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6339E" w:rsidRPr="00C6339E" w:rsidRDefault="00C6339E" w:rsidP="00C6339E">
      <w:pPr>
        <w:shd w:val="clear" w:color="auto" w:fill="EBEEF3"/>
        <w:spacing w:after="0" w:line="975" w:lineRule="atLeast"/>
        <w:textAlignment w:val="center"/>
        <w:rPr>
          <w:rFonts w:ascii="Arial" w:eastAsia="Times New Roman" w:hAnsi="Arial" w:cs="Arial"/>
          <w:b/>
          <w:bCs/>
          <w:sz w:val="18"/>
          <w:szCs w:val="18"/>
          <w:lang w:eastAsia="el-GR"/>
        </w:rPr>
      </w:pPr>
      <w:r w:rsidRPr="00C6339E">
        <w:rPr>
          <w:rFonts w:ascii="Arial" w:eastAsia="Times New Roman" w:hAnsi="Arial" w:cs="Arial"/>
          <w:b/>
          <w:bCs/>
          <w:sz w:val="18"/>
          <w:szCs w:val="18"/>
          <w:lang w:eastAsia="el-GR"/>
        </w:rPr>
        <w:fldChar w:fldCharType="begin"/>
      </w:r>
      <w:r w:rsidRPr="00C6339E">
        <w:rPr>
          <w:rFonts w:ascii="Arial" w:eastAsia="Times New Roman" w:hAnsi="Arial" w:cs="Arial"/>
          <w:b/>
          <w:bCs/>
          <w:sz w:val="18"/>
          <w:szCs w:val="18"/>
          <w:lang w:eastAsia="el-GR"/>
        </w:rPr>
        <w:instrText xml:space="preserve"> HYPERLINK "https://dimosnet.gr/blog/law_explanation/%ce%ad%ce%bd%ce%bd%ce%bf%ce%bc%ce%bf-%cf%83%cf%85%ce%bc%cf%86%ce%ad%cf%81%ce%bf%ce%bd-%ce%b3%ce%b9%ce%b1-%cf%80%cf%81%cf%8c%cf%83%ce%b2%ce%b1%cf%83%ce%b7-%cf%83%ce%b5-%ce%ad%ce%b3%ce%b3%cf%81%ce%b1/" </w:instrText>
      </w:r>
      <w:r w:rsidRPr="00C6339E">
        <w:rPr>
          <w:rFonts w:ascii="Arial" w:eastAsia="Times New Roman" w:hAnsi="Arial" w:cs="Arial"/>
          <w:b/>
          <w:bCs/>
          <w:sz w:val="18"/>
          <w:szCs w:val="18"/>
          <w:lang w:eastAsia="el-GR"/>
        </w:rPr>
        <w:fldChar w:fldCharType="separate"/>
      </w:r>
      <w:r w:rsidRPr="00C6339E">
        <w:rPr>
          <w:rFonts w:ascii="Arial" w:eastAsia="Times New Roman" w:hAnsi="Arial" w:cs="Arial"/>
          <w:b/>
          <w:bCs/>
          <w:color w:val="0000FF"/>
          <w:sz w:val="18"/>
          <w:szCs w:val="18"/>
          <w:lang w:eastAsia="el-GR"/>
        </w:rPr>
        <w:t>Έννομο συμφέρον για πρόσβαση σε έγγραφα</w:t>
      </w:r>
      <w:r w:rsidRPr="00C6339E">
        <w:rPr>
          <w:rFonts w:ascii="Arial" w:eastAsia="Times New Roman" w:hAnsi="Arial" w:cs="Arial"/>
          <w:b/>
          <w:bCs/>
          <w:sz w:val="18"/>
          <w:szCs w:val="18"/>
          <w:lang w:eastAsia="el-GR"/>
        </w:rPr>
        <w:fldChar w:fldCharType="end"/>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lang w:eastAsia="el-GR"/>
        </w:rPr>
        <w:br/>
      </w:r>
      <w:r w:rsidRPr="00C6339E">
        <w:rPr>
          <w:rFonts w:ascii="Arial" w:eastAsia="Times New Roman" w:hAnsi="Arial" w:cs="Arial"/>
          <w:b/>
          <w:bCs/>
          <w:color w:val="000000"/>
          <w:sz w:val="20"/>
          <w:szCs w:val="20"/>
          <w:u w:val="single"/>
          <w:lang w:eastAsia="el-GR"/>
        </w:rPr>
        <w:t>Έννομο συμφέρον για πρόσβαση σε έγγραφα</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hyperlink r:id="rId8" w:anchor="1" w:history="1">
        <w:r w:rsidRPr="00C6339E">
          <w:rPr>
            <w:rFonts w:ascii="Arial" w:eastAsia="Times New Roman" w:hAnsi="Arial" w:cs="Arial"/>
            <w:b/>
            <w:bCs/>
            <w:color w:val="0000FF"/>
            <w:sz w:val="18"/>
            <w:szCs w:val="18"/>
            <w:lang w:eastAsia="el-GR"/>
          </w:rPr>
          <w:t>1. Νομοθετικό καθεστώς</w:t>
        </w:r>
      </w:hyperlink>
      <w:r w:rsidRPr="00C6339E">
        <w:rPr>
          <w:rFonts w:ascii="Arial" w:eastAsia="Times New Roman" w:hAnsi="Arial" w:cs="Arial"/>
          <w:b/>
          <w:bCs/>
          <w:color w:val="000000"/>
          <w:sz w:val="20"/>
          <w:szCs w:val="20"/>
          <w:lang w:eastAsia="el-GR"/>
        </w:rPr>
        <w:br/>
      </w:r>
      <w:r w:rsidRPr="00C6339E">
        <w:rPr>
          <w:rFonts w:ascii="Arial" w:eastAsia="Times New Roman" w:hAnsi="Arial" w:cs="Arial"/>
          <w:color w:val="000000"/>
          <w:sz w:val="20"/>
          <w:szCs w:val="20"/>
          <w:lang w:eastAsia="el-GR"/>
        </w:rPr>
        <w:br/>
      </w:r>
      <w:hyperlink r:id="rId9" w:anchor="2" w:history="1">
        <w:r w:rsidRPr="00C6339E">
          <w:rPr>
            <w:rFonts w:ascii="Arial" w:eastAsia="Times New Roman" w:hAnsi="Arial" w:cs="Arial"/>
            <w:b/>
            <w:bCs/>
            <w:color w:val="0000FF"/>
            <w:sz w:val="18"/>
            <w:szCs w:val="18"/>
            <w:lang w:eastAsia="el-GR"/>
          </w:rPr>
          <w:t>2. Γενικές έννοιες - Ορισμοί</w:t>
        </w:r>
      </w:hyperlink>
      <w:r w:rsidRPr="00C6339E">
        <w:rPr>
          <w:rFonts w:ascii="Arial" w:eastAsia="Times New Roman" w:hAnsi="Arial" w:cs="Arial"/>
          <w:color w:val="000000"/>
          <w:sz w:val="20"/>
          <w:szCs w:val="20"/>
          <w:lang w:eastAsia="el-GR"/>
        </w:rPr>
        <w:br/>
        <w:t>α. Ιδιωτικά έγγραφα </w:t>
      </w:r>
      <w:r w:rsidRPr="00C6339E">
        <w:rPr>
          <w:rFonts w:ascii="Arial" w:eastAsia="Times New Roman" w:hAnsi="Arial" w:cs="Arial"/>
          <w:color w:val="000000"/>
          <w:sz w:val="20"/>
          <w:szCs w:val="20"/>
          <w:lang w:eastAsia="el-GR"/>
        </w:rPr>
        <w:br/>
        <w:t>β. Διοικητικά έγγραφα </w:t>
      </w:r>
      <w:r w:rsidRPr="00C6339E">
        <w:rPr>
          <w:rFonts w:ascii="Arial" w:eastAsia="Times New Roman" w:hAnsi="Arial" w:cs="Arial"/>
          <w:color w:val="000000"/>
          <w:sz w:val="20"/>
          <w:szCs w:val="20"/>
          <w:lang w:eastAsia="el-GR"/>
        </w:rPr>
        <w:br/>
        <w:t>γ. Εύλογο ενδιαφέρον</w:t>
      </w:r>
      <w:r w:rsidRPr="00C6339E">
        <w:rPr>
          <w:rFonts w:ascii="Arial" w:eastAsia="Times New Roman" w:hAnsi="Arial" w:cs="Arial"/>
          <w:color w:val="000000"/>
          <w:sz w:val="20"/>
          <w:szCs w:val="20"/>
          <w:lang w:eastAsia="el-GR"/>
        </w:rPr>
        <w:br/>
        <w:t>δ. Ειδικό έννομο συμφέρον</w:t>
      </w:r>
      <w:r w:rsidRPr="00C6339E">
        <w:rPr>
          <w:rFonts w:ascii="Arial" w:eastAsia="Times New Roman" w:hAnsi="Arial" w:cs="Arial"/>
          <w:color w:val="000000"/>
          <w:sz w:val="20"/>
          <w:szCs w:val="20"/>
          <w:lang w:eastAsia="el-GR"/>
        </w:rPr>
        <w:br/>
        <w:t>ε. Ιδιωτική ή οικογενειακή ζωή τρίτου </w:t>
      </w:r>
      <w:r w:rsidRPr="00C6339E">
        <w:rPr>
          <w:rFonts w:ascii="Arial" w:eastAsia="Times New Roman" w:hAnsi="Arial" w:cs="Arial"/>
          <w:color w:val="000000"/>
          <w:sz w:val="20"/>
          <w:szCs w:val="20"/>
          <w:lang w:eastAsia="el-GR"/>
        </w:rPr>
        <w:br/>
        <w:t>στ. Απόρρητο </w:t>
      </w:r>
      <w:r w:rsidRPr="00C6339E">
        <w:rPr>
          <w:rFonts w:ascii="Arial" w:eastAsia="Times New Roman" w:hAnsi="Arial" w:cs="Arial"/>
          <w:color w:val="000000"/>
          <w:sz w:val="20"/>
          <w:szCs w:val="20"/>
          <w:lang w:eastAsia="el-GR"/>
        </w:rPr>
        <w:br/>
        <w:t>ζ. Έρευνα δικαστικών, διοικητικών, αστυνομικών ή στρατιωτικών αρχών </w:t>
      </w:r>
      <w:r w:rsidRPr="00C6339E">
        <w:rPr>
          <w:rFonts w:ascii="Arial" w:eastAsia="Times New Roman" w:hAnsi="Arial" w:cs="Arial"/>
          <w:color w:val="000000"/>
          <w:sz w:val="20"/>
          <w:szCs w:val="20"/>
          <w:lang w:eastAsia="el-GR"/>
        </w:rPr>
        <w:br/>
        <w:t>η. Πνευματική ή βιομηχανική ιδιοκτησία </w:t>
      </w:r>
      <w:r w:rsidRPr="00C6339E">
        <w:rPr>
          <w:rFonts w:ascii="Arial" w:eastAsia="Times New Roman" w:hAnsi="Arial" w:cs="Arial"/>
          <w:color w:val="000000"/>
          <w:sz w:val="20"/>
          <w:szCs w:val="20"/>
          <w:lang w:eastAsia="el-GR"/>
        </w:rPr>
        <w:br/>
        <w:t>θ. Δεδομένα προσωπικού χαρακτήρα</w:t>
      </w:r>
      <w:r w:rsidRPr="00C6339E">
        <w:rPr>
          <w:rFonts w:ascii="Arial" w:eastAsia="Times New Roman" w:hAnsi="Arial" w:cs="Arial"/>
          <w:color w:val="000000"/>
          <w:sz w:val="20"/>
          <w:szCs w:val="20"/>
          <w:lang w:eastAsia="el-GR"/>
        </w:rPr>
        <w:br/>
        <w:t>ι. Ευαίσθητα δεδομένα </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r>
      <w:hyperlink r:id="rId10" w:anchor="3" w:history="1">
        <w:r w:rsidRPr="00C6339E">
          <w:rPr>
            <w:rFonts w:ascii="Arial" w:eastAsia="Times New Roman" w:hAnsi="Arial" w:cs="Arial"/>
            <w:b/>
            <w:bCs/>
            <w:color w:val="0000FF"/>
            <w:sz w:val="18"/>
            <w:szCs w:val="18"/>
            <w:lang w:eastAsia="el-GR"/>
          </w:rPr>
          <w:t>3. Τρόπος πρόσβασης &amp; έννομο συμφέρον</w:t>
        </w:r>
      </w:hyperlink>
      <w:r w:rsidRPr="00C6339E">
        <w:rPr>
          <w:rFonts w:ascii="Arial" w:eastAsia="Times New Roman" w:hAnsi="Arial" w:cs="Arial"/>
          <w:color w:val="000000"/>
          <w:sz w:val="20"/>
          <w:szCs w:val="20"/>
          <w:lang w:eastAsia="el-GR"/>
        </w:rPr>
        <w:br/>
        <w:t>α. Γενικά</w:t>
      </w:r>
      <w:r w:rsidRPr="00C6339E">
        <w:rPr>
          <w:rFonts w:ascii="Arial" w:eastAsia="Times New Roman" w:hAnsi="Arial" w:cs="Arial"/>
          <w:color w:val="000000"/>
          <w:sz w:val="20"/>
          <w:szCs w:val="20"/>
          <w:lang w:eastAsia="el-GR"/>
        </w:rPr>
        <w:br/>
        <w:t>β. Συσχέτιση άρθρου 5 ΚΔΔ/σιας και Ν. 2472/1997</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r>
      <w:hyperlink r:id="rId11" w:anchor="4" w:history="1">
        <w:r w:rsidRPr="00C6339E">
          <w:rPr>
            <w:rFonts w:ascii="Arial" w:eastAsia="Times New Roman" w:hAnsi="Arial" w:cs="Arial"/>
            <w:b/>
            <w:bCs/>
            <w:color w:val="0000FF"/>
            <w:sz w:val="18"/>
            <w:szCs w:val="18"/>
            <w:lang w:eastAsia="el-GR"/>
          </w:rPr>
          <w:t>4. Ειδικότερες περιπτώσεις πρόσβασης σε έγγραφα</w:t>
        </w:r>
      </w:hyperlink>
      <w:r w:rsidRPr="00C6339E">
        <w:rPr>
          <w:rFonts w:ascii="Arial" w:eastAsia="Times New Roman" w:hAnsi="Arial" w:cs="Arial"/>
          <w:color w:val="000000"/>
          <w:sz w:val="20"/>
          <w:szCs w:val="20"/>
          <w:lang w:eastAsia="el-GR"/>
        </w:rPr>
        <w:br/>
        <w:t>α. Δυνατότητα πρόσβασης</w:t>
      </w:r>
      <w:r w:rsidRPr="00C6339E">
        <w:rPr>
          <w:rFonts w:ascii="Arial" w:eastAsia="Times New Roman" w:hAnsi="Arial" w:cs="Arial"/>
          <w:color w:val="000000"/>
          <w:sz w:val="20"/>
          <w:szCs w:val="20"/>
          <w:lang w:eastAsia="el-GR"/>
        </w:rPr>
        <w:br/>
        <w:t>β. Αδυναμία πρόσβασης</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r>
      <w:hyperlink r:id="rId12" w:anchor="5" w:history="1">
        <w:r w:rsidRPr="00C6339E">
          <w:rPr>
            <w:rFonts w:ascii="Arial" w:eastAsia="Times New Roman" w:hAnsi="Arial" w:cs="Arial"/>
            <w:b/>
            <w:bCs/>
            <w:color w:val="0000FF"/>
            <w:sz w:val="18"/>
            <w:szCs w:val="18"/>
            <w:lang w:eastAsia="el-GR"/>
          </w:rPr>
          <w:t>5. Παροχή στοιχείων (όχι εγγράφων)</w:t>
        </w:r>
      </w:hyperlink>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r>
      <w:hyperlink r:id="rId13" w:anchor="6" w:history="1">
        <w:r w:rsidRPr="00C6339E">
          <w:rPr>
            <w:rFonts w:ascii="Arial" w:eastAsia="Times New Roman" w:hAnsi="Arial" w:cs="Arial"/>
            <w:b/>
            <w:bCs/>
            <w:color w:val="0000FF"/>
            <w:sz w:val="18"/>
            <w:szCs w:val="18"/>
            <w:lang w:eastAsia="el-GR"/>
          </w:rPr>
          <w:t>6. Πρόσβαση σε έγγραφα από τη Διοίκηση</w:t>
        </w:r>
      </w:hyperlink>
      <w:r w:rsidRPr="00C6339E">
        <w:rPr>
          <w:rFonts w:ascii="Arial" w:eastAsia="Times New Roman" w:hAnsi="Arial" w:cs="Arial"/>
          <w:color w:val="000000"/>
          <w:sz w:val="20"/>
          <w:szCs w:val="20"/>
          <w:lang w:eastAsia="el-GR"/>
        </w:rPr>
        <w:br/>
        <w:t>α. Φορολογικά στοιχεία</w:t>
      </w:r>
      <w:r w:rsidRPr="00C6339E">
        <w:rPr>
          <w:rFonts w:ascii="Arial" w:eastAsia="Times New Roman" w:hAnsi="Arial" w:cs="Arial"/>
          <w:color w:val="000000"/>
          <w:sz w:val="20"/>
          <w:szCs w:val="20"/>
          <w:lang w:eastAsia="el-GR"/>
        </w:rPr>
        <w:br/>
        <w:t>β. Στοιχεία εισοδήματος </w:t>
      </w:r>
      <w:r w:rsidRPr="00C6339E">
        <w:rPr>
          <w:rFonts w:ascii="Arial" w:eastAsia="Times New Roman" w:hAnsi="Arial" w:cs="Arial"/>
          <w:color w:val="000000"/>
          <w:sz w:val="20"/>
          <w:szCs w:val="20"/>
          <w:lang w:eastAsia="el-GR"/>
        </w:rPr>
        <w:br/>
        <w:t>γ. Διαβίβαση στοιχείων μεταξύ υπηρεσιών</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r>
      <w:hyperlink r:id="rId14" w:anchor="7" w:history="1">
        <w:r w:rsidRPr="00C6339E">
          <w:rPr>
            <w:rFonts w:ascii="Arial" w:eastAsia="Times New Roman" w:hAnsi="Arial" w:cs="Arial"/>
            <w:b/>
            <w:bCs/>
            <w:color w:val="0000FF"/>
            <w:sz w:val="18"/>
            <w:szCs w:val="18"/>
            <w:lang w:eastAsia="el-GR"/>
          </w:rPr>
          <w:t>7. Προθεσμίες Διοίκησης</w:t>
        </w:r>
      </w:hyperlink>
      <w:r w:rsidRPr="00C6339E">
        <w:rPr>
          <w:rFonts w:ascii="Arial" w:eastAsia="Times New Roman" w:hAnsi="Arial" w:cs="Arial"/>
          <w:color w:val="000000"/>
          <w:sz w:val="20"/>
          <w:szCs w:val="20"/>
          <w:lang w:eastAsia="el-GR"/>
        </w:rPr>
        <w:br/>
        <w:t>α. Γενικά</w:t>
      </w:r>
      <w:r w:rsidRPr="00C6339E">
        <w:rPr>
          <w:rFonts w:ascii="Arial" w:eastAsia="Times New Roman" w:hAnsi="Arial" w:cs="Arial"/>
          <w:color w:val="000000"/>
          <w:sz w:val="20"/>
          <w:szCs w:val="20"/>
          <w:lang w:eastAsia="el-GR"/>
        </w:rPr>
        <w:br/>
        <w:t>β. Ειδικές περιπτώσεις </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r>
      <w:hyperlink r:id="rId15" w:anchor="8" w:history="1">
        <w:r w:rsidRPr="00C6339E">
          <w:rPr>
            <w:rFonts w:ascii="Arial" w:eastAsia="Times New Roman" w:hAnsi="Arial" w:cs="Arial"/>
            <w:b/>
            <w:bCs/>
            <w:color w:val="0000FF"/>
            <w:sz w:val="18"/>
            <w:szCs w:val="18"/>
            <w:lang w:eastAsia="el-GR"/>
          </w:rPr>
          <w:t>8. Παράβαση καθήκοντος</w:t>
        </w:r>
      </w:hyperlink>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hyperlink r:id="rId16" w:anchor="ix" w:history="1">
        <w:r w:rsidRPr="00C6339E">
          <w:rPr>
            <w:rFonts w:ascii="Arial" w:eastAsia="Times New Roman" w:hAnsi="Arial" w:cs="Arial"/>
            <w:b/>
            <w:bCs/>
            <w:color w:val="0000FF"/>
            <w:sz w:val="18"/>
            <w:szCs w:val="18"/>
            <w:lang w:eastAsia="el-GR"/>
          </w:rPr>
          <w:t>9. Ανάρτηση προσωπικών δεδομένων σε μέσα κοινωνικής δικτύωσης</w:t>
        </w:r>
      </w:hyperlink>
    </w:p>
    <w:p w:rsidR="00C6339E" w:rsidRPr="00C6339E" w:rsidRDefault="00C6339E" w:rsidP="00C6339E">
      <w:pPr>
        <w:spacing w:after="36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pict>
          <v:rect id="_x0000_i1028" style="width:0;height:.75pt" o:hralign="center" o:hrstd="t" o:hr="t" fillcolor="#a0a0a0" stroked="f"/>
        </w:pic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bookmarkStart w:id="1" w:name="1"/>
      <w:bookmarkEnd w:id="1"/>
      <w:r w:rsidRPr="00C6339E">
        <w:rPr>
          <w:rFonts w:ascii="Arial" w:eastAsia="Times New Roman" w:hAnsi="Arial" w:cs="Arial"/>
          <w:b/>
          <w:bCs/>
          <w:color w:val="000000"/>
          <w:sz w:val="20"/>
          <w:szCs w:val="20"/>
          <w:lang w:eastAsia="el-GR"/>
        </w:rPr>
        <w:t>1. Νομοθετικό καθεστώς</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Με το </w:t>
      </w:r>
      <w:hyperlink r:id="rId17" w:tgtFrame="_blank" w:history="1">
        <w:r w:rsidRPr="00C6339E">
          <w:rPr>
            <w:rFonts w:ascii="Arial" w:eastAsia="Times New Roman" w:hAnsi="Arial" w:cs="Arial"/>
            <w:color w:val="0000FF"/>
            <w:sz w:val="18"/>
            <w:szCs w:val="18"/>
            <w:lang w:eastAsia="el-GR"/>
          </w:rPr>
          <w:t>ΠΔ 28/2015 (ΦΕΚ 34/23.03.2015 τεύχος Α')</w:t>
        </w:r>
      </w:hyperlink>
      <w:r w:rsidRPr="00C6339E">
        <w:rPr>
          <w:rFonts w:ascii="Arial" w:eastAsia="Times New Roman" w:hAnsi="Arial" w:cs="Arial"/>
          <w:color w:val="000000"/>
          <w:sz w:val="20"/>
          <w:szCs w:val="20"/>
          <w:lang w:eastAsia="el-GR"/>
        </w:rPr>
        <w:t> κωδικοποιήθηκαν οι διατάξεις για την πρόσβαση σε δημόσια έγγραφα και στοιχεία.</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Οι διατάξεις του Ν. 2690/1999 εφαρμόζονται στο Δημόσιο, στους οργανισμούς τοπικής αυτοδιοίκησης και στα άλλα νομικά πρόσωπα δημόσιου δικαίου, εκτός αν άλλως ορίζεται σε επιμέρους διατάξεις. Ειδικά οι διατάξεις των άρθρων 4 έως 7 και του άρθρου 12 του Ν. 2690/1999 (το άρθρο 5 του Ν. 2690/1999 αναφέρεται στην πρόσβαση σε έγγραφα προθεσμίες) εφαρμόζονται αναλόγως στα νομικά πρόσωπα ιδιωτικού δικαίου (Ν.Π.Ι.Δ.) που ανήκουν στο κράτος ή επιχορηγούνται τακτικώς, σύμφωνα με τις κείμενες διατάξεις από κρατικούς πόρους κατά 50% τουλάχιστον του ετήσιου προϋπολογισμού τους, στα Ν.Π.Ι.Δ. και τις Δημόσιες Επιχειρήσεις και Οργανισμούς (ΔΕΚΟ) του Κεφαλαίου Α' του Ν.3429/2005, καθώς και στα νομικά πρόσωπα και τις επιχειρήσεις των Ο.Τ.Α, εντός ή εκτός της Γενικής Κυβέρνησης. (</w:t>
      </w:r>
      <w:hyperlink r:id="rId18" w:tgtFrame="_blank" w:history="1">
        <w:r w:rsidRPr="00C6339E">
          <w:rPr>
            <w:rFonts w:ascii="Arial" w:eastAsia="Times New Roman" w:hAnsi="Arial" w:cs="Arial"/>
            <w:color w:val="0000FF"/>
            <w:sz w:val="18"/>
            <w:szCs w:val="18"/>
            <w:lang w:eastAsia="el-GR"/>
          </w:rPr>
          <w:t>άρθρο 1 Ν. 2690/1999</w:t>
        </w:r>
      </w:hyperlink>
      <w:r w:rsidRPr="00C6339E">
        <w:rPr>
          <w:rFonts w:ascii="Arial" w:eastAsia="Times New Roman" w:hAnsi="Arial" w:cs="Arial"/>
          <w:color w:val="000000"/>
          <w:sz w:val="20"/>
          <w:szCs w:val="20"/>
          <w:lang w:eastAsia="el-GR"/>
        </w:rPr>
        <w:t>, όπως συμπληρώθηκε από το </w:t>
      </w:r>
      <w:hyperlink r:id="rId19" w:tgtFrame="_blank" w:history="1">
        <w:r w:rsidRPr="00C6339E">
          <w:rPr>
            <w:rFonts w:ascii="Arial" w:eastAsia="Times New Roman" w:hAnsi="Arial" w:cs="Arial"/>
            <w:color w:val="0000FF"/>
            <w:sz w:val="18"/>
            <w:szCs w:val="18"/>
            <w:lang w:eastAsia="el-GR"/>
          </w:rPr>
          <w:t>άρθρο 7 παρ. 1 Ν. 4325/2015</w:t>
        </w:r>
      </w:hyperlink>
      <w:r w:rsidRPr="00C6339E">
        <w:rPr>
          <w:rFonts w:ascii="Arial" w:eastAsia="Times New Roman" w:hAnsi="Arial" w:cs="Arial"/>
          <w:color w:val="000000"/>
          <w:sz w:val="20"/>
          <w:szCs w:val="20"/>
          <w:lang w:eastAsia="el-GR"/>
        </w:rPr>
        <w:t>) (</w:t>
      </w:r>
      <w:hyperlink r:id="rId20" w:tgtFrame="_blank" w:history="1">
        <w:r w:rsidRPr="00C6339E">
          <w:rPr>
            <w:rFonts w:ascii="Arial" w:eastAsia="Times New Roman" w:hAnsi="Arial" w:cs="Arial"/>
            <w:color w:val="0000FF"/>
            <w:sz w:val="18"/>
            <w:szCs w:val="18"/>
            <w:lang w:eastAsia="el-GR"/>
          </w:rPr>
          <w:t>YΠ.ΕΣ.Δ.Α. ΔΙΑΔΙΠΥΔ/ΤΣΠΕΑΔ/Φ. 18/οικ.16414/27.05.2015</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lastRenderedPageBreak/>
        <w:t>α) Το θέμα της πρόσβασης σε έγγραφα ρυθμίζεται από τις διατάξεις του </w:t>
      </w:r>
      <w:hyperlink r:id="rId21" w:tgtFrame="_blank" w:history="1">
        <w:r w:rsidRPr="00C6339E">
          <w:rPr>
            <w:rFonts w:ascii="Arial" w:eastAsia="Times New Roman" w:hAnsi="Arial" w:cs="Arial"/>
            <w:color w:val="0000FF"/>
            <w:sz w:val="18"/>
            <w:szCs w:val="18"/>
            <w:lang w:eastAsia="el-GR"/>
          </w:rPr>
          <w:t>άρθρου 5 του Κώδικα Διοικητικής Διαδικασίας</w:t>
        </w:r>
      </w:hyperlink>
      <w:r w:rsidRPr="00C6339E">
        <w:rPr>
          <w:rFonts w:ascii="Arial" w:eastAsia="Times New Roman" w:hAnsi="Arial" w:cs="Arial"/>
          <w:color w:val="000000"/>
          <w:sz w:val="20"/>
          <w:szCs w:val="20"/>
          <w:lang w:eastAsia="el-GR"/>
        </w:rPr>
        <w:t> (ο κώδικας κυρώθηκε με το </w:t>
      </w:r>
      <w:hyperlink r:id="rId22" w:tgtFrame="_blank" w:history="1">
        <w:r w:rsidRPr="00C6339E">
          <w:rPr>
            <w:rFonts w:ascii="Arial" w:eastAsia="Times New Roman" w:hAnsi="Arial" w:cs="Arial"/>
            <w:color w:val="0000FF"/>
            <w:sz w:val="18"/>
            <w:szCs w:val="18"/>
            <w:lang w:eastAsia="el-GR"/>
          </w:rPr>
          <w:t>άρθρο πρώτο του Ν. 2690/1999 και οι διατάξεις ισχύουν, </w:t>
        </w:r>
      </w:hyperlink>
      <w:r w:rsidRPr="00C6339E">
        <w:rPr>
          <w:rFonts w:ascii="Arial" w:eastAsia="Times New Roman" w:hAnsi="Arial" w:cs="Arial"/>
          <w:color w:val="000000"/>
          <w:sz w:val="20"/>
          <w:szCs w:val="20"/>
          <w:lang w:eastAsia="el-GR"/>
        </w:rPr>
        <w:t>όπως συμπληρώθηκαν από τις διατάξεις του </w:t>
      </w:r>
      <w:hyperlink r:id="rId23" w:tgtFrame="_blank" w:history="1">
        <w:r w:rsidRPr="00C6339E">
          <w:rPr>
            <w:rFonts w:ascii="Arial" w:eastAsia="Times New Roman" w:hAnsi="Arial" w:cs="Arial"/>
            <w:color w:val="0000FF"/>
            <w:sz w:val="18"/>
            <w:szCs w:val="18"/>
            <w:lang w:eastAsia="el-GR"/>
          </w:rPr>
          <w:t>άρθρου 8 παρ. 2 του Ν. 2880/2001 </w:t>
        </w:r>
      </w:hyperlink>
      <w:r w:rsidRPr="00C6339E">
        <w:rPr>
          <w:rFonts w:ascii="Arial" w:eastAsia="Times New Roman" w:hAnsi="Arial" w:cs="Arial"/>
          <w:color w:val="000000"/>
          <w:sz w:val="20"/>
          <w:szCs w:val="20"/>
          <w:lang w:eastAsia="el-GR"/>
        </w:rPr>
        <w:t>και αντικαταστάθηκαν με αυτές του </w:t>
      </w:r>
      <w:hyperlink r:id="rId24" w:history="1">
        <w:r w:rsidRPr="00C6339E">
          <w:rPr>
            <w:rFonts w:ascii="Arial" w:eastAsia="Times New Roman" w:hAnsi="Arial" w:cs="Arial"/>
            <w:color w:val="0000FF"/>
            <w:sz w:val="18"/>
            <w:szCs w:val="18"/>
            <w:lang w:eastAsia="el-GR"/>
          </w:rPr>
          <w:t>άρθρου 11 παρ. 2 του Ν. 3230)</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β) Το θέμα της προστασίας του ατόμου από την επεξεργασία δεδομένων προσωπικού χαρακτήρα ρυθμίζεται από τον </w:t>
      </w:r>
      <w:hyperlink r:id="rId25" w:tgtFrame="_blank" w:history="1">
        <w:r w:rsidRPr="00C6339E">
          <w:rPr>
            <w:rFonts w:ascii="Arial" w:eastAsia="Times New Roman" w:hAnsi="Arial" w:cs="Arial"/>
            <w:color w:val="0000FF"/>
            <w:sz w:val="18"/>
            <w:szCs w:val="18"/>
            <w:lang w:eastAsia="el-GR"/>
          </w:rPr>
          <w:t>Ν. 2472/1997,</w:t>
        </w:r>
      </w:hyperlink>
      <w:r w:rsidRPr="00C6339E">
        <w:rPr>
          <w:rFonts w:ascii="Arial" w:eastAsia="Times New Roman" w:hAnsi="Arial" w:cs="Arial"/>
          <w:color w:val="000000"/>
          <w:sz w:val="20"/>
          <w:szCs w:val="20"/>
          <w:lang w:eastAsia="el-GR"/>
        </w:rPr>
        <w:t> όπως συμπληρώθηκε και τροποποιήθηκε με σειρά διατάξεων (</w:t>
      </w:r>
      <w:hyperlink r:id="rId26" w:tgtFrame="_blank" w:history="1">
        <w:r w:rsidRPr="00C6339E">
          <w:rPr>
            <w:rFonts w:ascii="Arial" w:eastAsia="Times New Roman" w:hAnsi="Arial" w:cs="Arial"/>
            <w:color w:val="0000FF"/>
            <w:sz w:val="18"/>
            <w:szCs w:val="18"/>
            <w:lang w:eastAsia="el-GR"/>
          </w:rPr>
          <w:t>Ν. 2623/1998</w:t>
        </w:r>
      </w:hyperlink>
      <w:r w:rsidRPr="00C6339E">
        <w:rPr>
          <w:rFonts w:ascii="Arial" w:eastAsia="Times New Roman" w:hAnsi="Arial" w:cs="Arial"/>
          <w:color w:val="000000"/>
          <w:sz w:val="20"/>
          <w:szCs w:val="20"/>
          <w:lang w:eastAsia="el-GR"/>
        </w:rPr>
        <w:t>, </w:t>
      </w:r>
      <w:hyperlink r:id="rId27" w:tgtFrame="_blank" w:history="1">
        <w:r w:rsidRPr="00C6339E">
          <w:rPr>
            <w:rFonts w:ascii="Arial" w:eastAsia="Times New Roman" w:hAnsi="Arial" w:cs="Arial"/>
            <w:color w:val="0000FF"/>
            <w:sz w:val="18"/>
            <w:szCs w:val="18"/>
            <w:lang w:eastAsia="el-GR"/>
          </w:rPr>
          <w:t>Ν. 2703/1999</w:t>
        </w:r>
      </w:hyperlink>
      <w:r w:rsidRPr="00C6339E">
        <w:rPr>
          <w:rFonts w:ascii="Arial" w:eastAsia="Times New Roman" w:hAnsi="Arial" w:cs="Arial"/>
          <w:color w:val="000000"/>
          <w:sz w:val="20"/>
          <w:szCs w:val="20"/>
          <w:lang w:eastAsia="el-GR"/>
        </w:rPr>
        <w:t>,</w:t>
      </w:r>
      <w:hyperlink r:id="rId28" w:tgtFrame="_blank" w:history="1">
        <w:r w:rsidRPr="00C6339E">
          <w:rPr>
            <w:rFonts w:ascii="Arial" w:eastAsia="Times New Roman" w:hAnsi="Arial" w:cs="Arial"/>
            <w:color w:val="0000FF"/>
            <w:sz w:val="18"/>
            <w:szCs w:val="18"/>
            <w:lang w:eastAsia="el-GR"/>
          </w:rPr>
          <w:t>Ν. 2721/1999</w:t>
        </w:r>
      </w:hyperlink>
      <w:r w:rsidRPr="00C6339E">
        <w:rPr>
          <w:rFonts w:ascii="Arial" w:eastAsia="Times New Roman" w:hAnsi="Arial" w:cs="Arial"/>
          <w:color w:val="000000"/>
          <w:sz w:val="20"/>
          <w:szCs w:val="20"/>
          <w:lang w:eastAsia="el-GR"/>
        </w:rPr>
        <w:t>, </w:t>
      </w:r>
      <w:hyperlink r:id="rId29" w:tgtFrame="_blank" w:history="1">
        <w:r w:rsidRPr="00C6339E">
          <w:rPr>
            <w:rFonts w:ascii="Arial" w:eastAsia="Times New Roman" w:hAnsi="Arial" w:cs="Arial"/>
            <w:color w:val="0000FF"/>
            <w:sz w:val="18"/>
            <w:szCs w:val="18"/>
            <w:lang w:eastAsia="el-GR"/>
          </w:rPr>
          <w:t>Ν. 2819/2000</w:t>
        </w:r>
      </w:hyperlink>
      <w:r w:rsidRPr="00C6339E">
        <w:rPr>
          <w:rFonts w:ascii="Arial" w:eastAsia="Times New Roman" w:hAnsi="Arial" w:cs="Arial"/>
          <w:color w:val="000000"/>
          <w:sz w:val="20"/>
          <w:szCs w:val="20"/>
          <w:lang w:eastAsia="el-GR"/>
        </w:rPr>
        <w:t>, </w:t>
      </w:r>
      <w:hyperlink r:id="rId30" w:tgtFrame="_blank" w:history="1">
        <w:r w:rsidRPr="00C6339E">
          <w:rPr>
            <w:rFonts w:ascii="Arial" w:eastAsia="Times New Roman" w:hAnsi="Arial" w:cs="Arial"/>
            <w:color w:val="0000FF"/>
            <w:sz w:val="18"/>
            <w:szCs w:val="18"/>
            <w:lang w:eastAsia="el-GR"/>
          </w:rPr>
          <w:t>Ν. 2915/2001</w:t>
        </w:r>
      </w:hyperlink>
      <w:r w:rsidRPr="00C6339E">
        <w:rPr>
          <w:rFonts w:ascii="Arial" w:eastAsia="Times New Roman" w:hAnsi="Arial" w:cs="Arial"/>
          <w:color w:val="000000"/>
          <w:sz w:val="20"/>
          <w:szCs w:val="20"/>
          <w:lang w:eastAsia="el-GR"/>
        </w:rPr>
        <w:t>, </w:t>
      </w:r>
      <w:hyperlink r:id="rId31" w:tgtFrame="_blank" w:history="1">
        <w:r w:rsidRPr="00C6339E">
          <w:rPr>
            <w:rFonts w:ascii="Arial" w:eastAsia="Times New Roman" w:hAnsi="Arial" w:cs="Arial"/>
            <w:color w:val="0000FF"/>
            <w:sz w:val="18"/>
            <w:szCs w:val="18"/>
            <w:lang w:eastAsia="el-GR"/>
          </w:rPr>
          <w:t>Ν. 3068/2002</w:t>
        </w:r>
      </w:hyperlink>
      <w:r w:rsidRPr="00C6339E">
        <w:rPr>
          <w:rFonts w:ascii="Arial" w:eastAsia="Times New Roman" w:hAnsi="Arial" w:cs="Arial"/>
          <w:color w:val="000000"/>
          <w:sz w:val="20"/>
          <w:szCs w:val="20"/>
          <w:lang w:eastAsia="el-GR"/>
        </w:rPr>
        <w:t>, </w:t>
      </w:r>
      <w:hyperlink r:id="rId32" w:tgtFrame="_blank" w:history="1">
        <w:r w:rsidRPr="00C6339E">
          <w:rPr>
            <w:rFonts w:ascii="Arial" w:eastAsia="Times New Roman" w:hAnsi="Arial" w:cs="Arial"/>
            <w:color w:val="0000FF"/>
            <w:sz w:val="18"/>
            <w:szCs w:val="18"/>
            <w:lang w:eastAsia="el-GR"/>
          </w:rPr>
          <w:t>Ν. 3090/ 2002</w:t>
        </w:r>
      </w:hyperlink>
      <w:r w:rsidRPr="00C6339E">
        <w:rPr>
          <w:rFonts w:ascii="Arial" w:eastAsia="Times New Roman" w:hAnsi="Arial" w:cs="Arial"/>
          <w:color w:val="000000"/>
          <w:sz w:val="20"/>
          <w:szCs w:val="20"/>
          <w:lang w:eastAsia="el-GR"/>
        </w:rPr>
        <w:t>, </w:t>
      </w:r>
      <w:hyperlink r:id="rId33" w:tgtFrame="_blank" w:history="1">
        <w:r w:rsidRPr="00C6339E">
          <w:rPr>
            <w:rFonts w:ascii="Arial" w:eastAsia="Times New Roman" w:hAnsi="Arial" w:cs="Arial"/>
            <w:color w:val="0000FF"/>
            <w:sz w:val="18"/>
            <w:szCs w:val="18"/>
            <w:lang w:eastAsia="el-GR"/>
          </w:rPr>
          <w:t>Ν. 3471/2006</w:t>
        </w:r>
      </w:hyperlink>
      <w:r w:rsidRPr="00C6339E">
        <w:rPr>
          <w:rFonts w:ascii="Arial" w:eastAsia="Times New Roman" w:hAnsi="Arial" w:cs="Arial"/>
          <w:color w:val="000000"/>
          <w:sz w:val="20"/>
          <w:szCs w:val="20"/>
          <w:lang w:eastAsia="el-GR"/>
        </w:rPr>
        <w:t>, </w:t>
      </w:r>
      <w:hyperlink r:id="rId34" w:tgtFrame="_blank" w:history="1">
        <w:r w:rsidRPr="00C6339E">
          <w:rPr>
            <w:rFonts w:ascii="Arial" w:eastAsia="Times New Roman" w:hAnsi="Arial" w:cs="Arial"/>
            <w:color w:val="0000FF"/>
            <w:sz w:val="18"/>
            <w:szCs w:val="18"/>
            <w:lang w:eastAsia="el-GR"/>
          </w:rPr>
          <w:t>Ν. 3625/2007</w:t>
        </w:r>
      </w:hyperlink>
      <w:r w:rsidRPr="00C6339E">
        <w:rPr>
          <w:rFonts w:ascii="Arial" w:eastAsia="Times New Roman" w:hAnsi="Arial" w:cs="Arial"/>
          <w:color w:val="000000"/>
          <w:sz w:val="20"/>
          <w:szCs w:val="20"/>
          <w:lang w:eastAsia="el-GR"/>
        </w:rPr>
        <w:t>, </w:t>
      </w:r>
      <w:hyperlink r:id="rId35" w:tgtFrame="_blank" w:history="1">
        <w:r w:rsidRPr="00C6339E">
          <w:rPr>
            <w:rFonts w:ascii="Arial" w:eastAsia="Times New Roman" w:hAnsi="Arial" w:cs="Arial"/>
            <w:color w:val="0000FF"/>
            <w:sz w:val="18"/>
            <w:szCs w:val="18"/>
            <w:lang w:eastAsia="el-GR"/>
          </w:rPr>
          <w:t>Ν. 3783/2009</w:t>
        </w:r>
      </w:hyperlink>
      <w:r w:rsidRPr="00C6339E">
        <w:rPr>
          <w:rFonts w:ascii="Arial" w:eastAsia="Times New Roman" w:hAnsi="Arial" w:cs="Arial"/>
          <w:color w:val="000000"/>
          <w:sz w:val="20"/>
          <w:szCs w:val="20"/>
          <w:lang w:eastAsia="el-GR"/>
        </w:rPr>
        <w:t>, </w:t>
      </w:r>
      <w:hyperlink r:id="rId36" w:tgtFrame="_blank" w:history="1">
        <w:r w:rsidRPr="00C6339E">
          <w:rPr>
            <w:rFonts w:ascii="Arial" w:eastAsia="Times New Roman" w:hAnsi="Arial" w:cs="Arial"/>
            <w:color w:val="0000FF"/>
            <w:sz w:val="18"/>
            <w:szCs w:val="18"/>
            <w:lang w:eastAsia="el-GR"/>
          </w:rPr>
          <w:t>Ν. 4310/2014</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Συγκεκριμένα, οι διατάξεις του </w:t>
      </w:r>
      <w:hyperlink r:id="rId37" w:tgtFrame="_blank" w:history="1">
        <w:r w:rsidRPr="00C6339E">
          <w:rPr>
            <w:rFonts w:ascii="Arial" w:eastAsia="Times New Roman" w:hAnsi="Arial" w:cs="Arial"/>
            <w:color w:val="0000FF"/>
            <w:sz w:val="18"/>
            <w:szCs w:val="18"/>
            <w:lang w:eastAsia="el-GR"/>
          </w:rPr>
          <w:t>Ν. 2472/1997</w:t>
        </w:r>
      </w:hyperlink>
      <w:r w:rsidRPr="00C6339E">
        <w:rPr>
          <w:rFonts w:ascii="Arial" w:eastAsia="Times New Roman" w:hAnsi="Arial" w:cs="Arial"/>
          <w:color w:val="000000"/>
          <w:sz w:val="20"/>
          <w:szCs w:val="20"/>
          <w:lang w:eastAsia="el-GR"/>
        </w:rPr>
        <w:t> εφαρμόζονται στην εν όλω ή εν μέρει αυτοματοποιημένη επεξεργασία, καθώς και στη μη αυτοματοποιημένη επεξεργασία δεδομένων προσωπικού χαρακτήρα, τα οποία περιλαμβάνονται ή πρόκειται να περιληφθούν σε αρχείο. (</w:t>
      </w:r>
      <w:hyperlink r:id="rId38" w:tgtFrame="_blank" w:history="1">
        <w:r w:rsidRPr="00C6339E">
          <w:rPr>
            <w:rFonts w:ascii="Arial" w:eastAsia="Times New Roman" w:hAnsi="Arial" w:cs="Arial"/>
            <w:color w:val="0000FF"/>
            <w:sz w:val="18"/>
            <w:szCs w:val="18"/>
            <w:lang w:eastAsia="el-GR"/>
          </w:rPr>
          <w:t>άρθρο 3 παρ. 1 του Ν. 2472/1997</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γ) Το θέμα της περαιτέρω χρήσης πληροφοριών του Δημόσιου Τομέα ρυθμίζεται από το </w:t>
      </w:r>
      <w:hyperlink r:id="rId39" w:tgtFrame="_blank" w:history="1">
        <w:r w:rsidRPr="00C6339E">
          <w:rPr>
            <w:rFonts w:ascii="Arial" w:eastAsia="Times New Roman" w:hAnsi="Arial" w:cs="Arial"/>
            <w:color w:val="0000FF"/>
            <w:sz w:val="18"/>
            <w:szCs w:val="18"/>
            <w:lang w:eastAsia="el-GR"/>
          </w:rPr>
          <w:t>Ν.3448/2006</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Ως «περαιτέρω χρήση» ορίζεται η χρήση από φυσικά ή νομικά πρόσωπα, εγγράφων που βρίσκονται στην κατοχή φορέων του δημόσιου τομέα, για εμπορικούς ή μη σκοπούς, πέραν του αρχικού σκοπού της εκπλήρωσης της δημόσιας αποστολής, για τον οποίο εκδόθηκαν τα έγγραφα αυτά. (</w:t>
      </w:r>
      <w:hyperlink r:id="rId40" w:tgtFrame="_blank" w:history="1">
        <w:r w:rsidRPr="00C6339E">
          <w:rPr>
            <w:rFonts w:ascii="Arial" w:eastAsia="Times New Roman" w:hAnsi="Arial" w:cs="Arial"/>
            <w:color w:val="0000FF"/>
            <w:sz w:val="18"/>
            <w:szCs w:val="18"/>
            <w:lang w:eastAsia="el-GR"/>
          </w:rPr>
          <w:t>άρθρο 4 παρ. 4 Ν.3448/2006</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δ) Γενικά το θέμα της πρόσβασης σε έγγραφα που βρίσκονται στην κατοχή άλλου ρυθμίζεται από το </w:t>
      </w:r>
      <w:hyperlink r:id="rId41" w:tgtFrame="_blank" w:history="1">
        <w:r w:rsidRPr="00C6339E">
          <w:rPr>
            <w:rFonts w:ascii="Arial" w:eastAsia="Times New Roman" w:hAnsi="Arial" w:cs="Arial"/>
            <w:color w:val="0000FF"/>
            <w:sz w:val="18"/>
            <w:szCs w:val="18"/>
            <w:lang w:eastAsia="el-GR"/>
          </w:rPr>
          <w:t>άρθρο 902 του ΑΚ</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ε) Σχετικά υπάρχουν και διάφορες εγκύκλιοι, γνωμοδοτήσεις και εκθέσεις που ρυθμίζουν την πρόσβαση σε έγγραφα. Έτσι:</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Το έγγραφο </w:t>
      </w:r>
      <w:hyperlink r:id="rId42" w:tgtFrame="_blank" w:history="1">
        <w:r w:rsidRPr="00C6339E">
          <w:rPr>
            <w:rFonts w:ascii="Arial" w:eastAsia="Times New Roman" w:hAnsi="Arial" w:cs="Arial"/>
            <w:color w:val="0000FF"/>
            <w:sz w:val="18"/>
            <w:szCs w:val="18"/>
            <w:lang w:eastAsia="el-GR"/>
          </w:rPr>
          <w:t>ΙΚΑ Γ41/8/18.05.2010</w:t>
        </w:r>
      </w:hyperlink>
      <w:r w:rsidRPr="00C6339E">
        <w:rPr>
          <w:rFonts w:ascii="Arial" w:eastAsia="Times New Roman" w:hAnsi="Arial" w:cs="Arial"/>
          <w:color w:val="000000"/>
          <w:sz w:val="20"/>
          <w:szCs w:val="20"/>
          <w:lang w:eastAsia="el-GR"/>
        </w:rPr>
        <w:t> με Θέμα: «Πρόσβαση σε έγγραφα. Προστασία του ατόμου από την επεξεργασία δεδομένων προσωπικού χαρακτήρα.», το οποίο αναλύει περαιτέρω τις έννοιες του </w:t>
      </w:r>
      <w:hyperlink r:id="rId43" w:tgtFrame="_blank" w:history="1">
        <w:r w:rsidRPr="00C6339E">
          <w:rPr>
            <w:rFonts w:ascii="Arial" w:eastAsia="Times New Roman" w:hAnsi="Arial" w:cs="Arial"/>
            <w:color w:val="0000FF"/>
            <w:sz w:val="18"/>
            <w:szCs w:val="18"/>
            <w:lang w:eastAsia="el-GR"/>
          </w:rPr>
          <w:t>άρθρου 5 του ΚΔΔ/σιας</w:t>
        </w:r>
      </w:hyperlink>
      <w:r w:rsidRPr="00C6339E">
        <w:rPr>
          <w:rFonts w:ascii="Arial" w:eastAsia="Times New Roman" w:hAnsi="Arial" w:cs="Arial"/>
          <w:color w:val="000000"/>
          <w:sz w:val="20"/>
          <w:szCs w:val="20"/>
          <w:lang w:eastAsia="el-GR"/>
        </w:rPr>
        <w:t> και το συσχετίζει με τον </w:t>
      </w:r>
      <w:hyperlink r:id="rId44" w:tgtFrame="_blank" w:history="1">
        <w:r w:rsidRPr="00C6339E">
          <w:rPr>
            <w:rFonts w:ascii="Arial" w:eastAsia="Times New Roman" w:hAnsi="Arial" w:cs="Arial"/>
            <w:color w:val="0000FF"/>
            <w:sz w:val="18"/>
            <w:szCs w:val="18"/>
            <w:lang w:eastAsia="el-GR"/>
          </w:rPr>
          <w:t>Ν. 2472/1997</w:t>
        </w:r>
      </w:hyperlink>
      <w:r w:rsidRPr="00C6339E">
        <w:rPr>
          <w:rFonts w:ascii="Arial" w:eastAsia="Times New Roman" w:hAnsi="Arial" w:cs="Arial"/>
          <w:color w:val="000000"/>
          <w:sz w:val="20"/>
          <w:szCs w:val="20"/>
          <w:lang w:eastAsia="el-GR"/>
        </w:rPr>
        <w:t>, που αναφέρεται στην προστασία των προσωπικών δεδομένων.</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Επιπρόσθετα, έχει κριθεί ότι η Διοίκηση του Ο.Γ.Α. οφείλει να χορηγήσει σε αιτούντα υπάλληλο αντίγραφο ολόκληρης της αποφάσεως και όχι αποσπάσματος του Διοικητή του Ο.Γ.Α. με θέμα «Διαπιστωτική πράξη κατατάξεως υπαλλήλων του Ο.Γ.Α. στους βαθμούς του Ν.4024/2011», καθ' όσον πρόκειται περί διοικητικού εγγράφου, το αίτημα του υπαλλήλου είναι ορισμένο και ο αιτών έχει εύλογο ενδιαφέρον για την χορήγηση αυτού. Η χορήγηση του αντιγράφου της ανωτέρω απόφασης, πρέπει να γίνει εντός είκοσι (20) ημερών από της υποβολής του σχετικού αιτήματος. (</w:t>
      </w:r>
      <w:hyperlink r:id="rId45" w:tgtFrame="_blank" w:history="1">
        <w:r w:rsidRPr="00C6339E">
          <w:rPr>
            <w:rFonts w:ascii="Arial" w:eastAsia="Times New Roman" w:hAnsi="Arial" w:cs="Arial"/>
            <w:color w:val="0000FF"/>
            <w:sz w:val="18"/>
            <w:szCs w:val="18"/>
            <w:lang w:eastAsia="el-GR"/>
          </w:rPr>
          <w:t>Γνωμ ΝΣΚ 62/2012</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Για τη χορήγηση διοικητικών εγγράφων υφίστανται τρία στάδια ελέγχου, ήτοι ερευνώνται οι προϋποθέσεις που τάσσουν τρεις νόμοι (2690/1999, 2472/1997 και 3448/2006). Έγγραφα που περιλαμβάνουν απλά προσωπικά δεδομένα των ασφαλισμένων δεν χορηγούνται, διότι ο αιτών υπάλληλος του ΙΚΑ-ΕΤΑΜ δεν έχει ειδικό έννομο συμφέρον, δεδομένης και της αοριστίας της αιτήσεώς του και του κινδύνου παρενόχλησης αυτών. Εάν τα αιτούμενα στοιχεία ζητηθούν με εισαγγελική παραγγελία το ΙΚΑ-ΕΤΑΜ υποχρεούται να συμμορφωθεί μόνο αν αυτή είναι πλήρως αιτιολογημένη. (</w:t>
      </w:r>
      <w:hyperlink r:id="rId46" w:tgtFrame="_blank" w:history="1">
        <w:r w:rsidRPr="00C6339E">
          <w:rPr>
            <w:rFonts w:ascii="Arial" w:eastAsia="Times New Roman" w:hAnsi="Arial" w:cs="Arial"/>
            <w:color w:val="0000FF"/>
            <w:sz w:val="18"/>
            <w:szCs w:val="18"/>
            <w:lang w:eastAsia="el-GR"/>
          </w:rPr>
          <w:t>Γνωμ. ΝΣΚ 441/2013</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Σχετικά είναι και τα:</w:t>
      </w:r>
      <w:r w:rsidRPr="00C6339E">
        <w:rPr>
          <w:rFonts w:ascii="Arial" w:eastAsia="Times New Roman" w:hAnsi="Arial" w:cs="Arial"/>
          <w:color w:val="000000"/>
          <w:sz w:val="20"/>
          <w:szCs w:val="20"/>
          <w:lang w:eastAsia="el-GR"/>
        </w:rPr>
        <w:br/>
        <w:t>- </w:t>
      </w:r>
      <w:hyperlink r:id="rId47" w:tgtFrame="_blank" w:history="1">
        <w:r w:rsidRPr="00C6339E">
          <w:rPr>
            <w:rFonts w:ascii="Arial" w:eastAsia="Times New Roman" w:hAnsi="Arial" w:cs="Arial"/>
            <w:color w:val="0000FF"/>
            <w:sz w:val="18"/>
            <w:szCs w:val="18"/>
            <w:lang w:eastAsia="el-GR"/>
          </w:rPr>
          <w:t>Υπ. Εργ. &amp; Κοιν. Ασφ. 21247/09.05.2012</w:t>
        </w:r>
      </w:hyperlink>
      <w:r w:rsidRPr="00C6339E">
        <w:rPr>
          <w:rFonts w:ascii="Arial" w:eastAsia="Times New Roman" w:hAnsi="Arial" w:cs="Arial"/>
          <w:color w:val="000000"/>
          <w:sz w:val="20"/>
          <w:szCs w:val="20"/>
          <w:lang w:eastAsia="el-GR"/>
        </w:rPr>
        <w:t> και </w:t>
      </w:r>
      <w:r w:rsidRPr="00C6339E">
        <w:rPr>
          <w:rFonts w:ascii="Arial" w:eastAsia="Times New Roman" w:hAnsi="Arial" w:cs="Arial"/>
          <w:color w:val="000000"/>
          <w:sz w:val="20"/>
          <w:szCs w:val="20"/>
          <w:lang w:eastAsia="el-GR"/>
        </w:rPr>
        <w:br/>
        <w:t>- </w:t>
      </w:r>
      <w:hyperlink r:id="rId48" w:tgtFrame="_blank" w:history="1">
        <w:r w:rsidRPr="00C6339E">
          <w:rPr>
            <w:rFonts w:ascii="Arial" w:eastAsia="Times New Roman" w:hAnsi="Arial" w:cs="Arial"/>
            <w:color w:val="0000FF"/>
            <w:sz w:val="18"/>
            <w:szCs w:val="18"/>
            <w:lang w:eastAsia="el-GR"/>
          </w:rPr>
          <w:t>ΔΙΣΚΠΟ/Φ.18/οικ. 6190/12-3-2012</w:t>
        </w:r>
      </w:hyperlink>
      <w:r w:rsidRPr="00C6339E">
        <w:rPr>
          <w:rFonts w:ascii="Arial" w:eastAsia="Times New Roman" w:hAnsi="Arial" w:cs="Arial"/>
          <w:color w:val="000000"/>
          <w:sz w:val="20"/>
          <w:szCs w:val="20"/>
          <w:lang w:eastAsia="el-GR"/>
        </w:rPr>
        <w:t> εγκύκλιος του Υπουργείου Διοικητικής Μεταρρύθμισης και Ηλεκτρονικής Διακυβέρνησης.</w:t>
      </w:r>
      <w:r w:rsidRPr="00C6339E">
        <w:rPr>
          <w:rFonts w:ascii="Arial" w:eastAsia="Times New Roman" w:hAnsi="Arial" w:cs="Arial"/>
          <w:color w:val="000000"/>
          <w:sz w:val="20"/>
          <w:szCs w:val="20"/>
          <w:lang w:eastAsia="el-GR"/>
        </w:rPr>
        <w:br/>
        <w:t>- </w:t>
      </w:r>
      <w:hyperlink r:id="rId49" w:tgtFrame="_blank" w:history="1">
        <w:r w:rsidRPr="00C6339E">
          <w:rPr>
            <w:rFonts w:ascii="Arial" w:eastAsia="Times New Roman" w:hAnsi="Arial" w:cs="Arial"/>
            <w:color w:val="0000FF"/>
            <w:sz w:val="18"/>
            <w:szCs w:val="18"/>
            <w:lang w:eastAsia="el-GR"/>
          </w:rPr>
          <w:t>Κανονισμός (ΕΕ) 2016/679 του Ευρωπαϊκού Κοινοβουλίου και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hyperlink>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br/>
        <w:t>Ο Συνήγορος του Πολίτη προτείνει την ενεργοποίηση του </w:t>
      </w:r>
      <w:hyperlink r:id="rId50" w:tgtFrame="_blank" w:history="1">
        <w:r w:rsidRPr="00C6339E">
          <w:rPr>
            <w:rFonts w:ascii="Arial" w:eastAsia="Times New Roman" w:hAnsi="Arial" w:cs="Arial"/>
            <w:color w:val="0000FF"/>
            <w:sz w:val="18"/>
            <w:szCs w:val="18"/>
            <w:lang w:eastAsia="el-GR"/>
          </w:rPr>
          <w:t>ν. 3448/2006</w:t>
        </w:r>
      </w:hyperlink>
      <w:r w:rsidRPr="00C6339E">
        <w:rPr>
          <w:rFonts w:ascii="Arial" w:eastAsia="Times New Roman" w:hAnsi="Arial" w:cs="Arial"/>
          <w:color w:val="000000"/>
          <w:sz w:val="20"/>
          <w:szCs w:val="20"/>
          <w:lang w:eastAsia="el-GR"/>
        </w:rPr>
        <w:t> περί περαιτέρω χρήσης πληροφοριών του δημοσίου τομέα και την έκδοση Π.∆/τος για την πρόσβαση στα δημόσια έγγραφα (άρθρο 14 «Κώδικας πρόσβασης στα δημόσια έγγραφα»). (</w:t>
      </w:r>
      <w:hyperlink r:id="rId51" w:tgtFrame="_blank" w:history="1">
        <w:r w:rsidRPr="00C6339E">
          <w:rPr>
            <w:rFonts w:ascii="Arial" w:eastAsia="Times New Roman" w:hAnsi="Arial" w:cs="Arial"/>
            <w:color w:val="0000FF"/>
            <w:sz w:val="18"/>
            <w:szCs w:val="18"/>
            <w:lang w:eastAsia="el-GR"/>
          </w:rPr>
          <w:t>Ειδική Έκθεση του Ιουλίου 2013</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Δείτε και την ενότητα:</w:t>
      </w:r>
      <w:r w:rsidRPr="00C6339E">
        <w:rPr>
          <w:rFonts w:ascii="Arial" w:eastAsia="Times New Roman" w:hAnsi="Arial" w:cs="Arial"/>
          <w:color w:val="000000"/>
          <w:sz w:val="20"/>
          <w:szCs w:val="20"/>
          <w:lang w:eastAsia="el-GR"/>
        </w:rPr>
        <w:br/>
        <w:t>Διάφορα θέματα ΟΤΑ » Συναλλαγές με τους πολίτες- Πληροφόρηση » </w:t>
      </w:r>
      <w:hyperlink r:id="rId52" w:tgtFrame="_blank" w:history="1">
        <w:r w:rsidRPr="00C6339E">
          <w:rPr>
            <w:rFonts w:ascii="Arial" w:eastAsia="Times New Roman" w:hAnsi="Arial" w:cs="Arial"/>
            <w:color w:val="0000FF"/>
            <w:sz w:val="18"/>
            <w:szCs w:val="18"/>
            <w:lang w:eastAsia="el-GR"/>
          </w:rPr>
          <w:t>Προθεσμίες διεκπεραίωσης υποθέσεων πολιτών</w:t>
        </w:r>
      </w:hyperlink>
    </w:p>
    <w:p w:rsidR="00C6339E" w:rsidRPr="00C6339E" w:rsidRDefault="00C6339E" w:rsidP="00C6339E">
      <w:pPr>
        <w:spacing w:after="36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pict>
          <v:rect id="_x0000_i1029" style="width:0;height:.75pt" o:hralign="center" o:hrstd="t" o:hr="t" fillcolor="#a0a0a0" stroked="f"/>
        </w:pic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bookmarkStart w:id="2" w:name="2"/>
      <w:bookmarkEnd w:id="2"/>
      <w:r w:rsidRPr="00C6339E">
        <w:rPr>
          <w:rFonts w:ascii="Arial" w:eastAsia="Times New Roman" w:hAnsi="Arial" w:cs="Arial"/>
          <w:b/>
          <w:bCs/>
          <w:color w:val="000000"/>
          <w:sz w:val="20"/>
          <w:szCs w:val="20"/>
          <w:lang w:eastAsia="el-GR"/>
        </w:rPr>
        <w:t>2. Γενικές έννοιες - Ορισμοί</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lastRenderedPageBreak/>
        <w:t>α. Ιδιωτικά έγγραφα</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Ως «ιδιωτικό έγγραφο» για την εφαρμογή της συγκεκριμένης διάταξης (δηλ. του </w:t>
      </w:r>
      <w:hyperlink r:id="rId53" w:tgtFrame="_blank" w:history="1">
        <w:r w:rsidRPr="00C6339E">
          <w:rPr>
            <w:rFonts w:ascii="Arial" w:eastAsia="Times New Roman" w:hAnsi="Arial" w:cs="Arial"/>
            <w:color w:val="0000FF"/>
            <w:sz w:val="18"/>
            <w:szCs w:val="18"/>
            <w:lang w:eastAsia="el-GR"/>
          </w:rPr>
          <w:t>άρθρου 5 παρ. 2 του ΚΔΔ/σιας</w:t>
        </w:r>
      </w:hyperlink>
      <w:r w:rsidRPr="00C6339E">
        <w:rPr>
          <w:rFonts w:ascii="Arial" w:eastAsia="Times New Roman" w:hAnsi="Arial" w:cs="Arial"/>
          <w:color w:val="000000"/>
          <w:sz w:val="20"/>
          <w:szCs w:val="20"/>
          <w:lang w:eastAsia="el-GR"/>
        </w:rPr>
        <w:t>) νοείται εκείνο που δεν εμπίπτει στην έννοια του «διοικητικού», δηλαδή εκείνου του εγγράφου που δεν εκδόθηκε από διοικητικό όργανο ούτε λήφθηκε υπόψη για τον καθορισμό της διοικητικής δράσης ή την διαμόρφωση γνώμης ή κρίσης του διοικητικού οργάνου, τα οποία φυλάσσονται στις δημόσιες υπηρεσίες. Ιδιωτικά έγγραφα είναι π.χ. ιδιωτικά συμφωνητικά, καταστατικά εταιρειών, τίτλοι ιδιοκτησίας. (</w:t>
      </w:r>
      <w:hyperlink r:id="rId54" w:tgtFrame="_blank" w:history="1">
        <w:r w:rsidRPr="00C6339E">
          <w:rPr>
            <w:rFonts w:ascii="Arial" w:eastAsia="Times New Roman" w:hAnsi="Arial" w:cs="Arial"/>
            <w:color w:val="0000FF"/>
            <w:sz w:val="18"/>
            <w:szCs w:val="18"/>
            <w:lang w:eastAsia="el-GR"/>
          </w:rPr>
          <w:t>ΙΚΑ Γ41/8/18.05.2010</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β. Διοικητικά έγγραφα</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Ως «διοικητικό έγγραφο» νοείται εκείνο που έχει συνταχθεί και εκδοθεί</w:t>
      </w:r>
      <w:r w:rsidRPr="00C6339E">
        <w:rPr>
          <w:rFonts w:ascii="Arial" w:eastAsia="Times New Roman" w:hAnsi="Arial" w:cs="Arial"/>
          <w:color w:val="000000"/>
          <w:sz w:val="20"/>
          <w:szCs w:val="20"/>
          <w:u w:val="single"/>
          <w:lang w:eastAsia="el-GR"/>
        </w:rPr>
        <w:t> από διοικητικό όργανο του Δημοσίου, των Ν.Π.Δ.Δ. και των Ο.Τ.Α</w:t>
      </w:r>
      <w:r w:rsidRPr="00C6339E">
        <w:rPr>
          <w:rFonts w:ascii="Arial" w:eastAsia="Times New Roman" w:hAnsi="Arial" w:cs="Arial"/>
          <w:color w:val="000000"/>
          <w:sz w:val="20"/>
          <w:szCs w:val="20"/>
          <w:lang w:eastAsia="el-GR"/>
        </w:rPr>
        <w:t>. Ενδεικτικά, από τον νόμο αναφέρονται ως διοικητικά έγγραφα εκθέσεις, μελέτες, πρακτικά, στατιστικά στοιχεία, εγκύκλιοι, οδηγίες, απαντήσεις της Διοίκησης, γνωμοδοτήσεις και αποφάσεις. (</w:t>
      </w:r>
      <w:hyperlink r:id="rId55" w:tgtFrame="_blank" w:history="1">
        <w:r w:rsidRPr="00C6339E">
          <w:rPr>
            <w:rFonts w:ascii="Arial" w:eastAsia="Times New Roman" w:hAnsi="Arial" w:cs="Arial"/>
            <w:color w:val="0000FF"/>
            <w:sz w:val="18"/>
            <w:szCs w:val="18"/>
            <w:lang w:eastAsia="el-GR"/>
          </w:rPr>
          <w:t>ΙΚΑ Γ41/8/18.05.2010</w:t>
        </w:r>
      </w:hyperlink>
      <w:r w:rsidRPr="00C6339E">
        <w:rPr>
          <w:rFonts w:ascii="Arial" w:eastAsia="Times New Roman" w:hAnsi="Arial" w:cs="Arial"/>
          <w:color w:val="000000"/>
          <w:sz w:val="20"/>
          <w:szCs w:val="20"/>
          <w:lang w:eastAsia="el-GR"/>
        </w:rPr>
        <w:t>) </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Ως διοικητικά έγγραφα για την απόλαυση του ανωτέρου δικαιώματος, θεωρούνται κατά το νόμο, όλα τα έγγραφα που συντάσσονται από τις Δημόσιες Υπηρεσίες, όπως εκθέσεις, μελέτες, πρακτικά κ.λ.π Η απαρίθμηση είναι ενδεικτική, διότι ουσιαστικά με τον όρο διοικητικό έγγραφο εννοείται όχι μόνο το έγγραφο με τη στενή έννοια του όρου, αλλά ό,τι υπάρχει μέσα στα αρχεία της διοίκησης. Ωστόσο, ως έγγραφο (διοικητικό) θεωρείται μόνο εκείνο του οποίου έχει τελειωθεί η διαδικασία της έκδοσης ή τουλάχιστον της κατάρτισης (σχέδιο) και όχι εκείνο το σχέδιο ή τμήμα του οποίου βρίσκεται ακόμη στο στάδιο της επεξεργασίας και δεν έχει οριστικοποιηθεί το περιεχόμενό του. Σημειώνεται ότι για την ολοκλήρωση του διοικητικού εγγράφου απαιτείται αυτό να πρωτοκολληθεί και να υπογραφεί, οπότε και απαγορεύεται κάθε επέμβαση προς αλλοίωση του περιεχομένου του σύμφωνα με το άρθρο 242 παρ. 2 του Ποιν. Κώδικα. (</w:t>
      </w:r>
      <w:hyperlink r:id="rId56" w:tgtFrame="_blank" w:history="1">
        <w:r w:rsidRPr="00C6339E">
          <w:rPr>
            <w:rFonts w:ascii="Arial" w:eastAsia="Times New Roman" w:hAnsi="Arial" w:cs="Arial"/>
            <w:color w:val="0000FF"/>
            <w:sz w:val="18"/>
            <w:szCs w:val="18"/>
            <w:lang w:eastAsia="el-GR"/>
          </w:rPr>
          <w:t>Γνωμ. ΝΣΚ 383/2000</w:t>
        </w:r>
      </w:hyperlink>
      <w:r w:rsidRPr="00C6339E">
        <w:rPr>
          <w:rFonts w:ascii="Arial" w:eastAsia="Times New Roman" w:hAnsi="Arial" w:cs="Arial"/>
          <w:color w:val="000000"/>
          <w:sz w:val="20"/>
          <w:szCs w:val="20"/>
          <w:lang w:eastAsia="el-GR"/>
        </w:rPr>
        <w:t>, </w:t>
      </w:r>
      <w:hyperlink r:id="rId57" w:tgtFrame="_blank" w:history="1">
        <w:r w:rsidRPr="00C6339E">
          <w:rPr>
            <w:rFonts w:ascii="Arial" w:eastAsia="Times New Roman" w:hAnsi="Arial" w:cs="Arial"/>
            <w:color w:val="0000FF"/>
            <w:sz w:val="18"/>
            <w:szCs w:val="18"/>
            <w:lang w:eastAsia="el-GR"/>
          </w:rPr>
          <w:t>Γνωμ. ΝΣΚ 80/1999</w:t>
        </w:r>
      </w:hyperlink>
      <w:r w:rsidRPr="00C6339E">
        <w:rPr>
          <w:rFonts w:ascii="Arial" w:eastAsia="Times New Roman" w:hAnsi="Arial" w:cs="Arial"/>
          <w:color w:val="000000"/>
          <w:sz w:val="20"/>
          <w:szCs w:val="20"/>
          <w:lang w:eastAsia="el-GR"/>
        </w:rPr>
        <w:t>). (σχετ. έγγραφο ΔΙΣΚΠΟ/Φ16/20040/1-11-2005)</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Δεν αποτελούν διοικητικά έγγραφα, κατά την έννοια του άρθρου 5 του ν. 2690/1999, και δεν είναι χορηγητέα στον ενδιαφερόμενο τα έγγραφα τα οποία φέρουν μεν υπογραφή υπαλλήλου, πλην, όμως, ελλείπει η προσυπογραφή των κατά νόμο διοικητικών οργάνων (τμηματάρχη, διευθυντή και γενικού διευθυντή) και επιπροσθέτως δεν έλαβαν καν ημερομηνία και αριθμό πρωτοκόλλου, ώστε να ολοκληρωθεί η διαδικασία εκδόσεώς τους και να οριστικοποιηθεί το περιεχόμενό τους. (</w:t>
      </w:r>
      <w:hyperlink r:id="rId58" w:tgtFrame="_blank" w:history="1">
        <w:r w:rsidRPr="00C6339E">
          <w:rPr>
            <w:rFonts w:ascii="Arial" w:eastAsia="Times New Roman" w:hAnsi="Arial" w:cs="Arial"/>
            <w:color w:val="0000FF"/>
            <w:sz w:val="18"/>
            <w:szCs w:val="18"/>
            <w:lang w:eastAsia="el-GR"/>
          </w:rPr>
          <w:t>Γνωμ. ΝΣΚ 148/2014</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Δεν δύναται να αποτελέσει αντικείμενο του δικαιώματος πρόσβασης, σύμφωνα με τις διατάξεις του Ν.2690/1999 (Κ.Δ.Δ.), όπως ισχύει, έγγραφο μη υπογεγραμμένο από τον τελικώς, κατά νόμο, υπογράφοντα, καθόσον δεν συνιστά ολοκληρωμένο διοικητικό έγγραφο. (σχετ. έγγραφο ΔΙΣΚΠΟ/Φ16/20040/1-11-2005).</w:t>
      </w:r>
      <w:r w:rsidRPr="00C6339E">
        <w:rPr>
          <w:rFonts w:ascii="Arial" w:eastAsia="Times New Roman" w:hAnsi="Arial" w:cs="Arial"/>
          <w:color w:val="000000"/>
          <w:sz w:val="20"/>
          <w:szCs w:val="20"/>
          <w:lang w:eastAsia="el-GR"/>
        </w:rPr>
        <w:br/>
        <w:t>(</w:t>
      </w:r>
      <w:hyperlink r:id="rId59" w:tgtFrame="_blank" w:history="1">
        <w:r w:rsidRPr="00C6339E">
          <w:rPr>
            <w:rFonts w:ascii="Arial" w:eastAsia="Times New Roman" w:hAnsi="Arial" w:cs="Arial"/>
            <w:color w:val="0000FF"/>
            <w:sz w:val="18"/>
            <w:szCs w:val="18"/>
            <w:lang w:eastAsia="el-GR"/>
          </w:rPr>
          <w:t>http://www.gspa.gr/%280016845678299299%29/eCPortal.asp?id=3909&amp;nt=19&amp;lang=1&amp;pID=235&amp;p2ID=3291</w:t>
        </w:r>
      </w:hyperlink>
      <w:r w:rsidRPr="00C6339E">
        <w:rPr>
          <w:rFonts w:ascii="Arial" w:eastAsia="Times New Roman" w:hAnsi="Arial" w:cs="Arial"/>
          <w:color w:val="000000"/>
          <w:sz w:val="20"/>
          <w:szCs w:val="20"/>
          <w:lang w:eastAsia="el-GR"/>
        </w:rPr>
        <w:t>, ερώτηση 3)</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Διοικητικά έγγραφα θεωρούνται και τα μη προερχόμενα μεν από δημόσιες υπηρεσίες, αλλά χρησιμοποιηθέντα ή ληφθέντα υπόψη για τον καθορισμό της διοικητικής δράσης ή την διαμόρφωση γνώμης ή κρίσης διοικητικού οργάνου.(</w:t>
      </w:r>
      <w:hyperlink r:id="rId60" w:tgtFrame="_blank" w:history="1">
        <w:r w:rsidRPr="00C6339E">
          <w:rPr>
            <w:rFonts w:ascii="Arial" w:eastAsia="Times New Roman" w:hAnsi="Arial" w:cs="Arial"/>
            <w:color w:val="0000FF"/>
            <w:sz w:val="18"/>
            <w:szCs w:val="18"/>
            <w:lang w:eastAsia="el-GR"/>
          </w:rPr>
          <w:t>Γνωμ. ΝΣΚ 620/1999</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Η </w:t>
      </w:r>
      <w:r w:rsidRPr="00C6339E">
        <w:rPr>
          <w:rFonts w:ascii="Arial" w:eastAsia="Times New Roman" w:hAnsi="Arial" w:cs="Arial"/>
          <w:color w:val="000000"/>
          <w:sz w:val="20"/>
          <w:szCs w:val="20"/>
          <w:u w:val="single"/>
          <w:lang w:eastAsia="el-GR"/>
        </w:rPr>
        <w:t>μελέτη εφαρμογής</w:t>
      </w:r>
      <w:r w:rsidRPr="00C6339E">
        <w:rPr>
          <w:rFonts w:ascii="Arial" w:eastAsia="Times New Roman" w:hAnsi="Arial" w:cs="Arial"/>
          <w:color w:val="000000"/>
          <w:sz w:val="20"/>
          <w:szCs w:val="20"/>
          <w:lang w:eastAsia="el-GR"/>
        </w:rPr>
        <w:t>, που εκπονείται </w:t>
      </w:r>
      <w:r w:rsidRPr="00C6339E">
        <w:rPr>
          <w:rFonts w:ascii="Arial" w:eastAsia="Times New Roman" w:hAnsi="Arial" w:cs="Arial"/>
          <w:color w:val="000000"/>
          <w:sz w:val="20"/>
          <w:szCs w:val="20"/>
          <w:u w:val="single"/>
          <w:lang w:eastAsia="el-GR"/>
        </w:rPr>
        <w:t>από ανάδοχο Κοινοπραξία</w:t>
      </w:r>
      <w:r w:rsidRPr="00C6339E">
        <w:rPr>
          <w:rFonts w:ascii="Arial" w:eastAsia="Times New Roman" w:hAnsi="Arial" w:cs="Arial"/>
          <w:color w:val="000000"/>
          <w:sz w:val="20"/>
          <w:szCs w:val="20"/>
          <w:lang w:eastAsia="el-GR"/>
        </w:rPr>
        <w:t>, μετά από την εκ μέρους του Δημοσίου </w:t>
      </w:r>
      <w:r w:rsidRPr="00C6339E">
        <w:rPr>
          <w:rFonts w:ascii="Arial" w:eastAsia="Times New Roman" w:hAnsi="Arial" w:cs="Arial"/>
          <w:color w:val="000000"/>
          <w:sz w:val="20"/>
          <w:szCs w:val="20"/>
          <w:u w:val="single"/>
          <w:lang w:eastAsia="el-GR"/>
        </w:rPr>
        <w:t>δημοπράτηση έργου</w:t>
      </w:r>
      <w:r w:rsidRPr="00C6339E">
        <w:rPr>
          <w:rFonts w:ascii="Arial" w:eastAsia="Times New Roman" w:hAnsi="Arial" w:cs="Arial"/>
          <w:color w:val="000000"/>
          <w:sz w:val="20"/>
          <w:szCs w:val="20"/>
          <w:lang w:eastAsia="el-GR"/>
        </w:rPr>
        <w:t>με το σύστημα μελέτη - κατασκευή, πρέπει να θεωρηθεί ότι έχει το </w:t>
      </w:r>
      <w:r w:rsidRPr="00C6339E">
        <w:rPr>
          <w:rFonts w:ascii="Arial" w:eastAsia="Times New Roman" w:hAnsi="Arial" w:cs="Arial"/>
          <w:color w:val="000000"/>
          <w:sz w:val="20"/>
          <w:szCs w:val="20"/>
          <w:u w:val="single"/>
          <w:lang w:eastAsia="el-GR"/>
        </w:rPr>
        <w:t>χαρακτήρα του διοικητικού εγγράφου</w:t>
      </w:r>
      <w:r w:rsidRPr="00C6339E">
        <w:rPr>
          <w:rFonts w:ascii="Arial" w:eastAsia="Times New Roman" w:hAnsi="Arial" w:cs="Arial"/>
          <w:color w:val="000000"/>
          <w:sz w:val="20"/>
          <w:szCs w:val="20"/>
          <w:lang w:eastAsia="el-GR"/>
        </w:rPr>
        <w:t>, αν και δε συντάσσεται από Δημόσια Υπηρεσία δεδομένου ότι υποβάλλεται στην Διοίκηση (αρμόδιο φορέα) προς έγκριση και σφράγιση και αποτελεί </w:t>
      </w:r>
      <w:r w:rsidRPr="00C6339E">
        <w:rPr>
          <w:rFonts w:ascii="Arial" w:eastAsia="Times New Roman" w:hAnsi="Arial" w:cs="Arial"/>
          <w:color w:val="000000"/>
          <w:sz w:val="20"/>
          <w:szCs w:val="20"/>
          <w:u w:val="single"/>
          <w:lang w:eastAsia="el-GR"/>
        </w:rPr>
        <w:t>αναπόσπαστο μέρος της διοικητικής σύμβασης</w:t>
      </w:r>
      <w:r w:rsidRPr="00C6339E">
        <w:rPr>
          <w:rFonts w:ascii="Arial" w:eastAsia="Times New Roman" w:hAnsi="Arial" w:cs="Arial"/>
          <w:color w:val="000000"/>
          <w:sz w:val="20"/>
          <w:szCs w:val="20"/>
          <w:lang w:eastAsia="el-GR"/>
        </w:rPr>
        <w:t>. </w:t>
      </w:r>
      <w:r w:rsidRPr="00C6339E">
        <w:rPr>
          <w:rFonts w:ascii="Arial" w:eastAsia="Times New Roman" w:hAnsi="Arial" w:cs="Arial"/>
          <w:color w:val="000000"/>
          <w:sz w:val="20"/>
          <w:szCs w:val="20"/>
          <w:lang w:eastAsia="el-GR"/>
        </w:rPr>
        <w:br/>
        <w:t>Ενδεικτικά εκθέτουμε ότι έχει θεωρηθεί ότι φέρουν το χαρακτήρα του διοικητικού εγγράφου και τα ιδιωτικά έγγραφα που υποβάλλει ο ενδιαφερόμενος, εφόσον ενσωματώνονται στο διοικητικό έγγραφο, όπως συμβαίνει με την εκδιδόμενη από την πολεοδομική Υπηρεσία οικοδομική άδεια, που ενσωματώνει τα υποβληθέντα από τον ενδιαφερόμενο σχέδια της τεχνικής μελέτης, δοθέντος ότι η άδεια αναφέρεται σ' αυτά (</w:t>
      </w:r>
      <w:hyperlink r:id="rId61" w:tgtFrame="_blank" w:history="1">
        <w:r w:rsidRPr="00C6339E">
          <w:rPr>
            <w:rFonts w:ascii="Arial" w:eastAsia="Times New Roman" w:hAnsi="Arial" w:cs="Arial"/>
            <w:color w:val="0000FF"/>
            <w:sz w:val="18"/>
            <w:szCs w:val="18"/>
            <w:lang w:eastAsia="el-GR"/>
          </w:rPr>
          <w:t>Γνωμ. ΝΣΚ 243/2000</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γ. Εύλογο ενδιαφέρον</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 xml:space="preserve">Ως εύλογο ενδιαφέρον για την άσκηση του δικαιώματος πρόσβασης σε έγγραφα, νοείται εκείνο το οποίο προκύπτει, κατά τρόπο αντικειμενικό, από την ύπαρξη μιας συγκεκριμένης, </w:t>
      </w:r>
      <w:r w:rsidRPr="00C6339E">
        <w:rPr>
          <w:rFonts w:ascii="Arial" w:eastAsia="Times New Roman" w:hAnsi="Arial" w:cs="Arial"/>
          <w:color w:val="000000"/>
          <w:sz w:val="20"/>
          <w:szCs w:val="20"/>
          <w:lang w:eastAsia="el-GR"/>
        </w:rPr>
        <w:lastRenderedPageBreak/>
        <w:t>προσωπικής εννόμου σχέσεως, συνδεόμενης με το περιεχόμενο των διοικητικών στοιχείων στα οποία ζητείται η πρόσβαση και όχι το ενδιαφέρον κάθε πολίτη για την εύρυθμη άσκηση των γενικών καθηκόντων της Διοίκησης και την τήρηση των νόμων (</w:t>
      </w:r>
      <w:hyperlink r:id="rId62" w:tgtFrame="_blank" w:history="1">
        <w:r w:rsidRPr="00C6339E">
          <w:rPr>
            <w:rFonts w:ascii="Arial" w:eastAsia="Times New Roman" w:hAnsi="Arial" w:cs="Arial"/>
            <w:color w:val="0000FF"/>
            <w:sz w:val="18"/>
            <w:szCs w:val="18"/>
            <w:lang w:eastAsia="el-GR"/>
          </w:rPr>
          <w:t>ΣΤΕ 1214/2000</w:t>
        </w:r>
      </w:hyperlink>
      <w:r w:rsidRPr="00C6339E">
        <w:rPr>
          <w:rFonts w:ascii="Arial" w:eastAsia="Times New Roman" w:hAnsi="Arial" w:cs="Arial"/>
          <w:color w:val="000000"/>
          <w:sz w:val="20"/>
          <w:szCs w:val="20"/>
          <w:lang w:eastAsia="el-GR"/>
        </w:rPr>
        <w:t>). (σχετ. έγγραφο ΔΙΣΚΠΟ/Φ16/2214/28-2-2006). (</w:t>
      </w:r>
      <w:hyperlink r:id="rId63" w:tgtFrame="_blank" w:history="1">
        <w:r w:rsidRPr="00C6339E">
          <w:rPr>
            <w:rFonts w:ascii="Arial" w:eastAsia="Times New Roman" w:hAnsi="Arial" w:cs="Arial"/>
            <w:color w:val="0000FF"/>
            <w:sz w:val="18"/>
            <w:szCs w:val="18"/>
            <w:lang w:eastAsia="el-GR"/>
          </w:rPr>
          <w:t>http://www.gspa.gr/%280016845678299299%29/eCPortal.asp?id=3909&amp;nt=19&amp;lang=1&amp;pID=235&amp;p2ID=3291</w:t>
        </w:r>
      </w:hyperlink>
      <w:r w:rsidRPr="00C6339E">
        <w:rPr>
          <w:rFonts w:ascii="Arial" w:eastAsia="Times New Roman" w:hAnsi="Arial" w:cs="Arial"/>
          <w:color w:val="000000"/>
          <w:sz w:val="20"/>
          <w:szCs w:val="20"/>
          <w:lang w:eastAsia="el-GR"/>
        </w:rPr>
        <w:t>ερώτηση 1 )</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Τα σχέδια των διοικητικών εγγράφων αποτελούν διοικητικά έγγραφα των οποίων μπορεί να λάβει γνώση και να του χορηγηθούν επικυρωμένα αντίγραφα καθένας που έχει εύλογο ενδιαφέρον, εφόσον έχει οριστικοποιηθεί το περιεχόμενό τους και δεν βρίσκονται στο στάδιο της επεξεργασίας, φέρουν τα στοιχεία της Υπηρεσίας που τα εξέδωσε, την ημερομηνία σύνταξής τους, τον αριθμό καταχώρησης στο πρωτόκολλο της υπηρεσίας και τις υπογραφές όλων των αρμόδιων για την έκδοσή τους οργάνων. Το ίδιο ισχύει και για τα συνημμένα τους είτε πρόκειται για διοικητικά έγγραφα είτε και για ιδιωτικά, εφόσον, και στις δύο περιπτώσεις, αποτελούν στοιχεία του διοικητικού φακέλου, τα οποία χρησιμοποιήθηκαν για τη διαμόρφωση της κρίσης του διοικητικού οργάνου. Στη συγκεκριμένη περίπτωση πάντως, στις αιτήσεις που υποβλήθηκαν δεν προσδιορίζεται ειδικότερα ο συγκεκριμένος προσωπικός λόγος ή η ιδιότητα του αιτούντος, λόγω της οποίας ζήτησε να του χορηγηθούν α) σχέδια εγγράφων της Υπηρεσίας με τα συνημμένα τους και β) βεβαίωση περί της παραλαβής από το Υπουργείο Εσωτερικών συγκεκριμένου εγγράφου από τον Δήμο Χαϊδαρίου. Υπό τα δεδομένα αυτά, δεν προκύπτει το απαιτούμενο εύλογο ενδιαφέρον του αιτούντος και δεν υφίσταται υποχρέωση της Διοίκησης να αποφανθεί επί των αιτημάτων του και να χορηγήσει τα ζητούμενα σχέδια, καθόσον μόνο το γενικό ενδιαφέρον του πολίτη για την τήρηση της νομιμότητας, την εύρυθμη άσκηση της Διοίκησης και την εφαρμογή των νόμων δεν καθιδρύει τέτοια υποχρέωση. (</w:t>
      </w:r>
      <w:hyperlink r:id="rId64" w:tgtFrame="_blank" w:history="1">
        <w:r w:rsidRPr="00C6339E">
          <w:rPr>
            <w:rFonts w:ascii="Arial" w:eastAsia="Times New Roman" w:hAnsi="Arial" w:cs="Arial"/>
            <w:color w:val="0000FF"/>
            <w:sz w:val="18"/>
            <w:szCs w:val="18"/>
            <w:lang w:eastAsia="el-GR"/>
          </w:rPr>
          <w:t>ΓνΝΣΚ 34/2017</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δ. Ειδικό έννομο συμφέρον</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Η έννοια του «ειδικού εννόμου συμφέροντος» για την άσκηση του δικαιώματος πρόσβασης σε έγγραφα (ιδιωτικά) έχει γίνει δεκτό ότι ταυτίζεται με το έννομο συμφέρον, όπως αυτό ορίζεται από το </w:t>
      </w:r>
      <w:hyperlink r:id="rId65" w:tgtFrame="_blank" w:history="1">
        <w:r w:rsidRPr="00C6339E">
          <w:rPr>
            <w:rFonts w:ascii="Arial" w:eastAsia="Times New Roman" w:hAnsi="Arial" w:cs="Arial"/>
            <w:color w:val="0000FF"/>
            <w:sz w:val="18"/>
            <w:szCs w:val="18"/>
            <w:lang w:eastAsia="el-GR"/>
          </w:rPr>
          <w:t>άρθρο 902 του Αστικού Κώδικα (Π.Δ. 456/1984)</w:t>
        </w:r>
      </w:hyperlink>
      <w:r w:rsidRPr="00C6339E">
        <w:rPr>
          <w:rFonts w:ascii="Arial" w:eastAsia="Times New Roman" w:hAnsi="Arial" w:cs="Arial"/>
          <w:color w:val="000000"/>
          <w:sz w:val="20"/>
          <w:szCs w:val="20"/>
          <w:lang w:eastAsia="el-GR"/>
        </w:rPr>
        <w:t>. (</w:t>
      </w:r>
      <w:hyperlink r:id="rId66" w:tgtFrame="_blank" w:history="1">
        <w:r w:rsidRPr="00C6339E">
          <w:rPr>
            <w:rFonts w:ascii="Arial" w:eastAsia="Times New Roman" w:hAnsi="Arial" w:cs="Arial"/>
            <w:color w:val="0000FF"/>
            <w:sz w:val="18"/>
            <w:szCs w:val="18"/>
            <w:lang w:eastAsia="el-GR"/>
          </w:rPr>
          <w:t>Γνωμ. Ν.Σ.Κ 620/1999</w:t>
        </w:r>
      </w:hyperlink>
      <w:r w:rsidRPr="00C6339E">
        <w:rPr>
          <w:rFonts w:ascii="Arial" w:eastAsia="Times New Roman" w:hAnsi="Arial" w:cs="Arial"/>
          <w:color w:val="000000"/>
          <w:sz w:val="20"/>
          <w:szCs w:val="20"/>
          <w:lang w:eastAsia="el-GR"/>
        </w:rPr>
        <w:t>, </w:t>
      </w:r>
      <w:hyperlink r:id="rId67" w:tgtFrame="_blank" w:history="1">
        <w:r w:rsidRPr="00C6339E">
          <w:rPr>
            <w:rFonts w:ascii="Arial" w:eastAsia="Times New Roman" w:hAnsi="Arial" w:cs="Arial"/>
            <w:color w:val="0000FF"/>
            <w:sz w:val="18"/>
            <w:szCs w:val="18"/>
            <w:lang w:eastAsia="el-GR"/>
          </w:rPr>
          <w:t>518/2000</w:t>
        </w:r>
      </w:hyperlink>
      <w:r w:rsidRPr="00C6339E">
        <w:rPr>
          <w:rFonts w:ascii="Arial" w:eastAsia="Times New Roman" w:hAnsi="Arial" w:cs="Arial"/>
          <w:color w:val="000000"/>
          <w:sz w:val="20"/>
          <w:szCs w:val="20"/>
          <w:lang w:eastAsia="el-GR"/>
        </w:rPr>
        <w:t>, </w:t>
      </w:r>
      <w:hyperlink r:id="rId68" w:tgtFrame="_blank" w:history="1">
        <w:r w:rsidRPr="00C6339E">
          <w:rPr>
            <w:rFonts w:ascii="Arial" w:eastAsia="Times New Roman" w:hAnsi="Arial" w:cs="Arial"/>
            <w:color w:val="0000FF"/>
            <w:sz w:val="18"/>
            <w:szCs w:val="18"/>
            <w:lang w:eastAsia="el-GR"/>
          </w:rPr>
          <w:t>712/2000</w:t>
        </w:r>
      </w:hyperlink>
      <w:r w:rsidRPr="00C6339E">
        <w:rPr>
          <w:rFonts w:ascii="Arial" w:eastAsia="Times New Roman" w:hAnsi="Arial" w:cs="Arial"/>
          <w:color w:val="000000"/>
          <w:sz w:val="20"/>
          <w:szCs w:val="20"/>
          <w:lang w:eastAsia="el-GR"/>
        </w:rPr>
        <w:t>, </w:t>
      </w:r>
      <w:hyperlink r:id="rId69" w:tgtFrame="_blank" w:history="1">
        <w:r w:rsidRPr="00C6339E">
          <w:rPr>
            <w:rFonts w:ascii="Arial" w:eastAsia="Times New Roman" w:hAnsi="Arial" w:cs="Arial"/>
            <w:color w:val="0000FF"/>
            <w:sz w:val="18"/>
            <w:szCs w:val="18"/>
            <w:lang w:eastAsia="el-GR"/>
          </w:rPr>
          <w:t>7/2001</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Όποιος έχει έννομο συμφέρον να πληροφορηθεί το περιεχόμενο ενός εγγράφου που βρίσκεται στην κατοχή άλλου έχει δικαίωμα να απαιτήσει την επίδειξη ή και αντίγραφό του, αν:</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α) το έγγραφο συντάχθηκε για το συμφέρον αυτού που το ζητεί,</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β) πιστοποιεί έννομη σχέση που αφορά και αυτόν,</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γ) ή σχετίζεται με διαπραγματεύσεις που έγιναν σχετικά με τέτοια έννομη σχέση είτε απευθείας από τον ίδιο είτε για το συμφέρον του, με τη μεσολάβηση τρίτου. (</w:t>
      </w:r>
      <w:hyperlink r:id="rId70" w:tgtFrame="_blank" w:history="1">
        <w:r w:rsidRPr="00C6339E">
          <w:rPr>
            <w:rFonts w:ascii="Arial" w:eastAsia="Times New Roman" w:hAnsi="Arial" w:cs="Arial"/>
            <w:color w:val="0000FF"/>
            <w:sz w:val="18"/>
            <w:szCs w:val="18"/>
            <w:lang w:eastAsia="el-GR"/>
          </w:rPr>
          <w:t>άρθρο 902 ΑΚ</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ε. Ιδιωτική ή οικογενειακή ζωή τρίτου</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Η έννοια των στοιχείων που προσδιορίζουν την ιδιωτική ή οικογενειακή ζωή δεν διευκρινίζεται από τη συγκεκριμένη διάταξη (</w:t>
      </w:r>
      <w:hyperlink r:id="rId71" w:tgtFrame="_blank" w:history="1">
        <w:r w:rsidRPr="00C6339E">
          <w:rPr>
            <w:rFonts w:ascii="Arial" w:eastAsia="Times New Roman" w:hAnsi="Arial" w:cs="Arial"/>
            <w:color w:val="0000FF"/>
            <w:sz w:val="18"/>
            <w:szCs w:val="18"/>
            <w:lang w:eastAsia="el-GR"/>
          </w:rPr>
          <w:t>άρθρο 5 παρ. 3 του ΚΔΔ/σιας</w:t>
        </w:r>
      </w:hyperlink>
      <w:r w:rsidRPr="00C6339E">
        <w:rPr>
          <w:rFonts w:ascii="Arial" w:eastAsia="Times New Roman" w:hAnsi="Arial" w:cs="Arial"/>
          <w:color w:val="000000"/>
          <w:sz w:val="20"/>
          <w:szCs w:val="20"/>
          <w:lang w:eastAsia="el-GR"/>
        </w:rPr>
        <w:t>). Η οριοθέτηση της ιδιωτικής και οικογενειακής ζωής είναι δυσχερής. </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u w:val="single"/>
          <w:lang w:eastAsia="el-GR"/>
        </w:rPr>
        <w:br/>
        <w:t>Η ιδιωτική ζωή αντιδιαστέλλεται με τη δημόσια ζωή</w:t>
      </w:r>
      <w:r w:rsidRPr="00C6339E">
        <w:rPr>
          <w:rFonts w:ascii="Arial" w:eastAsia="Times New Roman" w:hAnsi="Arial" w:cs="Arial"/>
          <w:color w:val="000000"/>
          <w:sz w:val="20"/>
          <w:szCs w:val="20"/>
          <w:lang w:eastAsia="el-GR"/>
        </w:rPr>
        <w:t> χωρίς αυτό να σημαίνει ότι όλα τα θέματα προσωπικού χαρακτήρα υπάγονται στην ιδιωτική ζωή δεδομένου ότι ορισμένα από αυτά αποτελούν στοιχεία της δράσης του στη δημόσια (κοινωνική ζωή). Το ζήτημα αυτό συνδέεται με το θέμα της προστασίας του ατόμου από τα δεδομένα προσωπικού χαρακτήρα σύμφωνα με τις διατάξεις του </w:t>
      </w:r>
      <w:hyperlink r:id="rId72" w:tgtFrame="_blank" w:history="1">
        <w:r w:rsidRPr="00C6339E">
          <w:rPr>
            <w:rFonts w:ascii="Arial" w:eastAsia="Times New Roman" w:hAnsi="Arial" w:cs="Arial"/>
            <w:color w:val="0000FF"/>
            <w:sz w:val="18"/>
            <w:szCs w:val="18"/>
            <w:lang w:eastAsia="el-GR"/>
          </w:rPr>
          <w:t>Ν. 2472/1997</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Αυτή δεν ταυτίζεται, αλλά είναι </w:t>
      </w:r>
      <w:r w:rsidRPr="00C6339E">
        <w:rPr>
          <w:rFonts w:ascii="Arial" w:eastAsia="Times New Roman" w:hAnsi="Arial" w:cs="Arial"/>
          <w:color w:val="000000"/>
          <w:sz w:val="20"/>
          <w:szCs w:val="20"/>
          <w:u w:val="single"/>
          <w:lang w:eastAsia="el-GR"/>
        </w:rPr>
        <w:t>στενότερη της έννοιας των προσωπικών δεδομένων</w:t>
      </w:r>
      <w:r w:rsidRPr="00C6339E">
        <w:rPr>
          <w:rFonts w:ascii="Arial" w:eastAsia="Times New Roman" w:hAnsi="Arial" w:cs="Arial"/>
          <w:color w:val="000000"/>
          <w:sz w:val="20"/>
          <w:szCs w:val="20"/>
          <w:lang w:eastAsia="el-GR"/>
        </w:rPr>
        <w:t>, αντιπαρατάσσεται στη «δημόσια ζωή» και αφορά μια γενικά παραδεκτή, σύμφωνα με τις κοινωνικές αντιλήψεις, «σφαίρα του απορρήτου» του ατόμου. (</w:t>
      </w:r>
      <w:hyperlink r:id="rId73" w:tgtFrame="_blank" w:history="1">
        <w:r w:rsidRPr="00C6339E">
          <w:rPr>
            <w:rFonts w:ascii="Arial" w:eastAsia="Times New Roman" w:hAnsi="Arial" w:cs="Arial"/>
            <w:color w:val="0000FF"/>
            <w:sz w:val="18"/>
            <w:szCs w:val="18"/>
            <w:lang w:eastAsia="el-GR"/>
          </w:rPr>
          <w:t>ΙΚΑ Γ41/8/18.05.2010</w:t>
        </w:r>
      </w:hyperlink>
      <w:r w:rsidRPr="00C6339E">
        <w:rPr>
          <w:rFonts w:ascii="Arial" w:eastAsia="Times New Roman" w:hAnsi="Arial" w:cs="Arial"/>
          <w:color w:val="000000"/>
          <w:sz w:val="20"/>
          <w:szCs w:val="20"/>
          <w:lang w:eastAsia="el-GR"/>
        </w:rPr>
        <w:t>) </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στ. «Απόρρητο»</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Το δικαίωμα της πρόσβασης σε διοικητικά ή ιδιωτικά έγγραφα δεν ασκείται εάν παραβλάπτεται απόρρητο, το οποίο προβλέπεται από ειδικές διατάξεις. Η έννοια του απορρήτου δεν ταυτίζεται με την έννοια του εμπιστευτικού, αλλά ορίζεται ως προβλεπόμενη από ειδικές διατάξεις π.χ. ιατρικό απόρρητο, φορολογικό απόρρητο, τραπεζικό απόρρητο, στρατιωτικό απόρρητο, κ.λ.π. (</w:t>
      </w:r>
      <w:hyperlink r:id="rId74" w:tgtFrame="_blank" w:history="1">
        <w:r w:rsidRPr="00C6339E">
          <w:rPr>
            <w:rFonts w:ascii="Arial" w:eastAsia="Times New Roman" w:hAnsi="Arial" w:cs="Arial"/>
            <w:color w:val="0000FF"/>
            <w:sz w:val="18"/>
            <w:szCs w:val="18"/>
            <w:lang w:eastAsia="el-GR"/>
          </w:rPr>
          <w:t>ΙΚΑ Γ41/8/18.05.2010</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lastRenderedPageBreak/>
        <w:t>Επομένως, ο χαρακτηρισμός από τη Διοίκηση ενός εγγράφου ως «εμπιστευτικού», δεν συνιστά, αφ' εαυτού απόρρητο προβλεπόμενο από ειδικές διατάξεις και κατά συνέπεια δεν είναι λόγος απόρριψης του αιτήματος πρόσβασης σε έγγραφα, σύμφωνα με τις διατάξεις του </w:t>
      </w:r>
      <w:hyperlink r:id="rId75" w:tgtFrame="_blank" w:history="1">
        <w:r w:rsidRPr="00C6339E">
          <w:rPr>
            <w:rFonts w:ascii="Arial" w:eastAsia="Times New Roman" w:hAnsi="Arial" w:cs="Arial"/>
            <w:color w:val="0000FF"/>
            <w:sz w:val="18"/>
            <w:szCs w:val="18"/>
            <w:lang w:eastAsia="el-GR"/>
          </w:rPr>
          <w:t>άρθρου 5 παρ. 3 του Κ.Δ.Δ.</w:t>
        </w:r>
      </w:hyperlink>
      <w:r w:rsidRPr="00C6339E">
        <w:rPr>
          <w:rFonts w:ascii="Arial" w:eastAsia="Times New Roman" w:hAnsi="Arial" w:cs="Arial"/>
          <w:color w:val="000000"/>
          <w:sz w:val="20"/>
          <w:szCs w:val="20"/>
          <w:lang w:eastAsia="el-GR"/>
        </w:rPr>
        <w:t> , εκτός αν το έγγραφο αφορά θέμα, η γνωστοποίηση του οποίου μπορεί, ενδεχομένως, να προκαλέσει βλάβη του δημοσίου συμφέροντος. (σχετ. ΔΙΣΚΠΟ/Φ16/6228/19-4-2005). (</w:t>
      </w:r>
      <w:hyperlink r:id="rId76" w:tgtFrame="_blank" w:history="1">
        <w:r w:rsidRPr="00C6339E">
          <w:rPr>
            <w:rFonts w:ascii="Arial" w:eastAsia="Times New Roman" w:hAnsi="Arial" w:cs="Arial"/>
            <w:color w:val="0000FF"/>
            <w:sz w:val="18"/>
            <w:szCs w:val="18"/>
            <w:lang w:eastAsia="el-GR"/>
          </w:rPr>
          <w:t>http://www.gspa.gr/%280016845678299299%29/eCPortal.asp?id=3909&amp;nt=19&amp;lang=1&amp;pID=235&amp;p2ID=3291</w:t>
        </w:r>
      </w:hyperlink>
      <w:r w:rsidRPr="00C6339E">
        <w:rPr>
          <w:rFonts w:ascii="Arial" w:eastAsia="Times New Roman" w:hAnsi="Arial" w:cs="Arial"/>
          <w:color w:val="000000"/>
          <w:sz w:val="20"/>
          <w:szCs w:val="20"/>
          <w:lang w:eastAsia="el-GR"/>
        </w:rPr>
        <w:t>, ερώτηση 6)</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ζ. Έρευνα δικαστικών, διοικητικών, αστυνομικών ή στρατιωτικών αρχών</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Στην έννοια της έρευνας νοείται η </w:t>
      </w:r>
      <w:r w:rsidRPr="00C6339E">
        <w:rPr>
          <w:rFonts w:ascii="Arial" w:eastAsia="Times New Roman" w:hAnsi="Arial" w:cs="Arial"/>
          <w:color w:val="000000"/>
          <w:sz w:val="20"/>
          <w:szCs w:val="20"/>
          <w:u w:val="single"/>
          <w:lang w:eastAsia="el-GR"/>
        </w:rPr>
        <w:t>«</w:t>
      </w:r>
      <w:r w:rsidRPr="00C6339E">
        <w:rPr>
          <w:rFonts w:ascii="Arial" w:eastAsia="Times New Roman" w:hAnsi="Arial" w:cs="Arial"/>
          <w:color w:val="000000"/>
          <w:sz w:val="20"/>
          <w:szCs w:val="20"/>
          <w:lang w:eastAsia="el-GR"/>
        </w:rPr>
        <w:t>διεξαγόμενη έρευνα» σχετικά με την τέλεση εγκλήματος ή διοικητικής παράβασης.</w:t>
      </w:r>
      <w:r w:rsidRPr="00C6339E">
        <w:rPr>
          <w:rFonts w:ascii="Arial" w:eastAsia="Times New Roman" w:hAnsi="Arial" w:cs="Arial"/>
          <w:color w:val="000000"/>
          <w:sz w:val="20"/>
          <w:szCs w:val="20"/>
          <w:lang w:eastAsia="el-GR"/>
        </w:rPr>
        <w:br/>
        <w:t>Κρίνεται εάν κατά τη διεξαγόμενη έρευνα η ικανοποίηση του δικαιώματος μπορεί να δυσχεράνει ουσιωδώς αυτήν, εκτός και αν προβλέπεται από ειδική διάταξη πλήρης αποκλεισμός της πρόσβασης κατά τη διάρκεια της έρευνας, όπως π.χ. ο Δημοσιοϋπαλληλικός Κώδικας ορίζει ότι «η πειθαρχική ανάκριση είναι μυστική» (</w:t>
      </w:r>
      <w:hyperlink r:id="rId77" w:tgtFrame="_blank" w:history="1">
        <w:r w:rsidRPr="00C6339E">
          <w:rPr>
            <w:rFonts w:ascii="Arial" w:eastAsia="Times New Roman" w:hAnsi="Arial" w:cs="Arial"/>
            <w:color w:val="0000FF"/>
            <w:sz w:val="18"/>
            <w:szCs w:val="18"/>
            <w:lang w:eastAsia="el-GR"/>
          </w:rPr>
          <w:t>άρθρο 127 παρ. 5 Ν.3528/2007 Κώδικας Κατάστασης Δ.Υ.</w:t>
        </w:r>
      </w:hyperlink>
      <w:r w:rsidRPr="00C6339E">
        <w:rPr>
          <w:rFonts w:ascii="Arial" w:eastAsia="Times New Roman" w:hAnsi="Arial" w:cs="Arial"/>
          <w:color w:val="000000"/>
          <w:sz w:val="20"/>
          <w:szCs w:val="20"/>
          <w:lang w:eastAsia="el-GR"/>
        </w:rPr>
        <w:t>). (</w:t>
      </w:r>
      <w:hyperlink r:id="rId78" w:tgtFrame="_blank" w:history="1">
        <w:r w:rsidRPr="00C6339E">
          <w:rPr>
            <w:rFonts w:ascii="Arial" w:eastAsia="Times New Roman" w:hAnsi="Arial" w:cs="Arial"/>
            <w:color w:val="0000FF"/>
            <w:sz w:val="18"/>
            <w:szCs w:val="18"/>
            <w:lang w:eastAsia="el-GR"/>
          </w:rPr>
          <w:t>ΙΚΑ Γ41/8/18.05.2010</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Μετά το πέρας της έρευνας ενεργοποιείται το δικαίωμα πρόσβασης στα έγγραφα κατά τα ειδικά οριζόμενα ανάλογα με τα αιτούμενα στοιχεία. (</w:t>
      </w:r>
      <w:hyperlink r:id="rId79" w:tgtFrame="_blank" w:history="1">
        <w:r w:rsidRPr="00C6339E">
          <w:rPr>
            <w:rFonts w:ascii="Arial" w:eastAsia="Times New Roman" w:hAnsi="Arial" w:cs="Arial"/>
            <w:color w:val="0000FF"/>
            <w:sz w:val="18"/>
            <w:szCs w:val="18"/>
            <w:lang w:eastAsia="el-GR"/>
          </w:rPr>
          <w:t>ΙΚΑ Γ41/8/18.05.2010</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Κατ’ εφαρμογή των άρθρων 1 και 21 - 29 του π.δ. 28/2015, η Διοίκηση οφείλει να χορηγήσει σε παθόντες εργαζόμενους και στους εργοδότες τους, αντίγραφα των διοικητικών εγγράφων που έχουν συνταχθεί κατόπιν σοβαρών και θανατηφόρων εργατικών ατυχημάτων (ήτοι της έκθεσης του Σ.ΕΠ.Ε., των λοιπών εγγράφων που τη συνοδεύουν, αλλά και της μηνυτήριας αναφοράς που διαβιβάστηκε στις αστυνομικές ή εισαγγελικές αρχές), ενώ αν τα έγγραφα αυτά περιέχουν προσωπικά δεδομένα υποχρεούται να ενημερώσει το υποκείμενο των δεδομένων ή των τρίτων για την επικείμενη επεξεργασία. Περαιτέρω πάντως, μπορεί η Διοίκηση να αρνηθεί τη χορήγηση επικαλούμενη την παρ. 3 του άρθρου 1 του π.δ. 28/2015 και αιτιολογώντας πλήρως την άρνησή της, αν θεωρεί ότι, ενόψει και της σχηματισθείσης ποινικής δικογραφίας, η ικανοποίηση του αιτήματος των διοικουμένων θα δυσχεράνει ουσιωδώς την έρευνα των δικαστικών ή αστυνομικών αρχών (πλειοψ). (</w:t>
      </w:r>
      <w:hyperlink r:id="rId80" w:tgtFrame="_blank" w:history="1">
        <w:r w:rsidRPr="00C6339E">
          <w:rPr>
            <w:rFonts w:ascii="Arial" w:eastAsia="Times New Roman" w:hAnsi="Arial" w:cs="Arial"/>
            <w:color w:val="0000FF"/>
            <w:sz w:val="18"/>
            <w:szCs w:val="18"/>
            <w:lang w:eastAsia="el-GR"/>
          </w:rPr>
          <w:t>ΓνΝΣΚ 17/2018</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η. Πνευματική ή βιομηχανική ιδιοκτησία</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Η έννοια της πνευματικής ιδιοκτησίας σχετίζεται με το δικαίωμα πνευματικής ιδιοκτησίας, όπως ορίζεται από τις σχετικές διατάξεις του </w:t>
      </w:r>
      <w:hyperlink r:id="rId81" w:tgtFrame="_blank" w:history="1">
        <w:r w:rsidRPr="00C6339E">
          <w:rPr>
            <w:rFonts w:ascii="Arial" w:eastAsia="Times New Roman" w:hAnsi="Arial" w:cs="Arial"/>
            <w:color w:val="0000FF"/>
            <w:sz w:val="18"/>
            <w:szCs w:val="18"/>
            <w:lang w:eastAsia="el-GR"/>
          </w:rPr>
          <w:t>Ν. 2121/1993</w:t>
        </w:r>
      </w:hyperlink>
      <w:r w:rsidRPr="00C6339E">
        <w:rPr>
          <w:rFonts w:ascii="Arial" w:eastAsia="Times New Roman" w:hAnsi="Arial" w:cs="Arial"/>
          <w:color w:val="000000"/>
          <w:sz w:val="20"/>
          <w:szCs w:val="20"/>
          <w:lang w:eastAsia="el-GR"/>
        </w:rPr>
        <w:t> σύμφωνα με το οποίο η προστασία του νόμου αυτού </w:t>
      </w:r>
      <w:r w:rsidRPr="00C6339E">
        <w:rPr>
          <w:rFonts w:ascii="Arial" w:eastAsia="Times New Roman" w:hAnsi="Arial" w:cs="Arial"/>
          <w:color w:val="000000"/>
          <w:sz w:val="20"/>
          <w:szCs w:val="20"/>
          <w:u w:val="single"/>
          <w:lang w:eastAsia="el-GR"/>
        </w:rPr>
        <w:t>δεν εκτείνεται σε επίσημα κείμενα με τα οποία εκφράζεται η άσκηση πολιτειακής αρμοδιότητας</w:t>
      </w:r>
      <w:r w:rsidRPr="00C6339E">
        <w:rPr>
          <w:rFonts w:ascii="Arial" w:eastAsia="Times New Roman" w:hAnsi="Arial" w:cs="Arial"/>
          <w:color w:val="000000"/>
          <w:sz w:val="20"/>
          <w:szCs w:val="20"/>
          <w:lang w:eastAsia="el-GR"/>
        </w:rPr>
        <w:t>, όπως είναι π.χ. οι Νόμοι, τα Προεδρικά Διατάγματα, οι διοικητικές αποφάσεις ή οι εγκύκλιοι και οι οδηγίες εν γένει, οι εισηγήσεις, οι γνωμοδοτήσεις, οι προτάσεις κ.λ.π. (</w:t>
      </w:r>
      <w:hyperlink r:id="rId82" w:tgtFrame="_blank" w:history="1">
        <w:r w:rsidRPr="00C6339E">
          <w:rPr>
            <w:rFonts w:ascii="Arial" w:eastAsia="Times New Roman" w:hAnsi="Arial" w:cs="Arial"/>
            <w:color w:val="0000FF"/>
            <w:sz w:val="18"/>
            <w:szCs w:val="18"/>
            <w:lang w:eastAsia="el-GR"/>
          </w:rPr>
          <w:t>ΙΚΑ Γ41/8/18.05.2010</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θ. Δεδομένα προσωπικού χαρακτήρα</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Ως «δεδομένο προσωπικού χαρακτήρα» θεωρείται κάθε πληροφορία που αναφέρεται στο υποκείμενο των δεδομένων. Δεν λογίζονται ως δεδομένα προσωπικού χαρακτήρα τα στατιστικής φύσεως συγκεντρωτικά στοιχεία, από τα οποία δεν μπορούν να προσδιορισθούν τα υποκείμενα των δεδομένων. (</w:t>
      </w:r>
      <w:hyperlink r:id="rId83" w:tgtFrame="_blank" w:history="1">
        <w:r w:rsidRPr="00C6339E">
          <w:rPr>
            <w:rFonts w:ascii="Arial" w:eastAsia="Times New Roman" w:hAnsi="Arial" w:cs="Arial"/>
            <w:color w:val="0000FF"/>
            <w:sz w:val="18"/>
            <w:szCs w:val="18"/>
            <w:lang w:eastAsia="el-GR"/>
          </w:rPr>
          <w:t>άρθρο 2 περ. α΄ του Ν. 2472/1997</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ι. Ευαίσθητα δεδομένα</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«Ευαίσθητα δεδομένα» θεωρούνται τα δεδομένα που αφορούν στη φυλετική ή εθνική προέλευση, στα πολιτικά φρονήματα, στις θρησκευτικές ή φιλοσοφικές πεποιθήσεις, στη συμμετοχή σε συνδικαλιστική οργάνωση, στην υγεία, στην κοινωνική πρόνοια και στην ερωτική ζωή, στα σχετικά με ποινικές διώξεις ή καταδίκες, καθώς και στη συμμετοχή σε συναφείς με τα ανωτέρω ενώσεις προσώπων. (</w:t>
      </w:r>
      <w:hyperlink r:id="rId84" w:tgtFrame="_blank" w:history="1">
        <w:r w:rsidRPr="00C6339E">
          <w:rPr>
            <w:rFonts w:ascii="Arial" w:eastAsia="Times New Roman" w:hAnsi="Arial" w:cs="Arial"/>
            <w:color w:val="0000FF"/>
            <w:sz w:val="18"/>
            <w:szCs w:val="18"/>
            <w:lang w:eastAsia="el-GR"/>
          </w:rPr>
          <w:t>άρθρο 2 περ. β΄ εδ. α΄ του Ν. 2472/1997</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xml:space="preserve">Ειδικά για τα σχετικά με ποινικές διώξεις ή καταδίκες δύναται να επιτραπεί η δημοσιοποίηση μόνον από την εισαγγελική αρχή για τα αδικήματα που αναφέρονται στο εδάφιο β' της παρ. 2 του άρθρου 3 με διάταξη του αρμόδιου Εισαγγελέα Πρωτοδικών ή του Εισαγγελέα Εφετών, εάν η υπόθεση εκκρεμεί στο Εφετείο. Η διάταξη πρέπει να είναι ειδικώς και πλήρως αιτιολογημένη, να προσδιορίζει τον τρόπο δημοσιοποίησης και το χρονικό διάστημα που θα </w:t>
      </w:r>
      <w:r w:rsidRPr="00C6339E">
        <w:rPr>
          <w:rFonts w:ascii="Arial" w:eastAsia="Times New Roman" w:hAnsi="Arial" w:cs="Arial"/>
          <w:color w:val="000000"/>
          <w:sz w:val="20"/>
          <w:szCs w:val="20"/>
          <w:lang w:eastAsia="el-GR"/>
        </w:rPr>
        <w:lastRenderedPageBreak/>
        <w:t>διαρκέσει. Η δημοσιοποίηση αυτή αποσκοπεί στην προστασία του κοινωνικού συνόλου, των ανηλίκων, των ευάλωτων ή ανίσχυρων πληθυσμιακών ομάδων και προς ευχερέστερη πραγμάτωση της αξίωσης της Πολιτείας για τον κολασμό των παραπάνω αδικημάτων. (</w:t>
      </w:r>
      <w:hyperlink r:id="rId85" w:tgtFrame="_blank" w:history="1">
        <w:r w:rsidRPr="00C6339E">
          <w:rPr>
            <w:rFonts w:ascii="Arial" w:eastAsia="Times New Roman" w:hAnsi="Arial" w:cs="Arial"/>
            <w:color w:val="0000FF"/>
            <w:sz w:val="18"/>
            <w:szCs w:val="18"/>
            <w:lang w:eastAsia="el-GR"/>
          </w:rPr>
          <w:t>άρθρο 2 περ. β΄ εδ. β΄-δ΄ του Ν. 2472/1997</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Κατά της εισαγγελικής διάταξης επιτρέπεται προσφυγή εντός 2 ημερών από τη γνωστοποίηση στον κατηγορούμενο ή κατάδικο ενώπιον του Προϊστάμενου της Εισαγγελίας Πρωτοδικών ή του Προϊστάμενου της Εισαγγελίας Εφετών, εάν η υπόθεση εκκρεμεί στο Εφετείο, ο οποίος αποφαίνεται εντός 2 ημερών. Μέχρι να αποφανθεί ο αρμόδιος Εισαγγελέας απαγορεύεται η εκτέλεση της διάταξης και η δημοσιοποίηση δεδομένων. (</w:t>
      </w:r>
      <w:hyperlink r:id="rId86" w:tgtFrame="_blank" w:history="1">
        <w:r w:rsidRPr="00C6339E">
          <w:rPr>
            <w:rFonts w:ascii="Arial" w:eastAsia="Times New Roman" w:hAnsi="Arial" w:cs="Arial"/>
            <w:color w:val="0000FF"/>
            <w:sz w:val="18"/>
            <w:szCs w:val="18"/>
            <w:lang w:eastAsia="el-GR"/>
          </w:rPr>
          <w:t>άρθρο 2 περ. β΄ εδ. ε΄-στ΄ του Ν. 2472/1997</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Κατ' εξαίρεση στα κακουργήματα των άρθρων 187, 187 Α και του 19ου Κεφαλαίου του Π.Κ. «εγκλήματα κατά της γενετήσιας ελευθερίας και εγκλήματα οικονομικής εκμετάλλευσης της γενετήσιας ζωής» η εισαγγελική διάταξη εκτελείται αμέσως, επικυρώνεται δε από τον προϊστάμενο της Εισαγγελίας Εφετών εντός είκοσι τεσσάρων ωρών, εφόσον αυτή έχει εκδοθεί από τον Εισαγγελέα Πρωτοδικών. Διαφορετικά η ισχύς της σχετικής διάταξης παύει αυτοδικαίως με τη λήξη της προθεσμίας των είκοσι τεσσάρων ωρών. Οι διατάξεις των δύο προηγουμένων εδαφίων εφαρμόζονται αναλόγως και στις περιπτώσεις εγκλημάτων, των οποίων ο δράστης κρίνεται από τον αρμόδιο εισαγγελέα ιδιαίτερα επικίνδυνος για τη δημόσια τάξη και ασφάλεια και διαφεύγει τη σύλληψη ή είναι αγνώστου διαμονής. (</w:t>
      </w:r>
      <w:hyperlink r:id="rId87" w:tgtFrame="_blank" w:history="1">
        <w:r w:rsidRPr="00C6339E">
          <w:rPr>
            <w:rFonts w:ascii="Arial" w:eastAsia="Times New Roman" w:hAnsi="Arial" w:cs="Arial"/>
            <w:color w:val="0000FF"/>
            <w:sz w:val="18"/>
            <w:szCs w:val="18"/>
            <w:lang w:eastAsia="el-GR"/>
          </w:rPr>
          <w:t>άρθρο 2 περ. β΄ εδ. ζ΄- θ΄του Ν. 2472/1997</w:t>
        </w:r>
      </w:hyperlink>
      <w:r w:rsidRPr="00C6339E">
        <w:rPr>
          <w:rFonts w:ascii="Arial" w:eastAsia="Times New Roman" w:hAnsi="Arial" w:cs="Arial"/>
          <w:color w:val="000000"/>
          <w:sz w:val="20"/>
          <w:szCs w:val="20"/>
          <w:lang w:eastAsia="el-GR"/>
        </w:rPr>
        <w:t>, όπως αντικαταστάθηκε από το </w:t>
      </w:r>
      <w:hyperlink r:id="rId88" w:tgtFrame="_blank" w:history="1">
        <w:r w:rsidRPr="00C6339E">
          <w:rPr>
            <w:rFonts w:ascii="Arial" w:eastAsia="Times New Roman" w:hAnsi="Arial" w:cs="Arial"/>
            <w:color w:val="0000FF"/>
            <w:sz w:val="18"/>
            <w:szCs w:val="18"/>
            <w:lang w:eastAsia="el-GR"/>
          </w:rPr>
          <w:t>άρθρο 79 του Ν. 4139/2013</w:t>
        </w:r>
      </w:hyperlink>
      <w:r w:rsidRPr="00C6339E">
        <w:rPr>
          <w:rFonts w:ascii="Arial" w:eastAsia="Times New Roman" w:hAnsi="Arial" w:cs="Arial"/>
          <w:color w:val="000000"/>
          <w:sz w:val="20"/>
          <w:szCs w:val="20"/>
          <w:lang w:eastAsia="el-GR"/>
        </w:rPr>
        <w:t>, συμπληρώθηκε με το </w:t>
      </w:r>
      <w:hyperlink r:id="rId89" w:tgtFrame="_blank" w:history="1">
        <w:r w:rsidRPr="00C6339E">
          <w:rPr>
            <w:rFonts w:ascii="Arial" w:eastAsia="Times New Roman" w:hAnsi="Arial" w:cs="Arial"/>
            <w:color w:val="0000FF"/>
            <w:sz w:val="18"/>
            <w:szCs w:val="18"/>
            <w:lang w:eastAsia="el-GR"/>
          </w:rPr>
          <w:t>άρθρο 8 παρ. 2 του Ν. 4205/2013</w:t>
        </w:r>
      </w:hyperlink>
      <w:r w:rsidRPr="00C6339E">
        <w:rPr>
          <w:rFonts w:ascii="Arial" w:eastAsia="Times New Roman" w:hAnsi="Arial" w:cs="Arial"/>
          <w:color w:val="000000"/>
          <w:sz w:val="20"/>
          <w:szCs w:val="20"/>
          <w:lang w:eastAsia="el-GR"/>
        </w:rPr>
        <w:t> και συμπληρώθηκε από το </w:t>
      </w:r>
      <w:hyperlink r:id="rId90" w:anchor="4" w:tgtFrame="_blank" w:history="1">
        <w:r w:rsidRPr="00C6339E">
          <w:rPr>
            <w:rFonts w:ascii="Arial" w:eastAsia="Times New Roman" w:hAnsi="Arial" w:cs="Arial"/>
            <w:color w:val="0000FF"/>
            <w:sz w:val="18"/>
            <w:szCs w:val="18"/>
            <w:lang w:eastAsia="el-GR"/>
          </w:rPr>
          <w:t>άρθρο 86 παρ. 4 του Ν. 4310/2014</w:t>
        </w:r>
      </w:hyperlink>
      <w:r w:rsidRPr="00C6339E">
        <w:rPr>
          <w:rFonts w:ascii="Arial" w:eastAsia="Times New Roman" w:hAnsi="Arial" w:cs="Arial"/>
          <w:color w:val="000000"/>
          <w:sz w:val="20"/>
          <w:szCs w:val="20"/>
          <w:lang w:eastAsia="el-GR"/>
        </w:rPr>
        <w:t>).</w:t>
      </w:r>
    </w:p>
    <w:p w:rsidR="00C6339E" w:rsidRPr="00C6339E" w:rsidRDefault="00C6339E" w:rsidP="00C6339E">
      <w:pPr>
        <w:spacing w:after="36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pict>
          <v:rect id="_x0000_i1030" style="width:0;height:.75pt" o:hralign="center" o:hrstd="t" o:hr="t" fillcolor="#a0a0a0" stroked="f"/>
        </w:pic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bookmarkStart w:id="3" w:name="3"/>
      <w:bookmarkEnd w:id="3"/>
      <w:r w:rsidRPr="00C6339E">
        <w:rPr>
          <w:rFonts w:ascii="Arial" w:eastAsia="Times New Roman" w:hAnsi="Arial" w:cs="Arial"/>
          <w:b/>
          <w:bCs/>
          <w:color w:val="000000"/>
          <w:sz w:val="20"/>
          <w:szCs w:val="20"/>
          <w:lang w:eastAsia="el-GR"/>
        </w:rPr>
        <w:t>3. Τρόπος πρόσβασης &amp; έννομο συμφέρον</w:t>
      </w:r>
      <w:r w:rsidRPr="00C6339E">
        <w:rPr>
          <w:rFonts w:ascii="Arial" w:eastAsia="Times New Roman" w:hAnsi="Arial" w:cs="Arial"/>
          <w:color w:val="000000"/>
          <w:sz w:val="20"/>
          <w:szCs w:val="20"/>
          <w:lang w:eastAsia="el-GR"/>
        </w:rPr>
        <w:t> </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α. Γενικά</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Κάθε ενδιαφερόμενος έχει το δικαίωμα, ύστερα από γραπτή αίτηση του να λαμβάνει γνώση των διοικητικών εγγράφων. (</w:t>
      </w:r>
      <w:hyperlink r:id="rId91" w:tgtFrame="_blank" w:history="1">
        <w:r w:rsidRPr="00C6339E">
          <w:rPr>
            <w:rFonts w:ascii="Arial" w:eastAsia="Times New Roman" w:hAnsi="Arial" w:cs="Arial"/>
            <w:color w:val="0000FF"/>
            <w:sz w:val="18"/>
            <w:szCs w:val="18"/>
            <w:lang w:eastAsia="el-GR"/>
          </w:rPr>
          <w:t>άρθρο 5 παρ. 1 ΚΔΔ/σίας</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Επιπρόσθετα, όποιος έχει ειδικό έννομο συμφέρον δικαιούται, ύστερα από γραπτή αίτηση του, να λαμβάνει γνώση των ιδιωτικών εγγράφων που φυλάσσονται στις δημόσιες υπηρεσίες και είναι σχετικά με υπόθεση του η οποία εκκρεμεί σε αυτές ή έχει διεκπεραιωθεί από αυτές. (</w:t>
      </w:r>
      <w:hyperlink r:id="rId92" w:tgtFrame="_blank" w:history="1">
        <w:r w:rsidRPr="00C6339E">
          <w:rPr>
            <w:rFonts w:ascii="Arial" w:eastAsia="Times New Roman" w:hAnsi="Arial" w:cs="Arial"/>
            <w:color w:val="0000FF"/>
            <w:sz w:val="18"/>
            <w:szCs w:val="18"/>
            <w:lang w:eastAsia="el-GR"/>
          </w:rPr>
          <w:t>άρθρο 5 παρ. 2 ΚΔΔ/σίας</w:t>
        </w:r>
      </w:hyperlink>
      <w:r w:rsidRPr="00C6339E">
        <w:rPr>
          <w:rFonts w:ascii="Arial" w:eastAsia="Times New Roman" w:hAnsi="Arial" w:cs="Arial"/>
          <w:color w:val="000000"/>
          <w:sz w:val="20"/>
          <w:szCs w:val="20"/>
          <w:lang w:eastAsia="el-GR"/>
        </w:rPr>
        <w:t>. Βλ. σχ. </w:t>
      </w:r>
      <w:hyperlink r:id="rId93" w:tgtFrame="_blank" w:history="1">
        <w:r w:rsidRPr="00C6339E">
          <w:rPr>
            <w:rFonts w:ascii="Arial" w:eastAsia="Times New Roman" w:hAnsi="Arial" w:cs="Arial"/>
            <w:color w:val="0000FF"/>
            <w:sz w:val="18"/>
            <w:szCs w:val="18"/>
            <w:lang w:eastAsia="el-GR"/>
          </w:rPr>
          <w:t>Γνωμ. ΝΣΚ 53/2000</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Η υποχρέωση χορήγησης αντιγράφου αφορά όχι μόνο την εκδούσα του εγγράφου υπηρεσία, αλλά και την υπηρεσία που φυλάττει το εν λόγω στοιχείο. (</w:t>
      </w:r>
      <w:hyperlink r:id="rId94" w:tgtFrame="_blank" w:history="1">
        <w:r w:rsidRPr="00C6339E">
          <w:rPr>
            <w:rFonts w:ascii="Arial" w:eastAsia="Times New Roman" w:hAnsi="Arial" w:cs="Arial"/>
            <w:color w:val="0000FF"/>
            <w:sz w:val="18"/>
            <w:szCs w:val="18"/>
            <w:lang w:eastAsia="el-GR"/>
          </w:rPr>
          <w:t>Συνήγορος του Πολίτη 205051/46544/10.12.2015</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Το ανωτέρω δικαίωμα δεν υφίσταται (απόλυτη απαγόρευση) στις περιπτώσεις που το έγγραφο αφορά την ιδιωτική ή οικογενειακή ζωή τρίτου, ή αν παραβλάπτεται απόρρητο το οποίο προβλέπεται από ειδικές διατάξεις. (</w:t>
      </w:r>
      <w:hyperlink r:id="rId95" w:tgtFrame="_blank" w:history="1">
        <w:r w:rsidRPr="00C6339E">
          <w:rPr>
            <w:rFonts w:ascii="Arial" w:eastAsia="Times New Roman" w:hAnsi="Arial" w:cs="Arial"/>
            <w:color w:val="0000FF"/>
            <w:sz w:val="18"/>
            <w:szCs w:val="18"/>
            <w:lang w:eastAsia="el-GR"/>
          </w:rPr>
          <w:t>άρθρο 5 παρ. 3 ΚΔΔ/σίας</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Η αρμόδια διοικητική αρχή μπορεί να αρνηθεί (διακριτική ευχέρεια) την ικανοποίηση του δικαιώματος τούτου αν το έγγραφο αναφέρεται στις συζητήσεις του Υπουργικού Συμβουλίου, ή αν η ικανοποίηση του δικαιώματος αυτού είναι δυνατόν να δυσχεράνει ουσιωδώς την έρευνα δικαστικών, διοικητικών, αστυνομικών ή στρατιωτικών αρχών σχετικώς με την τέλεση εγκλήματος ή διοικητικής παράβασης. (</w:t>
      </w:r>
      <w:hyperlink r:id="rId96" w:tgtFrame="_blank" w:history="1">
        <w:r w:rsidRPr="00C6339E">
          <w:rPr>
            <w:rFonts w:ascii="Arial" w:eastAsia="Times New Roman" w:hAnsi="Arial" w:cs="Arial"/>
            <w:color w:val="0000FF"/>
            <w:sz w:val="18"/>
            <w:szCs w:val="18"/>
            <w:lang w:eastAsia="el-GR"/>
          </w:rPr>
          <w:t>άρθρο 5 παρ. 3 ΚΔΔ/σίας</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Το προαναφερόμενο δικαίωμα ασκείται:</w:t>
      </w:r>
      <w:r w:rsidRPr="00C6339E">
        <w:rPr>
          <w:rFonts w:ascii="Arial" w:eastAsia="Times New Roman" w:hAnsi="Arial" w:cs="Arial"/>
          <w:color w:val="000000"/>
          <w:sz w:val="20"/>
          <w:szCs w:val="20"/>
          <w:lang w:eastAsia="el-GR"/>
        </w:rPr>
        <w:br/>
        <w:t>α) με μελέτη του εγγράφου στο κατάστημα της υπηρεσίας, ή </w:t>
      </w:r>
      <w:r w:rsidRPr="00C6339E">
        <w:rPr>
          <w:rFonts w:ascii="Arial" w:eastAsia="Times New Roman" w:hAnsi="Arial" w:cs="Arial"/>
          <w:color w:val="000000"/>
          <w:sz w:val="20"/>
          <w:szCs w:val="20"/>
          <w:lang w:eastAsia="el-GR"/>
        </w:rPr>
        <w:br/>
        <w:t>β) με χορήγηση αντιγράφου, εκτός αν η αναπαραγωγή τούτου μπορεί να βλάψει το πρωτότυπο. </w:t>
      </w:r>
      <w:r w:rsidRPr="00C6339E">
        <w:rPr>
          <w:rFonts w:ascii="Arial" w:eastAsia="Times New Roman" w:hAnsi="Arial" w:cs="Arial"/>
          <w:color w:val="000000"/>
          <w:sz w:val="20"/>
          <w:szCs w:val="20"/>
          <w:lang w:eastAsia="el-GR"/>
        </w:rPr>
        <w:br/>
        <w:t>Η σχετική δαπάνη αναπαραγωγής βαρύνει τον αιτούντα, εκτός αν ο νόμος ορίζει διαφορετικά. Αν πρόκειται για πληροφορίες ιατρικού χαρακτήρα, αυτές γνωστοποιούνται στον αιτούντα με τη βοήθεια γιατρού, ο οποίος ορίζεται για το σκοπό αυτόν. (</w:t>
      </w:r>
      <w:hyperlink r:id="rId97" w:tgtFrame="_blank" w:history="1">
        <w:r w:rsidRPr="00C6339E">
          <w:rPr>
            <w:rFonts w:ascii="Arial" w:eastAsia="Times New Roman" w:hAnsi="Arial" w:cs="Arial"/>
            <w:color w:val="0000FF"/>
            <w:sz w:val="18"/>
            <w:szCs w:val="18"/>
            <w:lang w:eastAsia="el-GR"/>
          </w:rPr>
          <w:t>άρθρο 5 παρ. 4 ΚΔΔ/σίας</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Με απόφαση του Δημοτικού Συμβουλίου μπορεί να επιβληθεί τέλος αναπαραγωγής εγγράφων. Δείτε τη σχετική καρτέλα των ΕΣΟΔΩΝ ΟΤΑ </w:t>
      </w:r>
      <w:hyperlink r:id="rId98" w:tgtFrame="_blank" w:history="1">
        <w:r w:rsidRPr="00C6339E">
          <w:rPr>
            <w:rFonts w:ascii="Arial" w:eastAsia="Times New Roman" w:hAnsi="Arial" w:cs="Arial"/>
            <w:color w:val="0000FF"/>
            <w:sz w:val="18"/>
            <w:szCs w:val="18"/>
            <w:lang w:eastAsia="el-GR"/>
          </w:rPr>
          <w:t>«0434.2 Τέλος αναπαραγωγής εγγράφων»</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lastRenderedPageBreak/>
        <w:t>Η άσκηση του δικαιώματος του </w:t>
      </w:r>
      <w:hyperlink r:id="rId99" w:tgtFrame="_blank" w:history="1">
        <w:r w:rsidRPr="00C6339E">
          <w:rPr>
            <w:rFonts w:ascii="Arial" w:eastAsia="Times New Roman" w:hAnsi="Arial" w:cs="Arial"/>
            <w:color w:val="0000FF"/>
            <w:sz w:val="18"/>
            <w:szCs w:val="18"/>
            <w:lang w:eastAsia="el-GR"/>
          </w:rPr>
          <w:t>άρθρου 5 παρ. 1 και παρ. 2 ΚΔΔ/σίας</w:t>
        </w:r>
      </w:hyperlink>
      <w:r w:rsidRPr="00C6339E">
        <w:rPr>
          <w:rFonts w:ascii="Arial" w:eastAsia="Times New Roman" w:hAnsi="Arial" w:cs="Arial"/>
          <w:color w:val="000000"/>
          <w:sz w:val="20"/>
          <w:szCs w:val="20"/>
          <w:lang w:eastAsia="el-GR"/>
        </w:rPr>
        <w:t> γίνεται με την επιφύλαξη της ύπαρξης τυχόν δικαιωμάτων πνευματικής ή βιομηχανικής ιδιοκτησίας. (</w:t>
      </w:r>
      <w:hyperlink r:id="rId100" w:tgtFrame="_blank" w:history="1">
        <w:r w:rsidRPr="00C6339E">
          <w:rPr>
            <w:rFonts w:ascii="Arial" w:eastAsia="Times New Roman" w:hAnsi="Arial" w:cs="Arial"/>
            <w:color w:val="0000FF"/>
            <w:sz w:val="18"/>
            <w:szCs w:val="18"/>
            <w:lang w:eastAsia="el-GR"/>
          </w:rPr>
          <w:t>άρθρο 5 παρ. 5 ΚΔΔ/σίας</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Γενικά ισχύει ότι: Όποιος έχει έννομο συμφέρον να πληροφορηθεί το περιεχόμενο ενός εγγράφου που βρίσκεται στην κατοχή άλλου έχει δικαίωμα να απαιτήσει την επίδειξη ή και αντίγραφό του, αν:</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α) το έγγραφο συντάχθηκε για το συμφέρον αυτού που το ζητεί,</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β) πιστοποιεί έννομη σχέση που αφορά και αυτόν,</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γ) ή σχετίζεται με διαπραγματεύσεις που έγιναν σχετικά με τέτοια έννομη σχέση είτε απευθείας από τον ίδιο είτε για το συμφέρον του, με τη μεσολάβηση τρίτου. (</w:t>
      </w:r>
      <w:hyperlink r:id="rId101" w:history="1">
        <w:r w:rsidRPr="00C6339E">
          <w:rPr>
            <w:rFonts w:ascii="Arial" w:eastAsia="Times New Roman" w:hAnsi="Arial" w:cs="Arial"/>
            <w:color w:val="0000FF"/>
            <w:sz w:val="18"/>
            <w:szCs w:val="18"/>
            <w:lang w:eastAsia="el-GR"/>
          </w:rPr>
          <w:t>άρθρο 902 ΑΚ</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Η παγία πρακτική του Δικηγορικού Συλλόγου, της οποίας γίνεται επίκληση, δεν συνιστά κάποιον από τους προβλεπομένους στον νόμο λόγους, που θα δικαιολογούσαν την άρνηση χορηγήσεως των ζητηθέντων εγγράφων. (</w:t>
      </w:r>
      <w:hyperlink r:id="rId102" w:tgtFrame="_blank" w:history="1">
        <w:r w:rsidRPr="00C6339E">
          <w:rPr>
            <w:rFonts w:ascii="Arial" w:eastAsia="Times New Roman" w:hAnsi="Arial" w:cs="Arial"/>
            <w:color w:val="0000FF"/>
            <w:sz w:val="18"/>
            <w:szCs w:val="18"/>
            <w:lang w:eastAsia="el-GR"/>
          </w:rPr>
          <w:t>ΣτΕ 2869/2016</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β. Συσχέτιση άρθρου 5 ΚΔΔ/σιας και Ν. 2472/1997</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Στην περίπτωση που στα δημόσια έγγραφα περιέχονται προσωπικά δεδομένα τρίτων προσώπων, τα οποία σχετίζονται με την ιδιωτική ή οικογενειακή τους ζωή και είναι ευαίσθητα δεδομένα, δηλαδή εκείνα που αφορούν στη φυλετική ή εθνική προέλευση, στα πολιτικά φρονήματα, στις θρησκευτικές ή φιλοσοφικές πεποιθήσεις, στη συμμετοχή σε συνδικαλιστική οργάνωση, στην υγεία, στην κοινωνική πρόνοια και στην ερωτική ζωή και στα σχετικά με ποινικές διώξεις ή καταδίκες, απαιτείται έκδοση προηγούμενης άδειας της Αρχής. (</w:t>
      </w:r>
      <w:hyperlink r:id="rId103" w:tgtFrame="_blank" w:history="1">
        <w:r w:rsidRPr="00C6339E">
          <w:rPr>
            <w:rFonts w:ascii="Arial" w:eastAsia="Times New Roman" w:hAnsi="Arial" w:cs="Arial"/>
            <w:color w:val="0000FF"/>
            <w:sz w:val="18"/>
            <w:szCs w:val="18"/>
            <w:lang w:eastAsia="el-GR"/>
          </w:rPr>
          <w:t>άρθρο 7 του Ν. 2472/1997</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Από τον συνδυασμό των διατάξεων του </w:t>
      </w:r>
      <w:hyperlink r:id="rId104" w:tgtFrame="_blank" w:history="1">
        <w:r w:rsidRPr="00C6339E">
          <w:rPr>
            <w:rFonts w:ascii="Arial" w:eastAsia="Times New Roman" w:hAnsi="Arial" w:cs="Arial"/>
            <w:color w:val="0000FF"/>
            <w:sz w:val="18"/>
            <w:szCs w:val="18"/>
            <w:lang w:eastAsia="el-GR"/>
          </w:rPr>
          <w:t>άρθρου 5 ΚΔΔ/σιας</w:t>
        </w:r>
      </w:hyperlink>
      <w:r w:rsidRPr="00C6339E">
        <w:rPr>
          <w:rFonts w:ascii="Arial" w:eastAsia="Times New Roman" w:hAnsi="Arial" w:cs="Arial"/>
          <w:color w:val="000000"/>
          <w:sz w:val="20"/>
          <w:szCs w:val="20"/>
          <w:lang w:eastAsia="el-GR"/>
        </w:rPr>
        <w:t> και του </w:t>
      </w:r>
      <w:hyperlink r:id="rId105" w:tgtFrame="_blank" w:history="1">
        <w:r w:rsidRPr="00C6339E">
          <w:rPr>
            <w:rFonts w:ascii="Arial" w:eastAsia="Times New Roman" w:hAnsi="Arial" w:cs="Arial"/>
            <w:color w:val="0000FF"/>
            <w:sz w:val="18"/>
            <w:szCs w:val="18"/>
            <w:lang w:eastAsia="el-GR"/>
          </w:rPr>
          <w:t>Ν. 2472/1997</w:t>
        </w:r>
      </w:hyperlink>
      <w:r w:rsidRPr="00C6339E">
        <w:rPr>
          <w:rFonts w:ascii="Arial" w:eastAsia="Times New Roman" w:hAnsi="Arial" w:cs="Arial"/>
          <w:color w:val="000000"/>
          <w:sz w:val="20"/>
          <w:szCs w:val="20"/>
          <w:lang w:eastAsia="el-GR"/>
        </w:rPr>
        <w:t> προκύπτει ότι:</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α) Όταν τα δημόσια έγγραφα περιέχουν </w:t>
      </w:r>
      <w:r w:rsidRPr="00C6339E">
        <w:rPr>
          <w:rFonts w:ascii="Arial" w:eastAsia="Times New Roman" w:hAnsi="Arial" w:cs="Arial"/>
          <w:b/>
          <w:bCs/>
          <w:color w:val="000000"/>
          <w:sz w:val="20"/>
          <w:szCs w:val="20"/>
          <w:lang w:eastAsia="el-GR"/>
        </w:rPr>
        <w:t>προσωπικά δεδομένα του ίδιου του αιτούντος</w:t>
      </w:r>
      <w:r w:rsidRPr="00C6339E">
        <w:rPr>
          <w:rFonts w:ascii="Arial" w:eastAsia="Times New Roman" w:hAnsi="Arial" w:cs="Arial"/>
          <w:color w:val="000000"/>
          <w:sz w:val="20"/>
          <w:szCs w:val="20"/>
          <w:lang w:eastAsia="el-GR"/>
        </w:rPr>
        <w:t> δηλαδή του υποκειμένου των δεδομένων, τότε το δικαίωμα πρόσβασης είναι αδιαμφισβήτητο και απόλυτο (</w:t>
      </w:r>
      <w:hyperlink r:id="rId106" w:tgtFrame="_blank" w:history="1">
        <w:r w:rsidRPr="00C6339E">
          <w:rPr>
            <w:rFonts w:ascii="Arial" w:eastAsia="Times New Roman" w:hAnsi="Arial" w:cs="Arial"/>
            <w:color w:val="0000FF"/>
            <w:sz w:val="18"/>
            <w:szCs w:val="18"/>
            <w:lang w:eastAsia="el-GR"/>
          </w:rPr>
          <w:t>άρθρο 5 ΚΔΔ/σιας</w:t>
        </w:r>
      </w:hyperlink>
      <w:r w:rsidRPr="00C6339E">
        <w:rPr>
          <w:rFonts w:ascii="Arial" w:eastAsia="Times New Roman" w:hAnsi="Arial" w:cs="Arial"/>
          <w:color w:val="000000"/>
          <w:sz w:val="20"/>
          <w:szCs w:val="20"/>
          <w:lang w:eastAsia="el-GR"/>
        </w:rPr>
        <w:t> σε συνδυασμό με το </w:t>
      </w:r>
      <w:hyperlink r:id="rId107" w:tgtFrame="_blank" w:history="1">
        <w:r w:rsidRPr="00C6339E">
          <w:rPr>
            <w:rFonts w:ascii="Arial" w:eastAsia="Times New Roman" w:hAnsi="Arial" w:cs="Arial"/>
            <w:color w:val="0000FF"/>
            <w:sz w:val="18"/>
            <w:szCs w:val="18"/>
            <w:lang w:eastAsia="el-GR"/>
          </w:rPr>
          <w:t>άρθρο 12 του Ν.2472/1997</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Εάν το δημόσιο έγγραφο περιέχει πληροφορίες που βάσει ειδικότερων διατάξεων έχουν χαρακτηρισθεί ως απόρρητες ή υπάρχουν τυχόν δικαιώματα πνευματικής ή βιομηχανικής ιδιοκτησίας (</w:t>
      </w:r>
      <w:hyperlink r:id="rId108" w:tgtFrame="_blank" w:history="1">
        <w:r w:rsidRPr="00C6339E">
          <w:rPr>
            <w:rFonts w:ascii="Arial" w:eastAsia="Times New Roman" w:hAnsi="Arial" w:cs="Arial"/>
            <w:color w:val="0000FF"/>
            <w:sz w:val="18"/>
            <w:szCs w:val="18"/>
            <w:lang w:eastAsia="el-GR"/>
          </w:rPr>
          <w:t>άρθρο 5 παρ. 5 ΚΔΔ/σιας</w:t>
        </w:r>
      </w:hyperlink>
      <w:r w:rsidRPr="00C6339E">
        <w:rPr>
          <w:rFonts w:ascii="Arial" w:eastAsia="Times New Roman" w:hAnsi="Arial" w:cs="Arial"/>
          <w:color w:val="000000"/>
          <w:sz w:val="20"/>
          <w:szCs w:val="20"/>
          <w:lang w:eastAsia="el-GR"/>
        </w:rPr>
        <w:t>), τότε αφαιρούνται, εφόσον είναι δυνατό να διαχωριστούν οι πληροφορίες αυτές ή σε αρνητική περίπτωση μπορεί η δημόσια υπηρεσία να χορηγήσει βεβαίωση χωρίς να κάνει αναφορά στις παραπάνω πληροφορίες.</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β) Εάν τα δημόσια έγγραφα περιλαμβάνουν </w:t>
      </w:r>
      <w:r w:rsidRPr="00C6339E">
        <w:rPr>
          <w:rFonts w:ascii="Arial" w:eastAsia="Times New Roman" w:hAnsi="Arial" w:cs="Arial"/>
          <w:b/>
          <w:bCs/>
          <w:color w:val="000000"/>
          <w:sz w:val="20"/>
          <w:szCs w:val="20"/>
          <w:lang w:eastAsia="el-GR"/>
        </w:rPr>
        <w:t>προσωπικά δεδομένα τρίτων προσώπων</w:t>
      </w:r>
      <w:r w:rsidRPr="00C6339E">
        <w:rPr>
          <w:rFonts w:ascii="Arial" w:eastAsia="Times New Roman" w:hAnsi="Arial" w:cs="Arial"/>
          <w:color w:val="000000"/>
          <w:sz w:val="20"/>
          <w:szCs w:val="20"/>
          <w:lang w:eastAsia="el-GR"/>
        </w:rPr>
        <w:t>, τότε εφαρμόζονται οι διατάξεις του </w:t>
      </w:r>
      <w:hyperlink r:id="rId109" w:tgtFrame="_blank" w:history="1">
        <w:r w:rsidRPr="00C6339E">
          <w:rPr>
            <w:rFonts w:ascii="Arial" w:eastAsia="Times New Roman" w:hAnsi="Arial" w:cs="Arial"/>
            <w:color w:val="0000FF"/>
            <w:sz w:val="18"/>
            <w:szCs w:val="18"/>
            <w:lang w:eastAsia="el-GR"/>
          </w:rPr>
          <w:t>Ν.2472/1997</w:t>
        </w:r>
      </w:hyperlink>
      <w:r w:rsidRPr="00C6339E">
        <w:rPr>
          <w:rFonts w:ascii="Arial" w:eastAsia="Times New Roman" w:hAnsi="Arial" w:cs="Arial"/>
          <w:color w:val="000000"/>
          <w:sz w:val="20"/>
          <w:szCs w:val="20"/>
          <w:lang w:eastAsia="el-GR"/>
        </w:rPr>
        <w:t> και ειδικότερα των άρθρων 4, 5 παρ.2 εδ. β και ε, 7 παρ. 2 και 11 παρ.3 του Ν.2472/1997.</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Η Αρχή στις περιπτώσεις αυτές μπορεί να γνωμοδοτήσει προς τις δημόσιες αρχές σύμφωνα με το </w:t>
      </w:r>
      <w:hyperlink r:id="rId110" w:tgtFrame="_blank" w:history="1">
        <w:r w:rsidRPr="00C6339E">
          <w:rPr>
            <w:rFonts w:ascii="Arial" w:eastAsia="Times New Roman" w:hAnsi="Arial" w:cs="Arial"/>
            <w:color w:val="0000FF"/>
            <w:sz w:val="18"/>
            <w:szCs w:val="18"/>
            <w:lang w:eastAsia="el-GR"/>
          </w:rPr>
          <w:t>άρθρο 2 περ. ζ</w:t>
        </w:r>
      </w:hyperlink>
      <w:r w:rsidRPr="00C6339E">
        <w:rPr>
          <w:rFonts w:ascii="Arial" w:eastAsia="Times New Roman" w:hAnsi="Arial" w:cs="Arial"/>
          <w:color w:val="000000"/>
          <w:sz w:val="20"/>
          <w:szCs w:val="20"/>
          <w:lang w:eastAsia="el-GR"/>
        </w:rPr>
        <w:t>(Υπεύθυνους Επεξεργασίας) να επιτρέψουν ή να απαγορεύσουν την άσκηση του δικαιώματος πρόσβασης στα δημόσια έγγραφα.</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Προκειμένου να υπάρξει μία ενιαία αντιμετώπιση σχετικά με τη νομιμότητα χορήγησης σε διοικούμενους δημόσιων εγγράφων/πληροφοριών που περιέχουν δεδομένα προσωπικού χαρακτήρα τρίτων προσώπων, η Αρχή εξέδωσε τον Οκτώβριο του 2013 τη </w:t>
      </w:r>
      <w:hyperlink r:id="rId111" w:tgtFrame="_blank" w:history="1">
        <w:r w:rsidRPr="00C6339E">
          <w:rPr>
            <w:rFonts w:ascii="Arial" w:eastAsia="Times New Roman" w:hAnsi="Arial" w:cs="Arial"/>
            <w:color w:val="0000FF"/>
            <w:sz w:val="18"/>
            <w:szCs w:val="18"/>
            <w:lang w:eastAsia="el-GR"/>
          </w:rPr>
          <w:t>γνωμοδότηση 6/2013</w:t>
        </w:r>
      </w:hyperlink>
      <w:r w:rsidRPr="00C6339E">
        <w:rPr>
          <w:rFonts w:ascii="Arial" w:eastAsia="Times New Roman" w:hAnsi="Arial" w:cs="Arial"/>
          <w:color w:val="000000"/>
          <w:sz w:val="20"/>
          <w:szCs w:val="20"/>
          <w:lang w:eastAsia="el-GR"/>
        </w:rPr>
        <w:t>, η οποία ρυθμίζει τα ζητήματα της πρόσβασης τρίτου σε δημόσια έγγραφα που περιέχουν προσωπικά δεδομένα.</w:t>
      </w:r>
      <w:r w:rsidRPr="00C6339E">
        <w:rPr>
          <w:rFonts w:ascii="Arial" w:eastAsia="Times New Roman" w:hAnsi="Arial" w:cs="Arial"/>
          <w:color w:val="000000"/>
          <w:sz w:val="20"/>
          <w:szCs w:val="20"/>
          <w:lang w:eastAsia="el-GR"/>
        </w:rPr>
        <w:br/>
        <w:t>Ειδικότερα, σύμφωνα με τη συγκεκριμένη γνωμοδότηση, όταν πρόκειται για πρόσβαση τρίτου σε δημόσια έγγραφα ή σε ιδιωτικά έγγραφα τα οποία φυλάσσονται στις δημόσιες υπηρεσίες και τα οποία περιέχουν </w:t>
      </w:r>
      <w:r w:rsidRPr="00C6339E">
        <w:rPr>
          <w:rFonts w:ascii="Arial" w:eastAsia="Times New Roman" w:hAnsi="Arial" w:cs="Arial"/>
          <w:b/>
          <w:bCs/>
          <w:color w:val="000000"/>
          <w:sz w:val="20"/>
          <w:szCs w:val="20"/>
          <w:lang w:eastAsia="el-GR"/>
        </w:rPr>
        <w:t>απλά προσωπικά δεδομένα</w:t>
      </w:r>
      <w:r w:rsidRPr="00C6339E">
        <w:rPr>
          <w:rFonts w:ascii="Arial" w:eastAsia="Times New Roman" w:hAnsi="Arial" w:cs="Arial"/>
          <w:color w:val="000000"/>
          <w:sz w:val="20"/>
          <w:szCs w:val="20"/>
          <w:lang w:eastAsia="el-GR"/>
        </w:rPr>
        <w:t>, η σχετική κρίση περί συνδρομής των προϋποθέσεων του </w:t>
      </w:r>
      <w:hyperlink r:id="rId112" w:tgtFrame="_blank" w:history="1">
        <w:r w:rsidRPr="00C6339E">
          <w:rPr>
            <w:rFonts w:ascii="Arial" w:eastAsia="Times New Roman" w:hAnsi="Arial" w:cs="Arial"/>
            <w:color w:val="0000FF"/>
            <w:sz w:val="18"/>
            <w:szCs w:val="18"/>
            <w:lang w:eastAsia="el-GR"/>
          </w:rPr>
          <w:t>άρθρου 5 παρ. 1 ΚΔΔιαδ</w:t>
        </w:r>
      </w:hyperlink>
      <w:r w:rsidRPr="00C6339E">
        <w:rPr>
          <w:rFonts w:ascii="Arial" w:eastAsia="Times New Roman" w:hAnsi="Arial" w:cs="Arial"/>
          <w:color w:val="000000"/>
          <w:sz w:val="20"/>
          <w:szCs w:val="20"/>
          <w:lang w:eastAsia="el-GR"/>
        </w:rPr>
        <w:t>, όπως κατά λογική αναγκαιότητα και η ερμηνεία των σχετικών διατάξεών του, ανατίθεται από τον νομοθέτη του Ν. 2472/1997 </w:t>
      </w:r>
      <w:r w:rsidRPr="00C6339E">
        <w:rPr>
          <w:rFonts w:ascii="Arial" w:eastAsia="Times New Roman" w:hAnsi="Arial" w:cs="Arial"/>
          <w:b/>
          <w:bCs/>
          <w:color w:val="000000"/>
          <w:sz w:val="20"/>
          <w:szCs w:val="20"/>
          <w:lang w:eastAsia="el-GR"/>
        </w:rPr>
        <w:t>αποκλειστικά στον υπεύθυνο επεξεργασίας</w:t>
      </w:r>
      <w:r w:rsidRPr="00C6339E">
        <w:rPr>
          <w:rFonts w:ascii="Arial" w:eastAsia="Times New Roman" w:hAnsi="Arial" w:cs="Arial"/>
          <w:color w:val="000000"/>
          <w:sz w:val="20"/>
          <w:szCs w:val="20"/>
          <w:lang w:eastAsia="el-GR"/>
        </w:rPr>
        <w:t>, ο οποίος θα ερμηνεύσει τις σχετικές διατάξεις του </w:t>
      </w:r>
      <w:hyperlink r:id="rId113" w:tgtFrame="_blank" w:history="1">
        <w:r w:rsidRPr="00C6339E">
          <w:rPr>
            <w:rFonts w:ascii="Arial" w:eastAsia="Times New Roman" w:hAnsi="Arial" w:cs="Arial"/>
            <w:color w:val="0000FF"/>
            <w:sz w:val="18"/>
            <w:szCs w:val="18"/>
            <w:lang w:eastAsia="el-GR"/>
          </w:rPr>
          <w:t>άρθρου 5 ΚΔΔιαδ</w:t>
        </w:r>
      </w:hyperlink>
      <w:r w:rsidRPr="00C6339E">
        <w:rPr>
          <w:rFonts w:ascii="Arial" w:eastAsia="Times New Roman" w:hAnsi="Arial" w:cs="Arial"/>
          <w:color w:val="000000"/>
          <w:sz w:val="20"/>
          <w:szCs w:val="20"/>
          <w:lang w:eastAsia="el-GR"/>
        </w:rPr>
        <w:t> και του </w:t>
      </w:r>
      <w:hyperlink r:id="rId114" w:tgtFrame="_blank" w:history="1">
        <w:r w:rsidRPr="00C6339E">
          <w:rPr>
            <w:rFonts w:ascii="Arial" w:eastAsia="Times New Roman" w:hAnsi="Arial" w:cs="Arial"/>
            <w:color w:val="0000FF"/>
            <w:sz w:val="18"/>
            <w:szCs w:val="18"/>
            <w:lang w:eastAsia="el-GR"/>
          </w:rPr>
          <w:t>άρθρου 5 του Ν. 2472/1997</w:t>
        </w:r>
      </w:hyperlink>
      <w:r w:rsidRPr="00C6339E">
        <w:rPr>
          <w:rFonts w:ascii="Arial" w:eastAsia="Times New Roman" w:hAnsi="Arial" w:cs="Arial"/>
          <w:color w:val="000000"/>
          <w:sz w:val="20"/>
          <w:szCs w:val="20"/>
          <w:lang w:eastAsia="el-GR"/>
        </w:rPr>
        <w:t> και θα κρίνει, εάν συντρέχουν οι νόμιμες προϋποθέσεις για τη χορήγησή τους στον τρίτο αιτούντα.</w:t>
      </w:r>
      <w:r w:rsidRPr="00C6339E">
        <w:rPr>
          <w:rFonts w:ascii="Arial" w:eastAsia="Times New Roman" w:hAnsi="Arial" w:cs="Arial"/>
          <w:color w:val="000000"/>
          <w:sz w:val="20"/>
          <w:szCs w:val="20"/>
          <w:lang w:eastAsia="el-GR"/>
        </w:rPr>
        <w:br/>
        <w:t>Στην περίπτωση όμως που στα δημόσια έγγραφα περιλαμβάνονται </w:t>
      </w:r>
      <w:r w:rsidRPr="00C6339E">
        <w:rPr>
          <w:rFonts w:ascii="Arial" w:eastAsia="Times New Roman" w:hAnsi="Arial" w:cs="Arial"/>
          <w:b/>
          <w:bCs/>
          <w:color w:val="000000"/>
          <w:sz w:val="20"/>
          <w:szCs w:val="20"/>
          <w:lang w:eastAsia="el-GR"/>
        </w:rPr>
        <w:t>ευαίσθητα προσωπικά δεδομένα</w:t>
      </w:r>
      <w:r w:rsidRPr="00C6339E">
        <w:rPr>
          <w:rFonts w:ascii="Arial" w:eastAsia="Times New Roman" w:hAnsi="Arial" w:cs="Arial"/>
          <w:color w:val="000000"/>
          <w:sz w:val="20"/>
          <w:szCs w:val="20"/>
          <w:lang w:eastAsia="el-GR"/>
        </w:rPr>
        <w:t>, κατά την έννοια του </w:t>
      </w:r>
      <w:hyperlink r:id="rId115" w:tgtFrame="_blank" w:history="1">
        <w:r w:rsidRPr="00C6339E">
          <w:rPr>
            <w:rFonts w:ascii="Arial" w:eastAsia="Times New Roman" w:hAnsi="Arial" w:cs="Arial"/>
            <w:color w:val="0000FF"/>
            <w:sz w:val="18"/>
            <w:szCs w:val="18"/>
            <w:lang w:eastAsia="el-GR"/>
          </w:rPr>
          <w:t>άρθρου 2 στοιχ. β΄ του Ν. 2472/1997</w:t>
        </w:r>
      </w:hyperlink>
      <w:r w:rsidRPr="00C6339E">
        <w:rPr>
          <w:rFonts w:ascii="Arial" w:eastAsia="Times New Roman" w:hAnsi="Arial" w:cs="Arial"/>
          <w:color w:val="000000"/>
          <w:sz w:val="20"/>
          <w:szCs w:val="20"/>
          <w:lang w:eastAsia="el-GR"/>
        </w:rPr>
        <w:t>, η χορήγησή τους στον αιτούντα τρίτο επιτρέπεται υπό τις προϋποθέσεις του </w:t>
      </w:r>
      <w:hyperlink r:id="rId116" w:tgtFrame="_blank" w:history="1">
        <w:r w:rsidRPr="00C6339E">
          <w:rPr>
            <w:rFonts w:ascii="Arial" w:eastAsia="Times New Roman" w:hAnsi="Arial" w:cs="Arial"/>
            <w:color w:val="0000FF"/>
            <w:sz w:val="18"/>
            <w:szCs w:val="18"/>
            <w:lang w:eastAsia="el-GR"/>
          </w:rPr>
          <w:t>άρθρου 5 παρ. 3 ΚΔΔιαδ </w:t>
        </w:r>
      </w:hyperlink>
      <w:r w:rsidRPr="00C6339E">
        <w:rPr>
          <w:rFonts w:ascii="Arial" w:eastAsia="Times New Roman" w:hAnsi="Arial" w:cs="Arial"/>
          <w:color w:val="000000"/>
          <w:sz w:val="20"/>
          <w:szCs w:val="20"/>
          <w:lang w:eastAsia="el-GR"/>
        </w:rPr>
        <w:t>και του </w:t>
      </w:r>
      <w:hyperlink r:id="rId117" w:tgtFrame="_blank" w:history="1">
        <w:r w:rsidRPr="00C6339E">
          <w:rPr>
            <w:rFonts w:ascii="Arial" w:eastAsia="Times New Roman" w:hAnsi="Arial" w:cs="Arial"/>
            <w:color w:val="0000FF"/>
            <w:sz w:val="18"/>
            <w:szCs w:val="18"/>
            <w:lang w:eastAsia="el-GR"/>
          </w:rPr>
          <w:t>άρθρου 7 παρ. 2 στοιχ. γ΄ του Ν. 2472/1997</w:t>
        </w:r>
      </w:hyperlink>
      <w:r w:rsidRPr="00C6339E">
        <w:rPr>
          <w:rFonts w:ascii="Arial" w:eastAsia="Times New Roman" w:hAnsi="Arial" w:cs="Arial"/>
          <w:color w:val="000000"/>
          <w:sz w:val="20"/>
          <w:szCs w:val="20"/>
          <w:lang w:eastAsia="el-GR"/>
        </w:rPr>
        <w:t>. Απαιτείται, δηλαδή, η χορήγησή τους </w:t>
      </w:r>
      <w:r w:rsidRPr="00C6339E">
        <w:rPr>
          <w:rFonts w:ascii="Arial" w:eastAsia="Times New Roman" w:hAnsi="Arial" w:cs="Arial"/>
          <w:b/>
          <w:bCs/>
          <w:color w:val="000000"/>
          <w:sz w:val="20"/>
          <w:szCs w:val="20"/>
          <w:lang w:eastAsia="el-GR"/>
        </w:rPr>
        <w:t xml:space="preserve">κατόπιν </w:t>
      </w:r>
      <w:r w:rsidRPr="00C6339E">
        <w:rPr>
          <w:rFonts w:ascii="Arial" w:eastAsia="Times New Roman" w:hAnsi="Arial" w:cs="Arial"/>
          <w:b/>
          <w:bCs/>
          <w:color w:val="000000"/>
          <w:sz w:val="20"/>
          <w:szCs w:val="20"/>
          <w:lang w:eastAsia="el-GR"/>
        </w:rPr>
        <w:lastRenderedPageBreak/>
        <w:t>προηγούμενης άδειας της Αρχής</w:t>
      </w:r>
      <w:r w:rsidRPr="00C6339E">
        <w:rPr>
          <w:rFonts w:ascii="Arial" w:eastAsia="Times New Roman" w:hAnsi="Arial" w:cs="Arial"/>
          <w:color w:val="000000"/>
          <w:sz w:val="20"/>
          <w:szCs w:val="20"/>
          <w:lang w:eastAsia="el-GR"/>
        </w:rPr>
        <w:t>, και στην περίπτωση αυτή η Αρχή ασκεί την αρμοδιότητα που ρητά προβλέπεται από το </w:t>
      </w:r>
      <w:hyperlink r:id="rId118" w:tgtFrame="_blank" w:history="1">
        <w:r w:rsidRPr="00C6339E">
          <w:rPr>
            <w:rFonts w:ascii="Arial" w:eastAsia="Times New Roman" w:hAnsi="Arial" w:cs="Arial"/>
            <w:color w:val="0000FF"/>
            <w:sz w:val="18"/>
            <w:szCs w:val="18"/>
            <w:lang w:eastAsia="el-GR"/>
          </w:rPr>
          <w:t>άρθρο 7 παρ. 2 του Ν. 2472/1997</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t>Σε εφαρμογή της ανωτέρω γνωμοδότησης, το έτος 2014 η Αρχή, κατόπιν υποβολής αιτήσεων από τη Διοίκηση για παροχή γνώμης σχετικά με το ζήτημα της πρόσβασης τρίτων σε δημόσια έγγραφα, τα οποία περιλαμβάνουν και απλά προσωπικά δεδομένα των υποκειμένων των δεδομένων, με τις αποφάσεις 24/2014 και 25/2014 και με μια σειρά γνωμοδοτικών της εγγράφων προς τη Διοίκηση έκρινε ότι </w:t>
      </w:r>
      <w:r w:rsidRPr="00C6339E">
        <w:rPr>
          <w:rFonts w:ascii="Arial" w:eastAsia="Times New Roman" w:hAnsi="Arial" w:cs="Arial"/>
          <w:b/>
          <w:bCs/>
          <w:color w:val="000000"/>
          <w:sz w:val="20"/>
          <w:szCs w:val="20"/>
          <w:lang w:eastAsia="el-GR"/>
        </w:rPr>
        <w:t>εναπόκειται στους υπευθύνους επεξεργασίας</w:t>
      </w:r>
      <w:r w:rsidRPr="00C6339E">
        <w:rPr>
          <w:rFonts w:ascii="Arial" w:eastAsia="Times New Roman" w:hAnsi="Arial" w:cs="Arial"/>
          <w:color w:val="000000"/>
          <w:sz w:val="20"/>
          <w:szCs w:val="20"/>
          <w:lang w:eastAsia="el-GR"/>
        </w:rPr>
        <w:t> να σταθμίσουν εάν οι αιτούντες τρίτοι έχουν ειδικό έννομο συμφέρον να λάβουν γνώση των αιτούμενων στοιχείων που τηρούνται στο αρχείο τους και, γενικότερα, να εξετάσουν τη συνδρομή των νομίμων προϋποθέσεων, ενόψει των ειδικών ισχυρισμών που προβάλουν οι αιτούντες τρίτοι. (</w:t>
      </w:r>
      <w:hyperlink r:id="rId119" w:tgtFrame="_blank" w:history="1">
        <w:r w:rsidRPr="00C6339E">
          <w:rPr>
            <w:rFonts w:ascii="Arial" w:eastAsia="Times New Roman" w:hAnsi="Arial" w:cs="Arial"/>
            <w:color w:val="0000FF"/>
            <w:sz w:val="18"/>
            <w:szCs w:val="18"/>
            <w:lang w:eastAsia="el-GR"/>
          </w:rPr>
          <w:t>παρ.3.2.1 Αρχή Προστασίας Δεδομένων Προσωπικού Χαρακτήρα απόφ. 24.11.2015 (ΦΕΚ 2663/10.12.2015 τεύχος Β'</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Σε κάθε περίπτωση απαραίτητη προϋπόθεση για τη γνωμοδότηση της Αρχής είναι η αίτηση της αρμόδιας υπηρεσίας ή αίτηση του ενδιαφερομένου, αφού προηγουμένως έχει λάβει γραπτή αρνητική ή μη ικανοποιητική απάντηση από την αρμόδια δημόσια υπηρεσία στην οποία έχει υποβληθεί η αίτησή του. </w:t>
      </w:r>
      <w:r w:rsidRPr="00C6339E">
        <w:rPr>
          <w:rFonts w:ascii="Arial" w:eastAsia="Times New Roman" w:hAnsi="Arial" w:cs="Arial"/>
          <w:color w:val="000000"/>
          <w:sz w:val="20"/>
          <w:szCs w:val="20"/>
          <w:lang w:eastAsia="el-GR"/>
        </w:rPr>
        <w:br/>
        <w:t>(</w:t>
      </w:r>
      <w:hyperlink r:id="rId120" w:tgtFrame="_blank" w:history="1">
        <w:r w:rsidRPr="00C6339E">
          <w:rPr>
            <w:rFonts w:ascii="Arial" w:eastAsia="Times New Roman" w:hAnsi="Arial" w:cs="Arial"/>
            <w:color w:val="0000FF"/>
            <w:sz w:val="18"/>
            <w:szCs w:val="18"/>
            <w:lang w:eastAsia="el-GR"/>
          </w:rPr>
          <w:t>ΙΚΑ Γ41/8/18.05.2010</w:t>
        </w:r>
      </w:hyperlink>
      <w:r w:rsidRPr="00C6339E">
        <w:rPr>
          <w:rFonts w:ascii="Arial" w:eastAsia="Times New Roman" w:hAnsi="Arial" w:cs="Arial"/>
          <w:color w:val="000000"/>
          <w:sz w:val="20"/>
          <w:szCs w:val="20"/>
          <w:lang w:eastAsia="el-GR"/>
        </w:rPr>
        <w:t>, σχετική και η </w:t>
      </w:r>
      <w:hyperlink r:id="rId121" w:tgtFrame="_blank" w:history="1">
        <w:r w:rsidRPr="00C6339E">
          <w:rPr>
            <w:rFonts w:ascii="Arial" w:eastAsia="Times New Roman" w:hAnsi="Arial" w:cs="Arial"/>
            <w:color w:val="0000FF"/>
            <w:sz w:val="18"/>
            <w:szCs w:val="18"/>
            <w:lang w:eastAsia="el-GR"/>
          </w:rPr>
          <w:t>Γνωμ. ΝΣΚ 372 / 2009</w:t>
        </w:r>
      </w:hyperlink>
      <w:r w:rsidRPr="00C6339E">
        <w:rPr>
          <w:rFonts w:ascii="Arial" w:eastAsia="Times New Roman" w:hAnsi="Arial" w:cs="Arial"/>
          <w:color w:val="000000"/>
          <w:sz w:val="20"/>
          <w:szCs w:val="20"/>
          <w:lang w:eastAsia="el-GR"/>
        </w:rPr>
        <w:t>)</w:t>
      </w:r>
    </w:p>
    <w:p w:rsidR="00C6339E" w:rsidRPr="00C6339E" w:rsidRDefault="00C6339E" w:rsidP="00C6339E">
      <w:pPr>
        <w:spacing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Στην περίπτωση, αντίθετα, που στα δημόσια έγγραφα περιέχονται προσωπικά δεδομένα τρίτων προσώπων, τα οποία σχετίζονται με την </w:t>
      </w:r>
      <w:r w:rsidRPr="00C6339E">
        <w:rPr>
          <w:rFonts w:ascii="Arial" w:eastAsia="Times New Roman" w:hAnsi="Arial" w:cs="Arial"/>
          <w:color w:val="000000"/>
          <w:sz w:val="20"/>
          <w:szCs w:val="20"/>
          <w:u w:val="single"/>
          <w:lang w:eastAsia="el-GR"/>
        </w:rPr>
        <w:t>ιδιωτική ή οικογενειακή τους ζωή,</w:t>
      </w:r>
      <w:r w:rsidRPr="00C6339E">
        <w:rPr>
          <w:rFonts w:ascii="Arial" w:eastAsia="Times New Roman" w:hAnsi="Arial" w:cs="Arial"/>
          <w:color w:val="000000"/>
          <w:sz w:val="20"/>
          <w:szCs w:val="20"/>
          <w:lang w:eastAsia="el-GR"/>
        </w:rPr>
        <w:t>χωρίς όμως να είναι ευαίσθητα δεδομένα, εφαρμόζεται η διάταξη του</w:t>
      </w:r>
      <w:hyperlink r:id="rId122" w:tgtFrame="_blank" w:history="1">
        <w:r w:rsidRPr="00C6339E">
          <w:rPr>
            <w:rFonts w:ascii="Arial" w:eastAsia="Times New Roman" w:hAnsi="Arial" w:cs="Arial"/>
            <w:color w:val="0000FF"/>
            <w:sz w:val="18"/>
            <w:szCs w:val="18"/>
            <w:lang w:eastAsia="el-GR"/>
          </w:rPr>
          <w:t>άρθρου 5 παρ. 2 στοιχ. ε' του Ν. 2472/1997</w:t>
        </w:r>
      </w:hyperlink>
      <w:r w:rsidRPr="00C6339E">
        <w:rPr>
          <w:rFonts w:ascii="Arial" w:eastAsia="Times New Roman" w:hAnsi="Arial" w:cs="Arial"/>
          <w:color w:val="000000"/>
          <w:sz w:val="20"/>
          <w:szCs w:val="20"/>
          <w:lang w:eastAsia="el-GR"/>
        </w:rPr>
        <w:t>, σύμφωνα με την οποία επιτρέπεται η χορήγησή τους σε τρίτο χωρίς τη συγκατάθεση του υποκειμένου των δεδομένων, όταν η χορήγηση τους είναι απολύτως αναγκαία για την ικανοποίηση του εννόμου συμφέροντος που επιδιώκει ο τρίτος και υπό τον όρο ότι τούτο υπερέχει προφανώς των δικαιωμάτων και συμφερόντων των προσώπων στα οποία αναφέρονται τα δεδομένα, και ταυτόχρονα δεν θίγονται οι θεμελιώδεις ελευθερίες αυτών. (</w:t>
      </w:r>
      <w:hyperlink r:id="rId123" w:tgtFrame="_blank" w:history="1">
        <w:r w:rsidRPr="00C6339E">
          <w:rPr>
            <w:rFonts w:ascii="Arial" w:eastAsia="Times New Roman" w:hAnsi="Arial" w:cs="Arial"/>
            <w:color w:val="0000FF"/>
            <w:sz w:val="18"/>
            <w:szCs w:val="18"/>
            <w:lang w:eastAsia="el-GR"/>
          </w:rPr>
          <w:t>Αρχή Προστασίας Δεδομένων Προσωπικού Χαρακτήρα Γ/ΕΞ/7002/05.11.2013</w:t>
        </w:r>
      </w:hyperlink>
      <w:r w:rsidRPr="00C6339E">
        <w:rPr>
          <w:rFonts w:ascii="Arial" w:eastAsia="Times New Roman" w:hAnsi="Arial" w:cs="Arial"/>
          <w:color w:val="000000"/>
          <w:sz w:val="20"/>
          <w:szCs w:val="20"/>
          <w:lang w:eastAsia="el-GR"/>
        </w:rPr>
        <w:t>, παρ. 3.2.1.)</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Η Αρχή Προστασίας Δεδομένων Προσωπικού Χαρακτήρα είναι </w:t>
      </w:r>
      <w:r w:rsidRPr="00C6339E">
        <w:rPr>
          <w:rFonts w:ascii="Arial" w:eastAsia="Times New Roman" w:hAnsi="Arial" w:cs="Arial"/>
          <w:b/>
          <w:bCs/>
          <w:color w:val="000000"/>
          <w:sz w:val="20"/>
          <w:szCs w:val="20"/>
          <w:lang w:eastAsia="el-GR"/>
        </w:rPr>
        <w:t>αρμόδια να γνωμοδοτεί μόνο για ζητήματα σχετικά με την εφαρμογή του</w:t>
      </w:r>
      <w:r w:rsidRPr="00C6339E">
        <w:rPr>
          <w:rFonts w:ascii="Arial" w:eastAsia="Times New Roman" w:hAnsi="Arial" w:cs="Arial"/>
          <w:color w:val="000000"/>
          <w:sz w:val="20"/>
          <w:szCs w:val="20"/>
          <w:lang w:eastAsia="el-GR"/>
        </w:rPr>
        <w:t> </w:t>
      </w:r>
      <w:hyperlink r:id="rId124" w:tgtFrame="_blank" w:history="1">
        <w:r w:rsidRPr="00C6339E">
          <w:rPr>
            <w:rFonts w:ascii="Arial" w:eastAsia="Times New Roman" w:hAnsi="Arial" w:cs="Arial"/>
            <w:color w:val="0000FF"/>
            <w:sz w:val="18"/>
            <w:szCs w:val="18"/>
            <w:lang w:eastAsia="el-GR"/>
          </w:rPr>
          <w:t>Ν. 2472/1997</w:t>
        </w:r>
      </w:hyperlink>
      <w:r w:rsidRPr="00C6339E">
        <w:rPr>
          <w:rFonts w:ascii="Arial" w:eastAsia="Times New Roman" w:hAnsi="Arial" w:cs="Arial"/>
          <w:color w:val="000000"/>
          <w:sz w:val="20"/>
          <w:szCs w:val="20"/>
          <w:lang w:eastAsia="el-GR"/>
        </w:rPr>
        <w:t>. Για το λόγο αυτό, σε υπόθεση, στην οποία κλήθηκε να γνωμοδοτήσει σχετικά με την άρνηση της ΔΟΥ Πόρου να χορηγήσει σε ιδιώτη αντίγραφα από το τηρούμενο αρχείο της, η Αρχή έκρινε ότι δεν έχει αρμοδιότητα να επιληφθεί της υπόθεσης, καθώς η απορριπτική απάντηση της Διοίκησης στηρίχθηκε στην αιτιολογία ότι ο αιτών δεν αποδεικνύει το απαιτούμενο από το </w:t>
      </w:r>
      <w:hyperlink r:id="rId125" w:tgtFrame="_blank" w:history="1">
        <w:r w:rsidRPr="00C6339E">
          <w:rPr>
            <w:rFonts w:ascii="Arial" w:eastAsia="Times New Roman" w:hAnsi="Arial" w:cs="Arial"/>
            <w:color w:val="0000FF"/>
            <w:sz w:val="18"/>
            <w:szCs w:val="18"/>
            <w:lang w:eastAsia="el-GR"/>
          </w:rPr>
          <w:t>άρθρο 5 του ΚΔΔ/σιας</w:t>
        </w:r>
      </w:hyperlink>
      <w:r w:rsidRPr="00C6339E">
        <w:rPr>
          <w:rFonts w:ascii="Arial" w:eastAsia="Times New Roman" w:hAnsi="Arial" w:cs="Arial"/>
          <w:color w:val="000000"/>
          <w:sz w:val="20"/>
          <w:szCs w:val="20"/>
          <w:lang w:eastAsia="el-GR"/>
        </w:rPr>
        <w:t> εύλογο ενδιαφέρον και όχι στο Ν. 2472/1997. Ως εκ τούτου, ο ενδιαφερόμενος έχει μόνο το δικαίωμα άσκησης αίτησης ακύρωσης, καθώς και τα λοιπά δικαιώματα που προβλέπονται σε περίπτωση μη έγκαιρης απάντησης από τη Διοίκηση (Γ/ΕΞ/2832-1/28-09-2012). (</w:t>
      </w:r>
      <w:hyperlink r:id="rId126" w:tgtFrame="_blank" w:history="1">
        <w:r w:rsidRPr="00C6339E">
          <w:rPr>
            <w:rFonts w:ascii="Arial" w:eastAsia="Times New Roman" w:hAnsi="Arial" w:cs="Arial"/>
            <w:color w:val="0000FF"/>
            <w:sz w:val="18"/>
            <w:szCs w:val="18"/>
            <w:lang w:eastAsia="el-GR"/>
          </w:rPr>
          <w:t>Αρχή Προστασίας Δεδομένων Προσωπικού Χαρακτήρα Γ/ΕΞ/7002/05.11.2013, παρ. 3.2.1.)</w:t>
        </w:r>
      </w:hyperlink>
      <w:r w:rsidRPr="00C6339E">
        <w:rPr>
          <w:rFonts w:ascii="Arial" w:eastAsia="Times New Roman" w:hAnsi="Arial" w:cs="Arial"/>
          <w:color w:val="000000"/>
          <w:sz w:val="20"/>
          <w:szCs w:val="20"/>
          <w:lang w:eastAsia="el-GR"/>
        </w:rPr>
        <w:br/>
        <w:t>Αντίστοιχα η Αρχή απέρριψε αίτηση υπευθύνου επεξεργασίας για χορήγηση αδείας διαβίβασης σε αιτούντα τρίτο στοιχείων που περιέχουν ευαίσθητα προσωπικά δεδομένα και αποτελούν μέρος ποινικής δικογραφίας, με το σκεπτικό ότι καθ' ο μέρος τα αιτούμενα στοιχεία, αν και περιέχουν ευαίσθητα προσωπικά δεδομένα, αποτελούν μέρος της δικογραφίας της προκαταρκτικής εξέτασης, η Αρχή δεν έχει αρμοδιότητα να επιληφθεί, σε κάθε δε περίπτωση, εάν τα αιτούμενα στοιχεία βρίσκονται στο φάκελο της προκαταρκτικής εξέτασης, τότε ο ενδιαφερόμενος μπορεί να τα ζητήσει από τον διενεργούντα αυτή, σύμφωνα με τις διατάξεις του άρθρου 31 §2 ΚΠΔ, ενώ εάν δεν βρίσκονται στο φάκελο της προκαταρκτικής εξέτασης, ο ενδιαφερόμενος τρίτος μπορεί να ζητήσει από τον διενεργούντα την προκαταρκτική εξέταση να παραδοθούν από τους κατέχοντες αυτά για να τεθούν στη δικογραφία που σχηματίσθηκε. (</w:t>
      </w:r>
      <w:hyperlink r:id="rId127" w:tgtFrame="_blank" w:history="1">
        <w:r w:rsidRPr="00C6339E">
          <w:rPr>
            <w:rFonts w:ascii="Arial" w:eastAsia="Times New Roman" w:hAnsi="Arial" w:cs="Arial"/>
            <w:color w:val="0000FF"/>
            <w:sz w:val="18"/>
            <w:szCs w:val="18"/>
            <w:lang w:eastAsia="el-GR"/>
          </w:rPr>
          <w:t>παρ.3.2.3 Αρχή Προστασίας Δεδομένων Προσωπικού Χαρακτήρα απόφ. 24.11.2015 (ΦΕΚ 2663/10.12.2015 τεύχος Β'</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t>Επιπλέον, σε απάντηση ερωτήματος της Γενικής Γραμματείας Πληροφοριακών Συστημάτων σχετικά με τη νομιμότητα εφαρμογής με τίτλο «</w:t>
      </w:r>
      <w:r w:rsidRPr="00C6339E">
        <w:rPr>
          <w:rFonts w:ascii="Arial" w:eastAsia="Times New Roman" w:hAnsi="Arial" w:cs="Arial"/>
          <w:b/>
          <w:bCs/>
          <w:color w:val="000000"/>
          <w:sz w:val="20"/>
          <w:szCs w:val="20"/>
          <w:lang w:eastAsia="el-GR"/>
        </w:rPr>
        <w:t>Βρες τον οφειλέτη</w:t>
      </w:r>
      <w:r w:rsidRPr="00C6339E">
        <w:rPr>
          <w:rFonts w:ascii="Arial" w:eastAsia="Times New Roman" w:hAnsi="Arial" w:cs="Arial"/>
          <w:color w:val="000000"/>
          <w:sz w:val="20"/>
          <w:szCs w:val="20"/>
          <w:lang w:eastAsia="el-GR"/>
        </w:rPr>
        <w:t>», η Αρχή δήλωσε αναρμόδια, διότι η εν λόγω εφαρμογή παρέχει στους δήμους που θα την προμηθευτούν ένα μέσο παρουσίασης και οργάνωσης των δεδομένων που τους διαθέτει η ΓΓΠΣ, μέσω υπηρεσίας διαδικτύου (web service), κατόπιν σχετικής πιστοποίησης. Δεν προκύπτει ότι η εταιρεία, η οποία διαθέτει την εφαρμογή αυτή, προβαίνει η ίδια σε οποιαδήποτε επεξεργασία δεδομένων προσωπικού χαρακτήρα. (</w:t>
      </w:r>
      <w:hyperlink r:id="rId128" w:tgtFrame="_blank" w:history="1">
        <w:r w:rsidRPr="00C6339E">
          <w:rPr>
            <w:rFonts w:ascii="Arial" w:eastAsia="Times New Roman" w:hAnsi="Arial" w:cs="Arial"/>
            <w:color w:val="0000FF"/>
            <w:sz w:val="18"/>
            <w:szCs w:val="18"/>
            <w:lang w:eastAsia="el-GR"/>
          </w:rPr>
          <w:t>παρ.3.2.9 Αρχή Προστασίας Δεδομένων Προσωπικού Χαρακτήρα απόφ. 24.11.2015 (ΦΕΚ 2663/10.12.2015 τεύχος Β'</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Συμπερασματικά:</w:t>
      </w:r>
    </w:p>
    <w:tbl>
      <w:tblPr>
        <w:tblW w:w="5923" w:type="dxa"/>
        <w:tblCellSpacing w:w="0" w:type="dxa"/>
        <w:tblBorders>
          <w:top w:val="single" w:sz="6" w:space="0" w:color="EAEAEA"/>
          <w:left w:val="single" w:sz="6" w:space="0" w:color="EAEAEA"/>
          <w:bottom w:val="single" w:sz="6" w:space="0" w:color="EAEAEA"/>
          <w:right w:val="single" w:sz="6" w:space="0" w:color="EAEAEA"/>
        </w:tblBorders>
        <w:tblCellMar>
          <w:left w:w="0" w:type="dxa"/>
          <w:right w:w="0" w:type="dxa"/>
        </w:tblCellMar>
        <w:tblLook w:val="04A0" w:firstRow="1" w:lastRow="0" w:firstColumn="1" w:lastColumn="0" w:noHBand="0" w:noVBand="1"/>
      </w:tblPr>
      <w:tblGrid>
        <w:gridCol w:w="1705"/>
        <w:gridCol w:w="1705"/>
        <w:gridCol w:w="2676"/>
      </w:tblGrid>
      <w:tr w:rsidR="00C6339E" w:rsidRPr="00C6339E" w:rsidTr="00C6339E">
        <w:trPr>
          <w:tblCellSpacing w:w="0" w:type="dxa"/>
        </w:trPr>
        <w:tc>
          <w:tcPr>
            <w:tcW w:w="2835" w:type="dxa"/>
            <w:tcBorders>
              <w:top w:val="single" w:sz="6" w:space="0" w:color="EAEAEA"/>
              <w:left w:val="single" w:sz="6" w:space="0" w:color="EAEAEA"/>
              <w:bottom w:val="single" w:sz="6" w:space="0" w:color="EAEAEA"/>
              <w:right w:val="single" w:sz="6" w:space="0" w:color="EAEAEA"/>
            </w:tcBorders>
            <w:tcMar>
              <w:top w:w="72" w:type="dxa"/>
              <w:left w:w="72" w:type="dxa"/>
              <w:bottom w:w="72" w:type="dxa"/>
              <w:right w:w="72" w:type="dxa"/>
            </w:tcMar>
            <w:vAlign w:val="center"/>
            <w:hideMark/>
          </w:tcPr>
          <w:p w:rsidR="00C6339E" w:rsidRPr="00C6339E" w:rsidRDefault="00C6339E" w:rsidP="00C6339E">
            <w:pPr>
              <w:spacing w:after="360" w:line="240" w:lineRule="auto"/>
              <w:rPr>
                <w:rFonts w:ascii="Arial" w:eastAsia="Times New Roman" w:hAnsi="Arial" w:cs="Arial"/>
                <w:sz w:val="24"/>
                <w:szCs w:val="24"/>
                <w:lang w:eastAsia="el-GR"/>
              </w:rPr>
            </w:pPr>
            <w:r w:rsidRPr="00C6339E">
              <w:rPr>
                <w:rFonts w:ascii="Arial" w:eastAsia="Times New Roman" w:hAnsi="Arial" w:cs="Arial"/>
                <w:sz w:val="24"/>
                <w:szCs w:val="24"/>
                <w:lang w:eastAsia="el-GR"/>
              </w:rPr>
              <w:lastRenderedPageBreak/>
              <w:br/>
              <w:t>σωρευτικές προϋποθέσεις πρόσβασης </w:t>
            </w:r>
            <w:r w:rsidRPr="00C6339E">
              <w:rPr>
                <w:rFonts w:ascii="Arial" w:eastAsia="Times New Roman" w:hAnsi="Arial" w:cs="Arial"/>
                <w:sz w:val="24"/>
                <w:szCs w:val="24"/>
                <w:lang w:eastAsia="el-GR"/>
              </w:rPr>
              <w:br/>
            </w:r>
            <w:r w:rsidRPr="00C6339E">
              <w:rPr>
                <w:rFonts w:ascii="Arial" w:eastAsia="Times New Roman" w:hAnsi="Arial" w:cs="Arial"/>
                <w:b/>
                <w:bCs/>
                <w:sz w:val="24"/>
                <w:szCs w:val="24"/>
                <w:lang w:eastAsia="el-GR"/>
              </w:rPr>
              <w:t>διοικητικά έγγραφα</w:t>
            </w:r>
          </w:p>
        </w:tc>
        <w:tc>
          <w:tcPr>
            <w:tcW w:w="2835" w:type="dxa"/>
            <w:tcBorders>
              <w:top w:val="single" w:sz="6" w:space="0" w:color="EAEAEA"/>
              <w:left w:val="single" w:sz="6" w:space="0" w:color="EAEAEA"/>
              <w:bottom w:val="single" w:sz="6" w:space="0" w:color="EAEAEA"/>
              <w:right w:val="single" w:sz="6" w:space="0" w:color="EAEAEA"/>
            </w:tcBorders>
            <w:tcMar>
              <w:top w:w="72" w:type="dxa"/>
              <w:left w:w="72" w:type="dxa"/>
              <w:bottom w:w="72" w:type="dxa"/>
              <w:right w:w="72" w:type="dxa"/>
            </w:tcMar>
            <w:vAlign w:val="center"/>
            <w:hideMark/>
          </w:tcPr>
          <w:p w:rsidR="00C6339E" w:rsidRPr="00C6339E" w:rsidRDefault="00C6339E" w:rsidP="00C6339E">
            <w:pPr>
              <w:spacing w:after="0" w:line="240" w:lineRule="auto"/>
              <w:rPr>
                <w:rFonts w:ascii="Arial" w:eastAsia="Times New Roman" w:hAnsi="Arial" w:cs="Arial"/>
                <w:sz w:val="24"/>
                <w:szCs w:val="24"/>
                <w:lang w:eastAsia="el-GR"/>
              </w:rPr>
            </w:pPr>
            <w:r w:rsidRPr="00C6339E">
              <w:rPr>
                <w:rFonts w:ascii="Arial" w:eastAsia="Times New Roman" w:hAnsi="Arial" w:cs="Arial"/>
                <w:sz w:val="24"/>
                <w:szCs w:val="24"/>
                <w:lang w:eastAsia="el-GR"/>
              </w:rPr>
              <w:t>σωρευτικές προϋποθέσεις πρόσβασης </w:t>
            </w:r>
            <w:r w:rsidRPr="00C6339E">
              <w:rPr>
                <w:rFonts w:ascii="Arial" w:eastAsia="Times New Roman" w:hAnsi="Arial" w:cs="Arial"/>
                <w:sz w:val="24"/>
                <w:szCs w:val="24"/>
                <w:lang w:eastAsia="el-GR"/>
              </w:rPr>
              <w:br/>
            </w:r>
            <w:r w:rsidRPr="00C6339E">
              <w:rPr>
                <w:rFonts w:ascii="Arial" w:eastAsia="Times New Roman" w:hAnsi="Arial" w:cs="Arial"/>
                <w:b/>
                <w:bCs/>
                <w:sz w:val="24"/>
                <w:szCs w:val="24"/>
                <w:lang w:eastAsia="el-GR"/>
              </w:rPr>
              <w:t>ιδιωτικά έγγραφα</w:t>
            </w:r>
          </w:p>
        </w:tc>
        <w:tc>
          <w:tcPr>
            <w:tcW w:w="2835" w:type="dxa"/>
            <w:tcBorders>
              <w:top w:val="single" w:sz="6" w:space="0" w:color="EAEAEA"/>
              <w:left w:val="single" w:sz="6" w:space="0" w:color="EAEAEA"/>
              <w:bottom w:val="single" w:sz="6" w:space="0" w:color="EAEAEA"/>
              <w:right w:val="single" w:sz="6" w:space="0" w:color="EAEAEA"/>
            </w:tcBorders>
            <w:tcMar>
              <w:top w:w="72" w:type="dxa"/>
              <w:left w:w="72" w:type="dxa"/>
              <w:bottom w:w="72" w:type="dxa"/>
              <w:right w:w="72" w:type="dxa"/>
            </w:tcMar>
            <w:vAlign w:val="center"/>
            <w:hideMark/>
          </w:tcPr>
          <w:p w:rsidR="00C6339E" w:rsidRPr="00C6339E" w:rsidRDefault="00C6339E" w:rsidP="00C6339E">
            <w:pPr>
              <w:spacing w:after="0" w:line="240" w:lineRule="auto"/>
              <w:rPr>
                <w:rFonts w:ascii="Arial" w:eastAsia="Times New Roman" w:hAnsi="Arial" w:cs="Arial"/>
                <w:sz w:val="24"/>
                <w:szCs w:val="24"/>
                <w:lang w:eastAsia="el-GR"/>
              </w:rPr>
            </w:pPr>
            <w:r w:rsidRPr="00C6339E">
              <w:rPr>
                <w:rFonts w:ascii="Arial" w:eastAsia="Times New Roman" w:hAnsi="Arial" w:cs="Arial"/>
                <w:sz w:val="24"/>
                <w:szCs w:val="24"/>
                <w:lang w:eastAsia="el-GR"/>
              </w:rPr>
              <w:t>απαγόρευση/δυσχέρεια πρόσβασης </w:t>
            </w:r>
            <w:r w:rsidRPr="00C6339E">
              <w:rPr>
                <w:rFonts w:ascii="Arial" w:eastAsia="Times New Roman" w:hAnsi="Arial" w:cs="Arial"/>
                <w:sz w:val="24"/>
                <w:szCs w:val="24"/>
                <w:lang w:eastAsia="el-GR"/>
              </w:rPr>
              <w:br/>
            </w:r>
            <w:r w:rsidRPr="00C6339E">
              <w:rPr>
                <w:rFonts w:ascii="Arial" w:eastAsia="Times New Roman" w:hAnsi="Arial" w:cs="Arial"/>
                <w:b/>
                <w:bCs/>
                <w:sz w:val="24"/>
                <w:szCs w:val="24"/>
                <w:lang w:eastAsia="el-GR"/>
              </w:rPr>
              <w:t>διοικητικά &amp; ιδιωτικά έγγραφα</w:t>
            </w:r>
          </w:p>
        </w:tc>
      </w:tr>
      <w:tr w:rsidR="00C6339E" w:rsidRPr="00C6339E" w:rsidTr="00C6339E">
        <w:trPr>
          <w:tblCellSpacing w:w="0" w:type="dxa"/>
        </w:trPr>
        <w:tc>
          <w:tcPr>
            <w:tcW w:w="2835" w:type="dxa"/>
            <w:tcBorders>
              <w:top w:val="single" w:sz="6" w:space="0" w:color="EAEAEA"/>
              <w:left w:val="single" w:sz="6" w:space="0" w:color="EAEAEA"/>
              <w:bottom w:val="single" w:sz="6" w:space="0" w:color="EAEAEA"/>
              <w:right w:val="single" w:sz="6" w:space="0" w:color="EAEAEA"/>
            </w:tcBorders>
            <w:tcMar>
              <w:top w:w="72" w:type="dxa"/>
              <w:left w:w="72" w:type="dxa"/>
              <w:bottom w:w="72" w:type="dxa"/>
              <w:right w:w="72" w:type="dxa"/>
            </w:tcMar>
            <w:vAlign w:val="center"/>
            <w:hideMark/>
          </w:tcPr>
          <w:p w:rsidR="00C6339E" w:rsidRPr="00C6339E" w:rsidRDefault="00C6339E" w:rsidP="00C6339E">
            <w:pPr>
              <w:spacing w:after="0" w:line="240" w:lineRule="auto"/>
              <w:rPr>
                <w:rFonts w:ascii="Arial" w:eastAsia="Times New Roman" w:hAnsi="Arial" w:cs="Arial"/>
                <w:sz w:val="24"/>
                <w:szCs w:val="24"/>
                <w:lang w:eastAsia="el-GR"/>
              </w:rPr>
            </w:pPr>
            <w:r w:rsidRPr="00C6339E">
              <w:rPr>
                <w:rFonts w:ascii="Arial" w:eastAsia="Times New Roman" w:hAnsi="Arial" w:cs="Arial"/>
                <w:sz w:val="24"/>
                <w:szCs w:val="24"/>
                <w:lang w:eastAsia="el-GR"/>
              </w:rPr>
              <w:t>Α. γραπτή αίτηση και</w:t>
            </w:r>
          </w:p>
        </w:tc>
        <w:tc>
          <w:tcPr>
            <w:tcW w:w="2835" w:type="dxa"/>
            <w:tcBorders>
              <w:top w:val="single" w:sz="6" w:space="0" w:color="EAEAEA"/>
              <w:left w:val="single" w:sz="6" w:space="0" w:color="EAEAEA"/>
              <w:bottom w:val="single" w:sz="6" w:space="0" w:color="EAEAEA"/>
              <w:right w:val="single" w:sz="6" w:space="0" w:color="EAEAEA"/>
            </w:tcBorders>
            <w:tcMar>
              <w:top w:w="72" w:type="dxa"/>
              <w:left w:w="72" w:type="dxa"/>
              <w:bottom w:w="72" w:type="dxa"/>
              <w:right w:w="72" w:type="dxa"/>
            </w:tcMar>
            <w:vAlign w:val="center"/>
            <w:hideMark/>
          </w:tcPr>
          <w:p w:rsidR="00C6339E" w:rsidRPr="00C6339E" w:rsidRDefault="00C6339E" w:rsidP="00C6339E">
            <w:pPr>
              <w:spacing w:after="0" w:line="240" w:lineRule="auto"/>
              <w:rPr>
                <w:rFonts w:ascii="Arial" w:eastAsia="Times New Roman" w:hAnsi="Arial" w:cs="Arial"/>
                <w:sz w:val="24"/>
                <w:szCs w:val="24"/>
                <w:lang w:eastAsia="el-GR"/>
              </w:rPr>
            </w:pPr>
            <w:r w:rsidRPr="00C6339E">
              <w:rPr>
                <w:rFonts w:ascii="Arial" w:eastAsia="Times New Roman" w:hAnsi="Arial" w:cs="Arial"/>
                <w:sz w:val="24"/>
                <w:szCs w:val="24"/>
                <w:lang w:eastAsia="el-GR"/>
              </w:rPr>
              <w:t>Α. γραπτή αίτηση και</w:t>
            </w:r>
          </w:p>
        </w:tc>
        <w:tc>
          <w:tcPr>
            <w:tcW w:w="2835" w:type="dxa"/>
            <w:tcBorders>
              <w:top w:val="single" w:sz="6" w:space="0" w:color="EAEAEA"/>
              <w:left w:val="single" w:sz="6" w:space="0" w:color="EAEAEA"/>
              <w:bottom w:val="single" w:sz="6" w:space="0" w:color="EAEAEA"/>
              <w:right w:val="single" w:sz="6" w:space="0" w:color="EAEAEA"/>
            </w:tcBorders>
            <w:tcMar>
              <w:top w:w="72" w:type="dxa"/>
              <w:left w:w="72" w:type="dxa"/>
              <w:bottom w:w="72" w:type="dxa"/>
              <w:right w:w="72" w:type="dxa"/>
            </w:tcMar>
            <w:vAlign w:val="center"/>
            <w:hideMark/>
          </w:tcPr>
          <w:p w:rsidR="00C6339E" w:rsidRPr="00C6339E" w:rsidRDefault="00C6339E" w:rsidP="00C6339E">
            <w:pPr>
              <w:spacing w:after="0" w:line="240" w:lineRule="auto"/>
              <w:rPr>
                <w:rFonts w:ascii="Arial" w:eastAsia="Times New Roman" w:hAnsi="Arial" w:cs="Arial"/>
                <w:sz w:val="24"/>
                <w:szCs w:val="24"/>
                <w:lang w:eastAsia="el-GR"/>
              </w:rPr>
            </w:pPr>
            <w:r w:rsidRPr="00C6339E">
              <w:rPr>
                <w:rFonts w:ascii="Arial" w:eastAsia="Times New Roman" w:hAnsi="Arial" w:cs="Arial"/>
                <w:sz w:val="24"/>
                <w:szCs w:val="24"/>
                <w:lang w:eastAsia="el-GR"/>
              </w:rPr>
              <w:t>1. έγγραφο για ιδιωτική ή οικογενειακή ζωή τρίτου</w:t>
            </w:r>
          </w:p>
        </w:tc>
      </w:tr>
      <w:tr w:rsidR="00C6339E" w:rsidRPr="00C6339E" w:rsidTr="00C6339E">
        <w:trPr>
          <w:tblCellSpacing w:w="0" w:type="dxa"/>
        </w:trPr>
        <w:tc>
          <w:tcPr>
            <w:tcW w:w="2835" w:type="dxa"/>
            <w:tcBorders>
              <w:top w:val="single" w:sz="6" w:space="0" w:color="EAEAEA"/>
              <w:left w:val="single" w:sz="6" w:space="0" w:color="EAEAEA"/>
              <w:bottom w:val="single" w:sz="6" w:space="0" w:color="EAEAEA"/>
              <w:right w:val="single" w:sz="6" w:space="0" w:color="EAEAEA"/>
            </w:tcBorders>
            <w:tcMar>
              <w:top w:w="72" w:type="dxa"/>
              <w:left w:w="72" w:type="dxa"/>
              <w:bottom w:w="72" w:type="dxa"/>
              <w:right w:w="72" w:type="dxa"/>
            </w:tcMar>
            <w:vAlign w:val="center"/>
            <w:hideMark/>
          </w:tcPr>
          <w:p w:rsidR="00C6339E" w:rsidRPr="00C6339E" w:rsidRDefault="00C6339E" w:rsidP="00C6339E">
            <w:pPr>
              <w:spacing w:after="0" w:line="240" w:lineRule="auto"/>
              <w:rPr>
                <w:rFonts w:ascii="Arial" w:eastAsia="Times New Roman" w:hAnsi="Arial" w:cs="Arial"/>
                <w:sz w:val="24"/>
                <w:szCs w:val="24"/>
                <w:lang w:eastAsia="el-GR"/>
              </w:rPr>
            </w:pPr>
            <w:r w:rsidRPr="00C6339E">
              <w:rPr>
                <w:rFonts w:ascii="Arial" w:eastAsia="Times New Roman" w:hAnsi="Arial" w:cs="Arial"/>
                <w:sz w:val="24"/>
                <w:szCs w:val="24"/>
                <w:lang w:eastAsia="el-GR"/>
              </w:rPr>
              <w:t>Β. εύλογο ενδιαφέρον</w:t>
            </w:r>
          </w:p>
        </w:tc>
        <w:tc>
          <w:tcPr>
            <w:tcW w:w="2835" w:type="dxa"/>
            <w:tcBorders>
              <w:top w:val="single" w:sz="6" w:space="0" w:color="EAEAEA"/>
              <w:left w:val="single" w:sz="6" w:space="0" w:color="EAEAEA"/>
              <w:bottom w:val="single" w:sz="6" w:space="0" w:color="EAEAEA"/>
              <w:right w:val="single" w:sz="6" w:space="0" w:color="EAEAEA"/>
            </w:tcBorders>
            <w:tcMar>
              <w:top w:w="72" w:type="dxa"/>
              <w:left w:w="72" w:type="dxa"/>
              <w:bottom w:w="72" w:type="dxa"/>
              <w:right w:w="72" w:type="dxa"/>
            </w:tcMar>
            <w:vAlign w:val="center"/>
            <w:hideMark/>
          </w:tcPr>
          <w:p w:rsidR="00C6339E" w:rsidRPr="00C6339E" w:rsidRDefault="00C6339E" w:rsidP="00C6339E">
            <w:pPr>
              <w:spacing w:after="0" w:line="240" w:lineRule="auto"/>
              <w:rPr>
                <w:rFonts w:ascii="Arial" w:eastAsia="Times New Roman" w:hAnsi="Arial" w:cs="Arial"/>
                <w:sz w:val="24"/>
                <w:szCs w:val="24"/>
                <w:lang w:eastAsia="el-GR"/>
              </w:rPr>
            </w:pPr>
            <w:r w:rsidRPr="00C6339E">
              <w:rPr>
                <w:rFonts w:ascii="Arial" w:eastAsia="Times New Roman" w:hAnsi="Arial" w:cs="Arial"/>
                <w:sz w:val="24"/>
                <w:szCs w:val="24"/>
                <w:lang w:eastAsia="el-GR"/>
              </w:rPr>
              <w:t>Β. ειδικό έννομο συμφέρον (ΑΚ 902)</w:t>
            </w:r>
          </w:p>
        </w:tc>
        <w:tc>
          <w:tcPr>
            <w:tcW w:w="2835" w:type="dxa"/>
            <w:tcBorders>
              <w:top w:val="single" w:sz="6" w:space="0" w:color="EAEAEA"/>
              <w:left w:val="single" w:sz="6" w:space="0" w:color="EAEAEA"/>
              <w:bottom w:val="single" w:sz="6" w:space="0" w:color="EAEAEA"/>
              <w:right w:val="single" w:sz="6" w:space="0" w:color="EAEAEA"/>
            </w:tcBorders>
            <w:tcMar>
              <w:top w:w="72" w:type="dxa"/>
              <w:left w:w="72" w:type="dxa"/>
              <w:bottom w:w="72" w:type="dxa"/>
              <w:right w:w="72" w:type="dxa"/>
            </w:tcMar>
            <w:vAlign w:val="center"/>
            <w:hideMark/>
          </w:tcPr>
          <w:p w:rsidR="00C6339E" w:rsidRPr="00C6339E" w:rsidRDefault="00C6339E" w:rsidP="00C6339E">
            <w:pPr>
              <w:spacing w:after="0" w:line="240" w:lineRule="auto"/>
              <w:rPr>
                <w:rFonts w:ascii="Arial" w:eastAsia="Times New Roman" w:hAnsi="Arial" w:cs="Arial"/>
                <w:sz w:val="24"/>
                <w:szCs w:val="24"/>
                <w:lang w:eastAsia="el-GR"/>
              </w:rPr>
            </w:pPr>
            <w:r w:rsidRPr="00C6339E">
              <w:rPr>
                <w:rFonts w:ascii="Arial" w:eastAsia="Times New Roman" w:hAnsi="Arial" w:cs="Arial"/>
                <w:sz w:val="24"/>
                <w:szCs w:val="24"/>
                <w:lang w:eastAsia="el-GR"/>
              </w:rPr>
              <w:t>2. παραβλάπτεται απόρρητο ειδικών διατάξεων (απόλυτες εξαιρέσεις. Η Υπηρεσία υποχρεούται να απορρίψει το σχετικό αίτημα)</w:t>
            </w:r>
          </w:p>
        </w:tc>
      </w:tr>
      <w:tr w:rsidR="00C6339E" w:rsidRPr="00C6339E" w:rsidTr="00C6339E">
        <w:trPr>
          <w:tblCellSpacing w:w="0" w:type="dxa"/>
        </w:trPr>
        <w:tc>
          <w:tcPr>
            <w:tcW w:w="2835" w:type="dxa"/>
            <w:tcBorders>
              <w:top w:val="single" w:sz="6" w:space="0" w:color="EAEAEA"/>
              <w:left w:val="single" w:sz="6" w:space="0" w:color="EAEAEA"/>
              <w:bottom w:val="single" w:sz="6" w:space="0" w:color="EAEAEA"/>
              <w:right w:val="single" w:sz="6" w:space="0" w:color="EAEAEA"/>
            </w:tcBorders>
            <w:tcMar>
              <w:top w:w="72" w:type="dxa"/>
              <w:left w:w="72" w:type="dxa"/>
              <w:bottom w:w="72" w:type="dxa"/>
              <w:right w:w="72" w:type="dxa"/>
            </w:tcMar>
            <w:vAlign w:val="center"/>
            <w:hideMark/>
          </w:tcPr>
          <w:p w:rsidR="00C6339E" w:rsidRPr="00C6339E" w:rsidRDefault="00C6339E" w:rsidP="00C6339E">
            <w:pPr>
              <w:spacing w:after="0" w:line="240" w:lineRule="auto"/>
              <w:rPr>
                <w:rFonts w:ascii="Arial" w:eastAsia="Times New Roman" w:hAnsi="Arial" w:cs="Arial"/>
                <w:sz w:val="24"/>
                <w:szCs w:val="24"/>
                <w:lang w:eastAsia="el-GR"/>
              </w:rPr>
            </w:pPr>
            <w:r w:rsidRPr="00C6339E">
              <w:rPr>
                <w:rFonts w:ascii="Arial" w:eastAsia="Times New Roman" w:hAnsi="Arial" w:cs="Arial"/>
                <w:sz w:val="24"/>
                <w:szCs w:val="24"/>
                <w:lang w:eastAsia="el-GR"/>
              </w:rPr>
              <w:t> </w:t>
            </w:r>
          </w:p>
        </w:tc>
        <w:tc>
          <w:tcPr>
            <w:tcW w:w="2835" w:type="dxa"/>
            <w:tcBorders>
              <w:top w:val="single" w:sz="6" w:space="0" w:color="EAEAEA"/>
              <w:left w:val="single" w:sz="6" w:space="0" w:color="EAEAEA"/>
              <w:bottom w:val="single" w:sz="6" w:space="0" w:color="EAEAEA"/>
              <w:right w:val="single" w:sz="6" w:space="0" w:color="EAEAEA"/>
            </w:tcBorders>
            <w:tcMar>
              <w:top w:w="72" w:type="dxa"/>
              <w:left w:w="72" w:type="dxa"/>
              <w:bottom w:w="72" w:type="dxa"/>
              <w:right w:w="72" w:type="dxa"/>
            </w:tcMar>
            <w:vAlign w:val="center"/>
            <w:hideMark/>
          </w:tcPr>
          <w:p w:rsidR="00C6339E" w:rsidRPr="00C6339E" w:rsidRDefault="00C6339E" w:rsidP="00C6339E">
            <w:pPr>
              <w:spacing w:after="0" w:line="240" w:lineRule="auto"/>
              <w:rPr>
                <w:rFonts w:ascii="Arial" w:eastAsia="Times New Roman" w:hAnsi="Arial" w:cs="Arial"/>
                <w:sz w:val="24"/>
                <w:szCs w:val="24"/>
                <w:lang w:eastAsia="el-GR"/>
              </w:rPr>
            </w:pPr>
            <w:r w:rsidRPr="00C6339E">
              <w:rPr>
                <w:rFonts w:ascii="Arial" w:eastAsia="Times New Roman" w:hAnsi="Arial" w:cs="Arial"/>
                <w:sz w:val="24"/>
                <w:szCs w:val="24"/>
                <w:lang w:eastAsia="el-GR"/>
              </w:rPr>
              <w:t> </w:t>
            </w:r>
          </w:p>
        </w:tc>
        <w:tc>
          <w:tcPr>
            <w:tcW w:w="2835" w:type="dxa"/>
            <w:tcBorders>
              <w:top w:val="single" w:sz="6" w:space="0" w:color="EAEAEA"/>
              <w:left w:val="single" w:sz="6" w:space="0" w:color="EAEAEA"/>
              <w:bottom w:val="single" w:sz="6" w:space="0" w:color="EAEAEA"/>
              <w:right w:val="single" w:sz="6" w:space="0" w:color="EAEAEA"/>
            </w:tcBorders>
            <w:tcMar>
              <w:top w:w="72" w:type="dxa"/>
              <w:left w:w="72" w:type="dxa"/>
              <w:bottom w:w="72" w:type="dxa"/>
              <w:right w:w="72" w:type="dxa"/>
            </w:tcMar>
            <w:vAlign w:val="center"/>
            <w:hideMark/>
          </w:tcPr>
          <w:p w:rsidR="00C6339E" w:rsidRPr="00C6339E" w:rsidRDefault="00C6339E" w:rsidP="00C6339E">
            <w:pPr>
              <w:spacing w:after="0" w:line="240" w:lineRule="auto"/>
              <w:rPr>
                <w:rFonts w:ascii="Arial" w:eastAsia="Times New Roman" w:hAnsi="Arial" w:cs="Arial"/>
                <w:sz w:val="24"/>
                <w:szCs w:val="24"/>
                <w:lang w:eastAsia="el-GR"/>
              </w:rPr>
            </w:pPr>
            <w:r w:rsidRPr="00C6339E">
              <w:rPr>
                <w:rFonts w:ascii="Arial" w:eastAsia="Times New Roman" w:hAnsi="Arial" w:cs="Arial"/>
                <w:sz w:val="24"/>
                <w:szCs w:val="24"/>
                <w:lang w:eastAsia="el-GR"/>
              </w:rPr>
              <w:t>3. αναφορά εγγράφου σε συζητήσεις Υπουργικού Συμβουλίου</w:t>
            </w:r>
          </w:p>
        </w:tc>
      </w:tr>
      <w:tr w:rsidR="00C6339E" w:rsidRPr="00C6339E" w:rsidTr="00C6339E">
        <w:trPr>
          <w:tblCellSpacing w:w="0" w:type="dxa"/>
        </w:trPr>
        <w:tc>
          <w:tcPr>
            <w:tcW w:w="2835" w:type="dxa"/>
            <w:tcBorders>
              <w:top w:val="single" w:sz="6" w:space="0" w:color="EAEAEA"/>
              <w:left w:val="single" w:sz="6" w:space="0" w:color="EAEAEA"/>
              <w:bottom w:val="single" w:sz="6" w:space="0" w:color="EAEAEA"/>
              <w:right w:val="single" w:sz="6" w:space="0" w:color="EAEAEA"/>
            </w:tcBorders>
            <w:tcMar>
              <w:top w:w="72" w:type="dxa"/>
              <w:left w:w="72" w:type="dxa"/>
              <w:bottom w:w="72" w:type="dxa"/>
              <w:right w:w="72" w:type="dxa"/>
            </w:tcMar>
            <w:vAlign w:val="center"/>
            <w:hideMark/>
          </w:tcPr>
          <w:p w:rsidR="00C6339E" w:rsidRPr="00C6339E" w:rsidRDefault="00C6339E" w:rsidP="00C6339E">
            <w:pPr>
              <w:spacing w:after="0" w:line="240" w:lineRule="auto"/>
              <w:rPr>
                <w:rFonts w:ascii="Arial" w:eastAsia="Times New Roman" w:hAnsi="Arial" w:cs="Arial"/>
                <w:sz w:val="24"/>
                <w:szCs w:val="24"/>
                <w:lang w:eastAsia="el-GR"/>
              </w:rPr>
            </w:pPr>
            <w:r w:rsidRPr="00C6339E">
              <w:rPr>
                <w:rFonts w:ascii="Arial" w:eastAsia="Times New Roman" w:hAnsi="Arial" w:cs="Arial"/>
                <w:sz w:val="24"/>
                <w:szCs w:val="24"/>
                <w:lang w:eastAsia="el-GR"/>
              </w:rPr>
              <w:t> </w:t>
            </w:r>
          </w:p>
        </w:tc>
        <w:tc>
          <w:tcPr>
            <w:tcW w:w="2835" w:type="dxa"/>
            <w:tcBorders>
              <w:top w:val="single" w:sz="6" w:space="0" w:color="EAEAEA"/>
              <w:left w:val="single" w:sz="6" w:space="0" w:color="EAEAEA"/>
              <w:bottom w:val="single" w:sz="6" w:space="0" w:color="EAEAEA"/>
              <w:right w:val="single" w:sz="6" w:space="0" w:color="EAEAEA"/>
            </w:tcBorders>
            <w:tcMar>
              <w:top w:w="72" w:type="dxa"/>
              <w:left w:w="72" w:type="dxa"/>
              <w:bottom w:w="72" w:type="dxa"/>
              <w:right w:w="72" w:type="dxa"/>
            </w:tcMar>
            <w:vAlign w:val="center"/>
            <w:hideMark/>
          </w:tcPr>
          <w:p w:rsidR="00C6339E" w:rsidRPr="00C6339E" w:rsidRDefault="00C6339E" w:rsidP="00C6339E">
            <w:pPr>
              <w:spacing w:after="0" w:line="240" w:lineRule="auto"/>
              <w:rPr>
                <w:rFonts w:ascii="Arial" w:eastAsia="Times New Roman" w:hAnsi="Arial" w:cs="Arial"/>
                <w:sz w:val="24"/>
                <w:szCs w:val="24"/>
                <w:lang w:eastAsia="el-GR"/>
              </w:rPr>
            </w:pPr>
            <w:r w:rsidRPr="00C6339E">
              <w:rPr>
                <w:rFonts w:ascii="Arial" w:eastAsia="Times New Roman" w:hAnsi="Arial" w:cs="Arial"/>
                <w:sz w:val="24"/>
                <w:szCs w:val="24"/>
                <w:lang w:eastAsia="el-GR"/>
              </w:rPr>
              <w:t> </w:t>
            </w:r>
          </w:p>
        </w:tc>
        <w:tc>
          <w:tcPr>
            <w:tcW w:w="2835" w:type="dxa"/>
            <w:tcBorders>
              <w:top w:val="single" w:sz="6" w:space="0" w:color="EAEAEA"/>
              <w:left w:val="single" w:sz="6" w:space="0" w:color="EAEAEA"/>
              <w:bottom w:val="single" w:sz="6" w:space="0" w:color="EAEAEA"/>
              <w:right w:val="single" w:sz="6" w:space="0" w:color="EAEAEA"/>
            </w:tcBorders>
            <w:tcMar>
              <w:top w:w="72" w:type="dxa"/>
              <w:left w:w="72" w:type="dxa"/>
              <w:bottom w:w="72" w:type="dxa"/>
              <w:right w:w="72" w:type="dxa"/>
            </w:tcMar>
            <w:vAlign w:val="center"/>
            <w:hideMark/>
          </w:tcPr>
          <w:p w:rsidR="00C6339E" w:rsidRPr="00C6339E" w:rsidRDefault="00C6339E" w:rsidP="00C6339E">
            <w:pPr>
              <w:spacing w:after="0" w:line="240" w:lineRule="auto"/>
              <w:rPr>
                <w:rFonts w:ascii="Arial" w:eastAsia="Times New Roman" w:hAnsi="Arial" w:cs="Arial"/>
                <w:sz w:val="24"/>
                <w:szCs w:val="24"/>
                <w:lang w:eastAsia="el-GR"/>
              </w:rPr>
            </w:pPr>
            <w:r w:rsidRPr="00C6339E">
              <w:rPr>
                <w:rFonts w:ascii="Arial" w:eastAsia="Times New Roman" w:hAnsi="Arial" w:cs="Arial"/>
                <w:sz w:val="24"/>
                <w:szCs w:val="24"/>
                <w:lang w:eastAsia="el-GR"/>
              </w:rPr>
              <w:t>4. πρόσβαση δυσχεραίνει ουσιωδώς έρευνα δικαστικών, διοικητικών, αστυνομικών ή στρατιωτικών αρχών σχετικώς με τέλεση εγκλήματος ή διοικητικής παράβασης (σχετικές εξαιρέσεις. Η Υπηρεσία κρίνει εάν θα επιτρέψει την πρόσβαση ή όχι)</w:t>
            </w:r>
          </w:p>
        </w:tc>
      </w:tr>
    </w:tbl>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br/>
        <w:t>(</w:t>
      </w:r>
      <w:hyperlink r:id="rId129" w:tgtFrame="_blank" w:history="1">
        <w:r w:rsidRPr="00C6339E">
          <w:rPr>
            <w:rFonts w:ascii="Arial" w:eastAsia="Times New Roman" w:hAnsi="Arial" w:cs="Arial"/>
            <w:color w:val="0000FF"/>
            <w:sz w:val="18"/>
            <w:szCs w:val="18"/>
            <w:lang w:eastAsia="el-GR"/>
          </w:rPr>
          <w:t>Υπ. Εργ. &amp; Κοιν. Ασφ. 21247/09.05.2012</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 </w:t>
      </w:r>
    </w:p>
    <w:p w:rsidR="00C6339E" w:rsidRPr="00C6339E" w:rsidRDefault="00C6339E" w:rsidP="00C6339E">
      <w:pPr>
        <w:spacing w:after="36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pict>
          <v:rect id="_x0000_i1031" style="width:0;height:.75pt" o:hralign="center" o:hrstd="t" o:hr="t" fillcolor="#a0a0a0" stroked="f"/>
        </w:pic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bookmarkStart w:id="4" w:name="4"/>
      <w:bookmarkEnd w:id="4"/>
      <w:r w:rsidRPr="00C6339E">
        <w:rPr>
          <w:rFonts w:ascii="Arial" w:eastAsia="Times New Roman" w:hAnsi="Arial" w:cs="Arial"/>
          <w:b/>
          <w:bCs/>
          <w:color w:val="000000"/>
          <w:sz w:val="20"/>
          <w:szCs w:val="20"/>
          <w:lang w:eastAsia="el-GR"/>
        </w:rPr>
        <w:t>4. Ειδικότερες περιπτώσεις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lang w:eastAsia="el-GR"/>
        </w:rPr>
        <w:t>α. Δυνατότητα πρόσβασης</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lang w:eastAsia="el-GR"/>
        </w:rPr>
        <w:t>i. Πρακτικά και αποφάσεις Δημοτικού Συμβουλίου - Υπηρεσιακού Συμβουλίου</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Οποιοσδήποτε </w:t>
      </w:r>
      <w:r w:rsidRPr="00C6339E">
        <w:rPr>
          <w:rFonts w:ascii="Arial" w:eastAsia="Times New Roman" w:hAnsi="Arial" w:cs="Arial"/>
          <w:b/>
          <w:bCs/>
          <w:color w:val="000000"/>
          <w:sz w:val="20"/>
          <w:szCs w:val="20"/>
          <w:lang w:eastAsia="el-GR"/>
        </w:rPr>
        <w:t>δημοτικός σύμβουλος</w:t>
      </w:r>
      <w:r w:rsidRPr="00C6339E">
        <w:rPr>
          <w:rFonts w:ascii="Arial" w:eastAsia="Times New Roman" w:hAnsi="Arial" w:cs="Arial"/>
          <w:color w:val="000000"/>
          <w:sz w:val="20"/>
          <w:szCs w:val="20"/>
          <w:lang w:eastAsia="el-GR"/>
        </w:rPr>
        <w:t> ζητήσει μπορεί να λάβει </w:t>
      </w:r>
      <w:r w:rsidRPr="00C6339E">
        <w:rPr>
          <w:rFonts w:ascii="Arial" w:eastAsia="Times New Roman" w:hAnsi="Arial" w:cs="Arial"/>
          <w:b/>
          <w:bCs/>
          <w:color w:val="000000"/>
          <w:sz w:val="20"/>
          <w:szCs w:val="20"/>
          <w:lang w:eastAsia="el-GR"/>
        </w:rPr>
        <w:t>αντίγραφα των πρακτικών</w:t>
      </w:r>
      <w:r w:rsidRPr="00C6339E">
        <w:rPr>
          <w:rFonts w:ascii="Arial" w:eastAsia="Times New Roman" w:hAnsi="Arial" w:cs="Arial"/>
          <w:color w:val="000000"/>
          <w:sz w:val="20"/>
          <w:szCs w:val="20"/>
          <w:lang w:eastAsia="el-GR"/>
        </w:rPr>
        <w:t> ή να λάβει πλήρη γνώση αυτών στην περίπτωση που είναι δυσχερής η έκδοση αντιγράφων. </w:t>
      </w:r>
      <w:hyperlink r:id="rId130" w:tgtFrame="_blank" w:history="1">
        <w:r w:rsidRPr="00C6339E">
          <w:rPr>
            <w:rFonts w:ascii="Arial" w:eastAsia="Times New Roman" w:hAnsi="Arial" w:cs="Arial"/>
            <w:color w:val="0000FF"/>
            <w:sz w:val="18"/>
            <w:szCs w:val="18"/>
            <w:lang w:eastAsia="el-GR"/>
          </w:rPr>
          <w:t>(άρθρο 97 παρ. 5 ν. 3463/2006)</w:t>
        </w:r>
      </w:hyperlink>
      <w:r w:rsidRPr="00C6339E">
        <w:rPr>
          <w:rFonts w:ascii="Arial" w:eastAsia="Times New Roman" w:hAnsi="Arial" w:cs="Arial"/>
          <w:color w:val="000000"/>
          <w:sz w:val="20"/>
          <w:szCs w:val="20"/>
          <w:lang w:eastAsia="el-GR"/>
        </w:rPr>
        <w:br/>
        <w:t>- Όποιος έχει </w:t>
      </w:r>
      <w:r w:rsidRPr="00C6339E">
        <w:rPr>
          <w:rFonts w:ascii="Arial" w:eastAsia="Times New Roman" w:hAnsi="Arial" w:cs="Arial"/>
          <w:b/>
          <w:bCs/>
          <w:color w:val="000000"/>
          <w:sz w:val="20"/>
          <w:szCs w:val="20"/>
          <w:lang w:eastAsia="el-GR"/>
        </w:rPr>
        <w:t>ειδικό έννομο συμφέρον</w:t>
      </w:r>
      <w:r w:rsidRPr="00C6339E">
        <w:rPr>
          <w:rFonts w:ascii="Arial" w:eastAsia="Times New Roman" w:hAnsi="Arial" w:cs="Arial"/>
          <w:color w:val="000000"/>
          <w:sz w:val="20"/>
          <w:szCs w:val="20"/>
          <w:lang w:eastAsia="el-GR"/>
        </w:rPr>
        <w:t> μπορεί να ζητήσει, εγγράφως, κυρωμένα </w:t>
      </w:r>
      <w:r w:rsidRPr="00C6339E">
        <w:rPr>
          <w:rFonts w:ascii="Arial" w:eastAsia="Times New Roman" w:hAnsi="Arial" w:cs="Arial"/>
          <w:b/>
          <w:bCs/>
          <w:color w:val="000000"/>
          <w:sz w:val="20"/>
          <w:szCs w:val="20"/>
          <w:lang w:eastAsia="el-GR"/>
        </w:rPr>
        <w:t>αντίγραφα συγκεκριμένων πρακτικών και αποφάσεων </w:t>
      </w:r>
      <w:r w:rsidRPr="00C6339E">
        <w:rPr>
          <w:rFonts w:ascii="Arial" w:eastAsia="Times New Roman" w:hAnsi="Arial" w:cs="Arial"/>
          <w:color w:val="000000"/>
          <w:sz w:val="20"/>
          <w:szCs w:val="20"/>
          <w:lang w:eastAsia="el-GR"/>
        </w:rPr>
        <w:t>ή να λάβει πλήρη γνώση αυτών στην περίπτωση που είναι δυσχερής η έκδοση αντιγράφων. </w:t>
      </w:r>
      <w:hyperlink r:id="rId131" w:tgtFrame="_blank" w:history="1">
        <w:r w:rsidRPr="00C6339E">
          <w:rPr>
            <w:rFonts w:ascii="Arial" w:eastAsia="Times New Roman" w:hAnsi="Arial" w:cs="Arial"/>
            <w:color w:val="0000FF"/>
            <w:sz w:val="18"/>
            <w:szCs w:val="18"/>
            <w:lang w:eastAsia="el-GR"/>
          </w:rPr>
          <w:t>(άρθρο 97 παρ. 7 ν. 3463/2006)</w:t>
        </w:r>
      </w:hyperlink>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lastRenderedPageBreak/>
        <w:br/>
      </w:r>
      <w:r w:rsidRPr="00C6339E">
        <w:rPr>
          <w:rFonts w:ascii="Arial" w:eastAsia="Times New Roman" w:hAnsi="Arial" w:cs="Arial"/>
          <w:b/>
          <w:bCs/>
          <w:color w:val="000000"/>
          <w:sz w:val="20"/>
          <w:szCs w:val="20"/>
          <w:u w:val="single"/>
          <w:lang w:eastAsia="el-GR"/>
        </w:rPr>
        <w:t>Σύμφωνα με άλλη άποψη, </w:t>
      </w:r>
      <w:r w:rsidRPr="00C6339E">
        <w:rPr>
          <w:rFonts w:ascii="Arial" w:eastAsia="Times New Roman" w:hAnsi="Arial" w:cs="Arial"/>
          <w:color w:val="000000"/>
          <w:sz w:val="20"/>
          <w:szCs w:val="20"/>
          <w:lang w:eastAsia="el-GR"/>
        </w:rPr>
        <w:t>οι </w:t>
      </w:r>
      <w:r w:rsidRPr="00C6339E">
        <w:rPr>
          <w:rFonts w:ascii="Arial" w:eastAsia="Times New Roman" w:hAnsi="Arial" w:cs="Arial"/>
          <w:b/>
          <w:bCs/>
          <w:color w:val="000000"/>
          <w:sz w:val="20"/>
          <w:szCs w:val="20"/>
          <w:lang w:eastAsia="el-GR"/>
        </w:rPr>
        <w:t>αποφάσεις του Δημοτικού Συμβουλίου</w:t>
      </w:r>
      <w:r w:rsidRPr="00C6339E">
        <w:rPr>
          <w:rFonts w:ascii="Arial" w:eastAsia="Times New Roman" w:hAnsi="Arial" w:cs="Arial"/>
          <w:color w:val="000000"/>
          <w:sz w:val="20"/>
          <w:szCs w:val="20"/>
          <w:lang w:eastAsia="el-GR"/>
        </w:rPr>
        <w:t> αποτελούν διοικητικά έγγραφα, εμπίπτουν στον ορισμό του </w:t>
      </w:r>
      <w:hyperlink r:id="rId132" w:tgtFrame="_blank" w:history="1">
        <w:r w:rsidRPr="00C6339E">
          <w:rPr>
            <w:rFonts w:ascii="Arial" w:eastAsia="Times New Roman" w:hAnsi="Arial" w:cs="Arial"/>
            <w:color w:val="0000FF"/>
            <w:sz w:val="18"/>
            <w:szCs w:val="18"/>
            <w:lang w:eastAsia="el-GR"/>
          </w:rPr>
          <w:t>άρθρου 5 παρ. 1 του Κ.Δ.Δ</w:t>
        </w:r>
      </w:hyperlink>
      <w:r w:rsidRPr="00C6339E">
        <w:rPr>
          <w:rFonts w:ascii="Arial" w:eastAsia="Times New Roman" w:hAnsi="Arial" w:cs="Arial"/>
          <w:color w:val="000000"/>
          <w:sz w:val="20"/>
          <w:szCs w:val="20"/>
          <w:lang w:eastAsia="el-GR"/>
        </w:rPr>
        <w:t>. και χορηγούνται σε κάθε ενδιαφερόμενο, με την επίκληση </w:t>
      </w:r>
      <w:r w:rsidRPr="00C6339E">
        <w:rPr>
          <w:rFonts w:ascii="Arial" w:eastAsia="Times New Roman" w:hAnsi="Arial" w:cs="Arial"/>
          <w:b/>
          <w:bCs/>
          <w:color w:val="000000"/>
          <w:sz w:val="20"/>
          <w:szCs w:val="20"/>
          <w:lang w:eastAsia="el-GR"/>
        </w:rPr>
        <w:t>απλού ευλόγου ενδιαφέροντος</w:t>
      </w:r>
      <w:r w:rsidRPr="00C6339E">
        <w:rPr>
          <w:rFonts w:ascii="Arial" w:eastAsia="Times New Roman" w:hAnsi="Arial" w:cs="Arial"/>
          <w:color w:val="000000"/>
          <w:sz w:val="20"/>
          <w:szCs w:val="20"/>
          <w:lang w:eastAsia="el-GR"/>
        </w:rPr>
        <w:t>. (σχετ. έγγραφο ΔΙΣΚΠΟ/Φ16/6250/7-4-2005). (</w:t>
      </w:r>
      <w:hyperlink r:id="rId133" w:tgtFrame="_blank" w:history="1">
        <w:r w:rsidRPr="00C6339E">
          <w:rPr>
            <w:rFonts w:ascii="Arial" w:eastAsia="Times New Roman" w:hAnsi="Arial" w:cs="Arial"/>
            <w:color w:val="0000FF"/>
            <w:sz w:val="18"/>
            <w:szCs w:val="18"/>
            <w:lang w:eastAsia="el-GR"/>
          </w:rPr>
          <w:t>http://www.gspa.gr/%280016845678299299%29/eCPortal.asp?id=3909&amp;nt=19&amp;lang=1&amp;pID=235&amp;p2ID=3291</w:t>
        </w:r>
      </w:hyperlink>
      <w:r w:rsidRPr="00C6339E">
        <w:rPr>
          <w:rFonts w:ascii="Arial" w:eastAsia="Times New Roman" w:hAnsi="Arial" w:cs="Arial"/>
          <w:color w:val="000000"/>
          <w:sz w:val="20"/>
          <w:szCs w:val="20"/>
          <w:lang w:eastAsia="el-GR"/>
        </w:rPr>
        <w:t>, ερώτηση 9)</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Οι </w:t>
      </w:r>
      <w:r w:rsidRPr="00C6339E">
        <w:rPr>
          <w:rFonts w:ascii="Arial" w:eastAsia="Times New Roman" w:hAnsi="Arial" w:cs="Arial"/>
          <w:b/>
          <w:bCs/>
          <w:color w:val="000000"/>
          <w:sz w:val="20"/>
          <w:szCs w:val="20"/>
          <w:lang w:eastAsia="el-GR"/>
        </w:rPr>
        <w:t>Υπηρεσίες </w:t>
      </w:r>
      <w:r w:rsidRPr="00C6339E">
        <w:rPr>
          <w:rFonts w:ascii="Arial" w:eastAsia="Times New Roman" w:hAnsi="Arial" w:cs="Arial"/>
          <w:color w:val="000000"/>
          <w:sz w:val="20"/>
          <w:szCs w:val="20"/>
          <w:lang w:eastAsia="el-GR"/>
        </w:rPr>
        <w:t>υποχρεούνται να χορηγούν </w:t>
      </w:r>
      <w:r w:rsidRPr="00C6339E">
        <w:rPr>
          <w:rFonts w:ascii="Arial" w:eastAsia="Times New Roman" w:hAnsi="Arial" w:cs="Arial"/>
          <w:b/>
          <w:bCs/>
          <w:color w:val="000000"/>
          <w:sz w:val="20"/>
          <w:szCs w:val="20"/>
          <w:lang w:eastAsia="el-GR"/>
        </w:rPr>
        <w:t>αντίγραφα των πρακτικών του οικείου Υπηρεσιακού Συμβουλίου</w:t>
      </w:r>
      <w:r w:rsidRPr="00C6339E">
        <w:rPr>
          <w:rFonts w:ascii="Arial" w:eastAsia="Times New Roman" w:hAnsi="Arial" w:cs="Arial"/>
          <w:color w:val="000000"/>
          <w:sz w:val="20"/>
          <w:szCs w:val="20"/>
          <w:lang w:eastAsia="el-GR"/>
        </w:rPr>
        <w:t>, καθόσον αυτά είναι </w:t>
      </w:r>
      <w:r w:rsidRPr="00C6339E">
        <w:rPr>
          <w:rFonts w:ascii="Arial" w:eastAsia="Times New Roman" w:hAnsi="Arial" w:cs="Arial"/>
          <w:b/>
          <w:bCs/>
          <w:color w:val="000000"/>
          <w:sz w:val="20"/>
          <w:szCs w:val="20"/>
          <w:lang w:eastAsia="el-GR"/>
        </w:rPr>
        <w:t>διοικητικά</w:t>
      </w:r>
      <w:r w:rsidRPr="00C6339E">
        <w:rPr>
          <w:rFonts w:ascii="Arial" w:eastAsia="Times New Roman" w:hAnsi="Arial" w:cs="Arial"/>
          <w:color w:val="000000"/>
          <w:sz w:val="20"/>
          <w:szCs w:val="20"/>
          <w:lang w:eastAsia="el-GR"/>
        </w:rPr>
        <w:t> και εμπίπτουν ρητά στο πεδίο εφαρμογής που προκύπτει από τον ορισμό και την ενδεικτική απαρίθμηση της διάταξης της παρ. 1 του άρθρου 5 του Κ.Δ.Δ., εφόσον όμως προκύπτει από το σχετικό έγγραφο αίτημα το </w:t>
      </w:r>
      <w:r w:rsidRPr="00C6339E">
        <w:rPr>
          <w:rFonts w:ascii="Arial" w:eastAsia="Times New Roman" w:hAnsi="Arial" w:cs="Arial"/>
          <w:b/>
          <w:bCs/>
          <w:color w:val="000000"/>
          <w:sz w:val="20"/>
          <w:szCs w:val="20"/>
          <w:lang w:eastAsia="el-GR"/>
        </w:rPr>
        <w:t>εύλογο ενδιαφέρον</w:t>
      </w:r>
      <w:r w:rsidRPr="00C6339E">
        <w:rPr>
          <w:rFonts w:ascii="Arial" w:eastAsia="Times New Roman" w:hAnsi="Arial" w:cs="Arial"/>
          <w:color w:val="000000"/>
          <w:sz w:val="20"/>
          <w:szCs w:val="20"/>
          <w:lang w:eastAsia="el-GR"/>
        </w:rPr>
        <w:t>. (σχετ. έγγραφο ΔΙΣΚΠΟ/Φ16/26460/4-1-2006).</w:t>
      </w:r>
      <w:r w:rsidRPr="00C6339E">
        <w:rPr>
          <w:rFonts w:ascii="Arial" w:eastAsia="Times New Roman" w:hAnsi="Arial" w:cs="Arial"/>
          <w:color w:val="000000"/>
          <w:sz w:val="20"/>
          <w:szCs w:val="20"/>
          <w:lang w:eastAsia="el-GR"/>
        </w:rPr>
        <w:br/>
        <w:t>(</w:t>
      </w:r>
      <w:hyperlink r:id="rId134" w:tgtFrame="_blank" w:history="1">
        <w:r w:rsidRPr="00C6339E">
          <w:rPr>
            <w:rFonts w:ascii="Arial" w:eastAsia="Times New Roman" w:hAnsi="Arial" w:cs="Arial"/>
            <w:color w:val="0000FF"/>
            <w:sz w:val="18"/>
            <w:szCs w:val="18"/>
            <w:lang w:eastAsia="el-GR"/>
          </w:rPr>
          <w:t>http://www.gspa.gr/%280016845678299299%29/eCPortal.asp?id=3909&amp;nt=19&amp;lang=1&amp;pID=235&amp;p2ID=3291</w:t>
        </w:r>
      </w:hyperlink>
      <w:r w:rsidRPr="00C6339E">
        <w:rPr>
          <w:rFonts w:ascii="Arial" w:eastAsia="Times New Roman" w:hAnsi="Arial" w:cs="Arial"/>
          <w:color w:val="000000"/>
          <w:sz w:val="20"/>
          <w:szCs w:val="20"/>
          <w:lang w:eastAsia="el-GR"/>
        </w:rPr>
        <w:t>, ερώτηση 8)</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Οι αρμόδιες υπηρεσίες Δημοτικού Βρεφοκομείου ζήτησαν τη γνώμη της Αρχής σχετικά με το εάν μπορούν νομίμως να χορηγήσουν αντίγραφα των πρακτικών των συνεδριάσεων του Διοικητικού Συμβουλίου, καθώς και της πράξης του Διοικητικού Συμβουλίου που αφορούν σε εξωτερικό τρόφιμο του Βρεφοκομείου σε αιτούντες τρίτους, οι οποίοι επικαλούνται έννομο συμφέρον και είναι ιδιοκτήτες και ένοικοι οικοδομής, επί της οποίας διέμενε και ο εξωτερικός τρόφιμος του Βρεφοκομείου και οι οποίοι επίσης είχαν ζητήσει από το Δημοτικό Βρεφοκομείο την μετεγκατάστασή του λόγω των προβλημάτων που δημιουργούσε με τη συμπεριφορά του στους λοιπούς ενοίκους της οικοδομής. Η Αρχή, αφού διαπίστωσε πως πρόκειται για διαβίβαση ευαίσθητων </w:t>
      </w:r>
      <w:r w:rsidRPr="00C6339E">
        <w:rPr>
          <w:rFonts w:ascii="Arial" w:eastAsia="Times New Roman" w:hAnsi="Arial" w:cs="Arial"/>
          <w:b/>
          <w:bCs/>
          <w:color w:val="000000"/>
          <w:sz w:val="20"/>
          <w:szCs w:val="20"/>
          <w:lang w:eastAsia="el-GR"/>
        </w:rPr>
        <w:t>δεδομένων υγείας</w:t>
      </w:r>
      <w:r w:rsidRPr="00C6339E">
        <w:rPr>
          <w:rFonts w:ascii="Arial" w:eastAsia="Times New Roman" w:hAnsi="Arial" w:cs="Arial"/>
          <w:color w:val="000000"/>
          <w:sz w:val="20"/>
          <w:szCs w:val="20"/>
          <w:lang w:eastAsia="el-GR"/>
        </w:rPr>
        <w:t> κατά το </w:t>
      </w:r>
      <w:hyperlink r:id="rId135" w:tgtFrame="_blank" w:history="1">
        <w:r w:rsidRPr="00C6339E">
          <w:rPr>
            <w:rFonts w:ascii="Arial" w:eastAsia="Times New Roman" w:hAnsi="Arial" w:cs="Arial"/>
            <w:color w:val="0000FF"/>
            <w:sz w:val="18"/>
            <w:szCs w:val="18"/>
            <w:lang w:eastAsia="el-GR"/>
          </w:rPr>
          <w:t>άρθρο 7 του N. 2472/1997</w:t>
        </w:r>
      </w:hyperlink>
      <w:r w:rsidRPr="00C6339E">
        <w:rPr>
          <w:rFonts w:ascii="Arial" w:eastAsia="Times New Roman" w:hAnsi="Arial" w:cs="Arial"/>
          <w:color w:val="000000"/>
          <w:sz w:val="20"/>
          <w:szCs w:val="20"/>
          <w:lang w:eastAsia="el-GR"/>
        </w:rPr>
        <w:t>, έκρινε πως δεν συντρέχουν οι προϋποθέσεις της παραγράφου 2 του άρθρου αυτού για τη χωρίς συγκατάθεση του υποκειμένου διαβίβαση των δεδομένων του, αλλά ούτε και του </w:t>
      </w:r>
      <w:hyperlink r:id="rId136" w:tgtFrame="_blank" w:history="1">
        <w:r w:rsidRPr="00C6339E">
          <w:rPr>
            <w:rFonts w:ascii="Arial" w:eastAsia="Times New Roman" w:hAnsi="Arial" w:cs="Arial"/>
            <w:color w:val="0000FF"/>
            <w:sz w:val="18"/>
            <w:szCs w:val="18"/>
            <w:lang w:eastAsia="el-GR"/>
          </w:rPr>
          <w:t>άρθρου 4 </w:t>
        </w:r>
      </w:hyperlink>
      <w:r w:rsidRPr="00C6339E">
        <w:rPr>
          <w:rFonts w:ascii="Arial" w:eastAsia="Times New Roman" w:hAnsi="Arial" w:cs="Arial"/>
          <w:color w:val="000000"/>
          <w:sz w:val="20"/>
          <w:szCs w:val="20"/>
          <w:lang w:eastAsia="el-GR"/>
        </w:rPr>
        <w:t>του ιδίου νόμου για τη χωρίς συγκατάθεση του υποκειμένου διαβίβαση των δεδομένων του, καθώς οι αιτούντες τρίτοι δεν εξειδικεύουν και αποδεικνύουν το συγκεκριμένο έννομο συμφέρον τους καθώς και τον λόγο για τον οποίο τα αιτούμενα στοιχεία είναι απολύτως αναγκαία και πρόσφορα για την επίτευξη του σκοπού για τον οποίο τα ζητούν. Κατά συνέπεια, η Αρχή </w:t>
      </w:r>
      <w:r w:rsidRPr="00C6339E">
        <w:rPr>
          <w:rFonts w:ascii="Arial" w:eastAsia="Times New Roman" w:hAnsi="Arial" w:cs="Arial"/>
          <w:b/>
          <w:bCs/>
          <w:color w:val="000000"/>
          <w:sz w:val="20"/>
          <w:szCs w:val="20"/>
          <w:lang w:eastAsia="el-GR"/>
        </w:rPr>
        <w:t>δεν έδωσε άδεια</w:t>
      </w:r>
      <w:r w:rsidRPr="00C6339E">
        <w:rPr>
          <w:rFonts w:ascii="Arial" w:eastAsia="Times New Roman" w:hAnsi="Arial" w:cs="Arial"/>
          <w:color w:val="000000"/>
          <w:sz w:val="20"/>
          <w:szCs w:val="20"/>
          <w:lang w:eastAsia="el-GR"/>
        </w:rPr>
        <w:t>στο Δημοτικό Βρεφοκομείο για τη χορήγηση των αιτούμενων στοιχείων (απόφαση 154/2014). (</w:t>
      </w:r>
      <w:hyperlink r:id="rId137" w:tgtFrame="_blank" w:history="1">
        <w:r w:rsidRPr="00C6339E">
          <w:rPr>
            <w:rFonts w:ascii="Arial" w:eastAsia="Times New Roman" w:hAnsi="Arial" w:cs="Arial"/>
            <w:color w:val="0000FF"/>
            <w:sz w:val="18"/>
            <w:szCs w:val="18"/>
            <w:lang w:eastAsia="el-GR"/>
          </w:rPr>
          <w:t>παρ.3.2.6 Αρχή Προστασίας Δεδομένων Προσωπικού Χαρακτήρα απόφ. 24.11.2015 (ΦΕΚ 2663/10.12.2015 τεύχος Β'</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lang w:eastAsia="el-GR"/>
        </w:rPr>
        <w:t>Σύλλογος</w:t>
      </w:r>
      <w:r w:rsidRPr="00C6339E">
        <w:rPr>
          <w:rFonts w:ascii="Arial" w:eastAsia="Times New Roman" w:hAnsi="Arial" w:cs="Arial"/>
          <w:color w:val="000000"/>
          <w:sz w:val="20"/>
          <w:szCs w:val="20"/>
          <w:lang w:eastAsia="el-GR"/>
        </w:rPr>
        <w:t> απευθύνθηκε σε Δήμο προκειμένου να του χορηγηθεί αντίγραφο συγκεκριμένου </w:t>
      </w:r>
      <w:r w:rsidRPr="00C6339E">
        <w:rPr>
          <w:rFonts w:ascii="Arial" w:eastAsia="Times New Roman" w:hAnsi="Arial" w:cs="Arial"/>
          <w:b/>
          <w:bCs/>
          <w:color w:val="000000"/>
          <w:sz w:val="20"/>
          <w:szCs w:val="20"/>
          <w:lang w:eastAsia="el-GR"/>
        </w:rPr>
        <w:t>Πρακτικού συνεδρίασης του Δημοτικού Συμβουλίου</w:t>
      </w:r>
      <w:r w:rsidRPr="00C6339E">
        <w:rPr>
          <w:rFonts w:ascii="Arial" w:eastAsia="Times New Roman" w:hAnsi="Arial" w:cs="Arial"/>
          <w:color w:val="000000"/>
          <w:sz w:val="20"/>
          <w:szCs w:val="20"/>
          <w:lang w:eastAsia="el-GR"/>
        </w:rPr>
        <w:t>. Σε απάντηση, ο Δήμος υπέδειξε στον ενδιαφερόμενο Σύλλογο, την πρόσβαση στο έγγραφο μέσω της ηλεκτρονικής διεύθυνσής του. Επειδή ο Σύλλογος δεν διέθετε ηλεκτρονική υποδομή, απευθύνθηκε στο Συνήγορο του Πολίτη προκειμένου να του χορηγηθεί από τον εμπλεκόμενο Δήμο αντίγραφο του προαναφερθέντος διοικητικού εγγράφου. Δεδομένου ότι ο τρόπος άσκησης του δικαιώματος για πρόσβαση σε δημόσια έγγραφα, μέσω Τεχνολογιών Πληροφορίας &amp; Επικοινωνιών (Τ.Π.Ε.), υπόκειται στη συναίνεση του ενδιαφερόμενου, η χορήγηση του εγγράφου από τον Δήμο όφειλε να πραγματοποιηθεί βάσει των τρόπων πρόσβασης σε έγγραφα που προβλέπονται ρητά από τις διατάξεις του άρθρου 5, παρ. 4, του Ν. 2690/1999, ήτοι: μέσω μελέτης του εγγράφου στο κατάστημα της υπηρεσίας, ή της χορήγησης αντιγράφου του αιτηθέντος εγγράφου. Για το προκύψαν θέμα ο Συνήγορος του Πολίτη απευθύνθηκε στο Υπουργείο Διοικητικής Ανασυγκρότησης, προκειμένου να αποσαφηνισθεί το ζήτημα με βάση την ισχύουσα νομοθεσία. Έθεσε επίσης προβληματισμό για τον εκσυγχρονισμό των διατάξεων του άρθρου 5, του Ν. 2690/1999, με κατεύθυνση τη χορήγηση των εγγράφων μέσω Τ.Π.Ε. είτε με υπόδειξη στον ενδιαφερόμενο του σχετικού Αριθμού Διαδικτυακής Ανάρτησης (Α.Δ.Α.) (</w:t>
      </w:r>
      <w:hyperlink r:id="rId138" w:history="1">
        <w:r w:rsidRPr="00C6339E">
          <w:rPr>
            <w:rFonts w:ascii="Arial" w:eastAsia="Times New Roman" w:hAnsi="Arial" w:cs="Arial"/>
            <w:color w:val="0000FF"/>
            <w:sz w:val="18"/>
            <w:szCs w:val="18"/>
            <w:lang w:eastAsia="el-GR"/>
          </w:rPr>
          <w:t>Ετήσια Έκθεση Συνηγόρου του Πολίτη 2017</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lang w:eastAsia="el-GR"/>
        </w:rPr>
        <w:t>ii.</w:t>
      </w:r>
      <w:r w:rsidRPr="00C6339E">
        <w:rPr>
          <w:rFonts w:ascii="Arial" w:eastAsia="Times New Roman" w:hAnsi="Arial" w:cs="Arial"/>
          <w:color w:val="000000"/>
          <w:sz w:val="20"/>
          <w:szCs w:val="20"/>
          <w:lang w:eastAsia="el-GR"/>
        </w:rPr>
        <w:t> </w:t>
      </w:r>
      <w:r w:rsidRPr="00C6339E">
        <w:rPr>
          <w:rFonts w:ascii="Arial" w:eastAsia="Times New Roman" w:hAnsi="Arial" w:cs="Arial"/>
          <w:b/>
          <w:bCs/>
          <w:color w:val="000000"/>
          <w:sz w:val="20"/>
          <w:szCs w:val="20"/>
          <w:lang w:eastAsia="el-GR"/>
        </w:rPr>
        <w:t>Δημοτικοί Σύμβουλοι - Αιρετοί</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lang w:eastAsia="el-GR"/>
        </w:rPr>
        <w:t>- Μέλος δημοτικού συμβουλίου ή υποψήφιος δήμαρχος ή δημοτικός σύμβουλος</w:t>
      </w:r>
      <w:r w:rsidRPr="00C6339E">
        <w:rPr>
          <w:rFonts w:ascii="Arial" w:eastAsia="Times New Roman" w:hAnsi="Arial" w:cs="Arial"/>
          <w:color w:val="000000"/>
          <w:sz w:val="20"/>
          <w:szCs w:val="20"/>
          <w:lang w:eastAsia="el-GR"/>
        </w:rPr>
        <w:t> είναι «ενδιαφερόμενος» για την πρόσβαση σε </w:t>
      </w:r>
      <w:r w:rsidRPr="00C6339E">
        <w:rPr>
          <w:rFonts w:ascii="Arial" w:eastAsia="Times New Roman" w:hAnsi="Arial" w:cs="Arial"/>
          <w:b/>
          <w:bCs/>
          <w:color w:val="000000"/>
          <w:sz w:val="20"/>
          <w:szCs w:val="20"/>
          <w:lang w:eastAsia="el-GR"/>
        </w:rPr>
        <w:t>έγγραφα σχετικά με τις μεταδημοτεύσεις</w:t>
      </w:r>
      <w:r w:rsidRPr="00C6339E">
        <w:rPr>
          <w:rFonts w:ascii="Arial" w:eastAsia="Times New Roman" w:hAnsi="Arial" w:cs="Arial"/>
          <w:color w:val="000000"/>
          <w:sz w:val="20"/>
          <w:szCs w:val="20"/>
          <w:lang w:eastAsia="el-GR"/>
        </w:rPr>
        <w:t>, προκειμένου να κατατεθούν ενστάσεις που αφορούν τις εκλογές. (</w:t>
      </w:r>
      <w:hyperlink r:id="rId139" w:tgtFrame="_blank" w:history="1">
        <w:r w:rsidRPr="00C6339E">
          <w:rPr>
            <w:rFonts w:ascii="Arial" w:eastAsia="Times New Roman" w:hAnsi="Arial" w:cs="Arial"/>
            <w:color w:val="0000FF"/>
            <w:sz w:val="18"/>
            <w:szCs w:val="18"/>
            <w:lang w:eastAsia="el-GR"/>
          </w:rPr>
          <w:t>ΣτΕ Ολ. 94/2013</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Είναι δυνατή η χορήγηση </w:t>
      </w:r>
      <w:r w:rsidRPr="00C6339E">
        <w:rPr>
          <w:rFonts w:ascii="Arial" w:eastAsia="Times New Roman" w:hAnsi="Arial" w:cs="Arial"/>
          <w:b/>
          <w:bCs/>
          <w:color w:val="000000"/>
          <w:sz w:val="20"/>
          <w:szCs w:val="20"/>
          <w:lang w:eastAsia="el-GR"/>
        </w:rPr>
        <w:t>σε δημοτικό σύμβουλο στοιχείων, όπως ονομαστικές καταστάσεις των οφειλετών του δήμου,</w:t>
      </w:r>
      <w:r w:rsidRPr="00C6339E">
        <w:rPr>
          <w:rFonts w:ascii="Arial" w:eastAsia="Times New Roman" w:hAnsi="Arial" w:cs="Arial"/>
          <w:color w:val="000000"/>
          <w:sz w:val="20"/>
          <w:szCs w:val="20"/>
          <w:lang w:eastAsia="el-GR"/>
        </w:rPr>
        <w:t xml:space="preserve"> εφόσον τούτο είναι απαραίτητο για την άσκηση των καθηκόντων του στα οποία συγκαταλέγεται ο έλεγχος της τηρήσεως των αρχών της </w:t>
      </w:r>
      <w:r w:rsidRPr="00C6339E">
        <w:rPr>
          <w:rFonts w:ascii="Arial" w:eastAsia="Times New Roman" w:hAnsi="Arial" w:cs="Arial"/>
          <w:color w:val="000000"/>
          <w:sz w:val="20"/>
          <w:szCs w:val="20"/>
          <w:lang w:eastAsia="el-GR"/>
        </w:rPr>
        <w:lastRenderedPageBreak/>
        <w:t>νομιμότητας, της διαφάνειας και της χρηστής διοίκησης. (Απόφαση </w:t>
      </w:r>
      <w:hyperlink r:id="rId140" w:tgtFrame="_blank" w:history="1">
        <w:r w:rsidRPr="00C6339E">
          <w:rPr>
            <w:rFonts w:ascii="Arial" w:eastAsia="Times New Roman" w:hAnsi="Arial" w:cs="Arial"/>
            <w:color w:val="0000FF"/>
            <w:sz w:val="18"/>
            <w:szCs w:val="18"/>
            <w:lang w:eastAsia="el-GR"/>
          </w:rPr>
          <w:t>ΑΡ. 90/2009</w:t>
        </w:r>
      </w:hyperlink>
      <w:r w:rsidRPr="00C6339E">
        <w:rPr>
          <w:rFonts w:ascii="Arial" w:eastAsia="Times New Roman" w:hAnsi="Arial" w:cs="Arial"/>
          <w:color w:val="000000"/>
          <w:sz w:val="20"/>
          <w:szCs w:val="20"/>
          <w:lang w:eastAsia="el-GR"/>
        </w:rPr>
        <w:t>της Αρχής προστασίας δεδομένων προσωπικού χαρακτήρα)</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-Δημοτικός σύμβουλος, έχει έννομο συμφέρον για την άσκηση ειδικής διοικητικής προσφυγής των άρθρων 227 του Ν. 3852/2010 και 151 ΚΔΚ, κατά απόφασης του δημοτικού συμβουλίου στην έκδοση της οποίας δεν έχει συμπράξει. Ακολούθως, θα πρέπει να θεωρηθεί, ότι ο πρόεδρος και οι σύμβουλοι δημοτικής ή τοπικής κοινότητας και ο εκπρόσωπος της τοπικής κοινότητας έχουν έννομο συμφέρον ως εκ της ιδιότητάς τους αυτής, για την άσκηση  της ειδικής διοικητικής προσφυγής των άρθρων 227 του Ν. 3852/ 2010 και 151 ΚΔΚ, κατά των αποφάσεων του δημοτικού συμβουλίου που αφορούν τις κοινότητές τους, εφόσον δεν έχουν συμπράξει στην έκδοση της προσβαλλόμενης απόφασης (</w:t>
      </w:r>
      <w:hyperlink r:id="rId141" w:tgtFrame="_blank" w:history="1">
        <w:r w:rsidRPr="00C6339E">
          <w:rPr>
            <w:rFonts w:ascii="Arial" w:eastAsia="Times New Roman" w:hAnsi="Arial" w:cs="Arial"/>
            <w:color w:val="0000FF"/>
            <w:sz w:val="18"/>
            <w:szCs w:val="18"/>
            <w:lang w:eastAsia="el-GR"/>
          </w:rPr>
          <w:t>ΥΠ.ΕΣ. 29518/07.08.2013</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Δημοτικός σύμβουλος, ο οποίος απουσίασε από την συνεδρίαση δημοτικού συμβουλίου ή οικονομικής επιτροπής δήμου, έχει έννομο συμφέρον προς άσκηση της ειδικής διοικητικής προσφυγής, κατά το άρθρο 227 του ν. 3852/2010, κατά της αποφάσεως που ελήφθη στην εν λόγω συνεδρίαση. (</w:t>
      </w:r>
      <w:hyperlink r:id="rId142" w:tgtFrame="_blank" w:history="1">
        <w:r w:rsidRPr="00C6339E">
          <w:rPr>
            <w:rFonts w:ascii="Arial" w:eastAsia="Times New Roman" w:hAnsi="Arial" w:cs="Arial"/>
            <w:color w:val="0000FF"/>
            <w:sz w:val="18"/>
            <w:szCs w:val="18"/>
            <w:lang w:eastAsia="el-GR"/>
          </w:rPr>
          <w:t>ΓνΝΣΚ 270/2017</w:t>
        </w:r>
      </w:hyperlink>
      <w:r w:rsidRPr="00C6339E">
        <w:rPr>
          <w:rFonts w:ascii="Arial" w:eastAsia="Times New Roman" w:hAnsi="Arial" w:cs="Arial"/>
          <w:color w:val="000000"/>
          <w:sz w:val="20"/>
          <w:szCs w:val="20"/>
          <w:lang w:eastAsia="el-GR"/>
        </w:rPr>
        <w:t>)- έγινε αποδεκτή από τον Υπουργό Εσωτερικών δείτε σχετικά το </w:t>
      </w:r>
      <w:hyperlink r:id="rId143" w:tgtFrame="_blank" w:history="1">
        <w:r w:rsidRPr="00C6339E">
          <w:rPr>
            <w:rFonts w:ascii="Arial" w:eastAsia="Times New Roman" w:hAnsi="Arial" w:cs="Arial"/>
            <w:color w:val="0000FF"/>
            <w:sz w:val="18"/>
            <w:szCs w:val="18"/>
            <w:lang w:eastAsia="el-GR"/>
          </w:rPr>
          <w:t>ΥΠ.ΕΣ. 42260/2017/31.01.2018</w:t>
        </w:r>
      </w:hyperlink>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u w:val="single"/>
          <w:lang w:eastAsia="el-GR"/>
        </w:rPr>
        <w:t>Χορήγηση κατάστασης οφειλετών κατά την προεκλογική περίοδο</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Δείτε την ενότητα: </w:t>
      </w:r>
      <w:r w:rsidRPr="00C6339E">
        <w:rPr>
          <w:rFonts w:ascii="Arial" w:eastAsia="Times New Roman" w:hAnsi="Arial" w:cs="Arial"/>
          <w:b/>
          <w:bCs/>
          <w:color w:val="000000"/>
          <w:sz w:val="20"/>
          <w:szCs w:val="20"/>
          <w:lang w:eastAsia="el-GR"/>
        </w:rPr>
        <w:t>ΟΡΓΑΝΑ ΔΙΟΙΚΗΣΗΣ » ΕΚΛΟΓΕΣ » ΑΥΤΟΔΙΟΙΚΗΤΙΚΕΣ ΕΚΛΟΓΕΣ (μετά τον Κλεισθένη Ι)</w:t>
      </w:r>
      <w:r w:rsidRPr="00C6339E">
        <w:rPr>
          <w:rFonts w:ascii="Arial" w:eastAsia="Times New Roman" w:hAnsi="Arial" w:cs="Arial"/>
          <w:color w:val="000000"/>
          <w:sz w:val="20"/>
          <w:szCs w:val="20"/>
          <w:lang w:eastAsia="el-GR"/>
        </w:rPr>
        <w:t> » </w:t>
      </w:r>
      <w:hyperlink r:id="rId144" w:anchor="II" w:tgtFrame="_blank" w:history="1">
        <w:r w:rsidRPr="00C6339E">
          <w:rPr>
            <w:rFonts w:ascii="Arial" w:eastAsia="Times New Roman" w:hAnsi="Arial" w:cs="Arial"/>
            <w:color w:val="0000FF"/>
            <w:sz w:val="18"/>
            <w:szCs w:val="18"/>
            <w:lang w:eastAsia="el-GR"/>
          </w:rPr>
          <w:t>Όρια εκλογικών δαπανών- Καταστάσεις οφειλετών</w:t>
        </w:r>
      </w:hyperlink>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lang w:eastAsia="el-GR"/>
        </w:rPr>
        <w:t>iii.</w:t>
      </w:r>
      <w:r w:rsidRPr="00C6339E">
        <w:rPr>
          <w:rFonts w:ascii="Arial" w:eastAsia="Times New Roman" w:hAnsi="Arial" w:cs="Arial"/>
          <w:color w:val="000000"/>
          <w:sz w:val="20"/>
          <w:szCs w:val="20"/>
          <w:lang w:eastAsia="el-GR"/>
        </w:rPr>
        <w:t> </w:t>
      </w:r>
      <w:r w:rsidRPr="00C6339E">
        <w:rPr>
          <w:rFonts w:ascii="Arial" w:eastAsia="Times New Roman" w:hAnsi="Arial" w:cs="Arial"/>
          <w:b/>
          <w:bCs/>
          <w:color w:val="000000"/>
          <w:sz w:val="20"/>
          <w:szCs w:val="20"/>
          <w:lang w:eastAsia="el-GR"/>
        </w:rPr>
        <w:t>Διαγωνισμοί προσλήψεων</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Υπάρχει δυνατότητα πρόσβασης των </w:t>
      </w:r>
      <w:r w:rsidRPr="00C6339E">
        <w:rPr>
          <w:rFonts w:ascii="Arial" w:eastAsia="Times New Roman" w:hAnsi="Arial" w:cs="Arial"/>
          <w:b/>
          <w:bCs/>
          <w:color w:val="000000"/>
          <w:sz w:val="20"/>
          <w:szCs w:val="20"/>
          <w:lang w:eastAsia="el-GR"/>
        </w:rPr>
        <w:t>υποψηφίων σε στοιχεία που αφορούν τους λοιπούς συνυποψήφιους</w:t>
      </w:r>
      <w:r w:rsidRPr="00C6339E">
        <w:rPr>
          <w:rFonts w:ascii="Arial" w:eastAsia="Times New Roman" w:hAnsi="Arial" w:cs="Arial"/>
          <w:color w:val="000000"/>
          <w:sz w:val="20"/>
          <w:szCs w:val="20"/>
          <w:lang w:eastAsia="el-GR"/>
        </w:rPr>
        <w:t>, προκειμένου να ασκήσουν τα δικαιώματα προσβολής των σχετικών αποφάσεων ή πινάκων. (</w:t>
      </w:r>
      <w:hyperlink r:id="rId145" w:tgtFrame="_blank" w:history="1">
        <w:r w:rsidRPr="00C6339E">
          <w:rPr>
            <w:rFonts w:ascii="Arial" w:eastAsia="Times New Roman" w:hAnsi="Arial" w:cs="Arial"/>
            <w:color w:val="0000FF"/>
            <w:sz w:val="18"/>
            <w:szCs w:val="18"/>
            <w:lang w:eastAsia="el-GR"/>
          </w:rPr>
          <w:t>Αριθ. 17/2002 Απόφαση αρχής προστασίας δεδομένων προσωπικού χαρακτήρα</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Συνεπώς, υποχρεούται ο Δήμος να παρέχει τα στοιχεία συμμετεχόντων σε διαγωνισμό μετά από αίτηση συνυποψήφιου.</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u w:val="single"/>
          <w:lang w:eastAsia="el-GR"/>
        </w:rPr>
        <w:t>Βλ. όμως και:</w:t>
      </w:r>
      <w:r w:rsidRPr="00C6339E">
        <w:rPr>
          <w:rFonts w:ascii="Arial" w:eastAsia="Times New Roman" w:hAnsi="Arial" w:cs="Arial"/>
          <w:color w:val="000000"/>
          <w:sz w:val="20"/>
          <w:szCs w:val="20"/>
          <w:lang w:eastAsia="el-GR"/>
        </w:rPr>
        <w:br/>
        <w:t>Δεν επιτρέπεται να χορηγηθούν στον ιατρό Β.Κ. </w:t>
      </w:r>
      <w:r w:rsidRPr="00C6339E">
        <w:rPr>
          <w:rFonts w:ascii="Arial" w:eastAsia="Times New Roman" w:hAnsi="Arial" w:cs="Arial"/>
          <w:b/>
          <w:bCs/>
          <w:color w:val="000000"/>
          <w:sz w:val="20"/>
          <w:szCs w:val="20"/>
          <w:lang w:eastAsia="el-GR"/>
        </w:rPr>
        <w:t>τα αντίγραφα των πρακτικών της ειδικής επιτροπής του ΚΕ.Σ.Υ., περί αναγνωρίσεως χρόνου εκπαιδεύσεως</w:t>
      </w:r>
      <w:r w:rsidRPr="00C6339E">
        <w:rPr>
          <w:rFonts w:ascii="Arial" w:eastAsia="Times New Roman" w:hAnsi="Arial" w:cs="Arial"/>
          <w:color w:val="000000"/>
          <w:sz w:val="20"/>
          <w:szCs w:val="20"/>
          <w:lang w:eastAsia="el-GR"/>
        </w:rPr>
        <w:t> στη χειρουργική θώρακος του ιατρού Ι.Τ. στις Η.Π.Α., καθώς και τα αντίγραφα των δικαιολογητικών, που κατέθεσε ο τελευταίος για την αναγνώριση της εκπαιδεύσεως αυτής, διότι ο ενδιαφερόμενος, στις σχετικές αιτήσεις του, επικαλούμενος ότι ήταν </w:t>
      </w:r>
      <w:r w:rsidRPr="00C6339E">
        <w:rPr>
          <w:rFonts w:ascii="Arial" w:eastAsia="Times New Roman" w:hAnsi="Arial" w:cs="Arial"/>
          <w:b/>
          <w:bCs/>
          <w:color w:val="000000"/>
          <w:sz w:val="20"/>
          <w:szCs w:val="20"/>
          <w:lang w:eastAsia="el-GR"/>
        </w:rPr>
        <w:t>συνυποψήφιος </w:t>
      </w:r>
      <w:r w:rsidRPr="00C6339E">
        <w:rPr>
          <w:rFonts w:ascii="Arial" w:eastAsia="Times New Roman" w:hAnsi="Arial" w:cs="Arial"/>
          <w:color w:val="000000"/>
          <w:sz w:val="20"/>
          <w:szCs w:val="20"/>
          <w:lang w:eastAsia="el-GR"/>
        </w:rPr>
        <w:t>με τον ιατρό Ι.Τ. για την κατάληψη θέσεως Δ.Ε.Π., </w:t>
      </w:r>
      <w:r w:rsidRPr="00C6339E">
        <w:rPr>
          <w:rFonts w:ascii="Arial" w:eastAsia="Times New Roman" w:hAnsi="Arial" w:cs="Arial"/>
          <w:b/>
          <w:bCs/>
          <w:color w:val="000000"/>
          <w:sz w:val="20"/>
          <w:szCs w:val="20"/>
          <w:lang w:eastAsia="el-GR"/>
        </w:rPr>
        <w:t>δεν τεκμηρίωσε το έννομο συμφέρον του</w:t>
      </w:r>
      <w:r w:rsidRPr="00C6339E">
        <w:rPr>
          <w:rFonts w:ascii="Arial" w:eastAsia="Times New Roman" w:hAnsi="Arial" w:cs="Arial"/>
          <w:color w:val="000000"/>
          <w:sz w:val="20"/>
          <w:szCs w:val="20"/>
          <w:lang w:eastAsia="el-GR"/>
        </w:rPr>
        <w:t>, κατά την έννοια του άρθρου 5 παρ.2 περ.ε' του Ν 2472/1997. (</w:t>
      </w:r>
      <w:hyperlink r:id="rId146" w:tgtFrame="_blank" w:history="1">
        <w:r w:rsidRPr="00C6339E">
          <w:rPr>
            <w:rFonts w:ascii="Arial" w:eastAsia="Times New Roman" w:hAnsi="Arial" w:cs="Arial"/>
            <w:color w:val="0000FF"/>
            <w:sz w:val="18"/>
            <w:szCs w:val="18"/>
            <w:lang w:eastAsia="el-GR"/>
          </w:rPr>
          <w:t>Γνωμ. ΝΣΚ 266/2011</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Σε ερώτημα του Δημοτικού Λιμενικού Ταμείου Νάξου σχετικά με τη δυνατότητα χορήγησης </w:t>
      </w:r>
      <w:r w:rsidRPr="00C6339E">
        <w:rPr>
          <w:rFonts w:ascii="Arial" w:eastAsia="Times New Roman" w:hAnsi="Arial" w:cs="Arial"/>
          <w:b/>
          <w:bCs/>
          <w:color w:val="000000"/>
          <w:sz w:val="20"/>
          <w:szCs w:val="20"/>
          <w:lang w:eastAsia="el-GR"/>
        </w:rPr>
        <w:t>στο δεύτερο πλειοδότη διαγωνισμού</w:t>
      </w:r>
      <w:r w:rsidRPr="00C6339E">
        <w:rPr>
          <w:rFonts w:ascii="Arial" w:eastAsia="Times New Roman" w:hAnsi="Arial" w:cs="Arial"/>
          <w:color w:val="000000"/>
          <w:sz w:val="20"/>
          <w:szCs w:val="20"/>
          <w:lang w:eastAsia="el-GR"/>
        </w:rPr>
        <w:t> αντιγράφων των δικαιολογητικών, μεταξύ των οποίων υπήρχαν και ευαίσθητα προσωπικά δεδομένα</w:t>
      </w:r>
      <w:r w:rsidRPr="00C6339E">
        <w:rPr>
          <w:rFonts w:ascii="Arial" w:eastAsia="Times New Roman" w:hAnsi="Arial" w:cs="Arial"/>
          <w:b/>
          <w:bCs/>
          <w:color w:val="000000"/>
          <w:sz w:val="20"/>
          <w:szCs w:val="20"/>
          <w:lang w:eastAsia="el-GR"/>
        </w:rPr>
        <w:t>(απόσπασμα ποινικού μητρώου)</w:t>
      </w:r>
      <w:r w:rsidRPr="00C6339E">
        <w:rPr>
          <w:rFonts w:ascii="Arial" w:eastAsia="Times New Roman" w:hAnsi="Arial" w:cs="Arial"/>
          <w:color w:val="000000"/>
          <w:sz w:val="20"/>
          <w:szCs w:val="20"/>
          <w:lang w:eastAsia="el-GR"/>
        </w:rPr>
        <w:t>που υποβλήθηκαν από τους υπόλοιπους δύο πλειοδότες στον εν λόγω διαγωνισμό, η Αρχή έκρινε ότι η εν λόγω </w:t>
      </w:r>
      <w:r w:rsidRPr="00C6339E">
        <w:rPr>
          <w:rFonts w:ascii="Arial" w:eastAsia="Times New Roman" w:hAnsi="Arial" w:cs="Arial"/>
          <w:b/>
          <w:bCs/>
          <w:color w:val="000000"/>
          <w:sz w:val="20"/>
          <w:szCs w:val="20"/>
          <w:lang w:eastAsia="el-GR"/>
        </w:rPr>
        <w:t>χορήγηση ήταν νόμιμη</w:t>
      </w:r>
      <w:r w:rsidRPr="00C6339E">
        <w:rPr>
          <w:rFonts w:ascii="Arial" w:eastAsia="Times New Roman" w:hAnsi="Arial" w:cs="Arial"/>
          <w:color w:val="000000"/>
          <w:sz w:val="20"/>
          <w:szCs w:val="20"/>
          <w:lang w:eastAsia="el-GR"/>
        </w:rPr>
        <w:t>. Ειδικότερα, η Αρχή χορήγησε στο Ταμείο άδεια για την προαναφερθείσα χορήγηση για το λόγο ότι, σύμφωνα με το </w:t>
      </w:r>
      <w:hyperlink r:id="rId147" w:tgtFrame="_blank" w:history="1">
        <w:r w:rsidRPr="00C6339E">
          <w:rPr>
            <w:rFonts w:ascii="Arial" w:eastAsia="Times New Roman" w:hAnsi="Arial" w:cs="Arial"/>
            <w:color w:val="0000FF"/>
            <w:sz w:val="18"/>
            <w:szCs w:val="18"/>
            <w:lang w:eastAsia="el-GR"/>
          </w:rPr>
          <w:t>άρθρο 7 παρ. 2 στοιχ. γ' του Ν. 2472/1997</w:t>
        </w:r>
      </w:hyperlink>
      <w:r w:rsidRPr="00C6339E">
        <w:rPr>
          <w:rFonts w:ascii="Arial" w:eastAsia="Times New Roman" w:hAnsi="Arial" w:cs="Arial"/>
          <w:color w:val="000000"/>
          <w:sz w:val="20"/>
          <w:szCs w:val="20"/>
          <w:lang w:eastAsia="el-GR"/>
        </w:rPr>
        <w:t>, τα αιτούμενα στοιχεία είναι αναγκαία για την άσκηση ή υπεράσπιση δικαιώματος ενώπιον δικαστηρίου, αλλά και για τον επιπλέον λόγο ότι η διαφάνεια της διαδικασίας επιλογής (πρόσβαση του ενός υποψηφίου στα δικαιολογητικά του επιτυχόντος συνυποψηφίου) συνδέεται άρρηκτα με την αρχή της χρηστής διοίκησης και της διαφάνειας της κρατικής δράσης. </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Ωστόσο, ο αιτών έχει δικαίωμα </w:t>
      </w:r>
      <w:r w:rsidRPr="00C6339E">
        <w:rPr>
          <w:rFonts w:ascii="Arial" w:eastAsia="Times New Roman" w:hAnsi="Arial" w:cs="Arial"/>
          <w:b/>
          <w:bCs/>
          <w:color w:val="000000"/>
          <w:sz w:val="20"/>
          <w:szCs w:val="20"/>
          <w:lang w:eastAsia="el-GR"/>
        </w:rPr>
        <w:t>πρόσβασης στα δικαιολογητικά του πρώτου μόνο (επιτυχόντος) πλειοδότη</w:t>
      </w:r>
      <w:r w:rsidRPr="00C6339E">
        <w:rPr>
          <w:rFonts w:ascii="Arial" w:eastAsia="Times New Roman" w:hAnsi="Arial" w:cs="Arial"/>
          <w:color w:val="000000"/>
          <w:sz w:val="20"/>
          <w:szCs w:val="20"/>
          <w:lang w:eastAsia="el-GR"/>
        </w:rPr>
        <w:t>, γιατί δεν στοιχειοθετείται αντίστοιχο έννομο συμφέρον για τον υποψήφιο που δεν πλειοδότησε. Όσον αφορά στα ευαίσθητα προσωπικά δεδομένα, αυτά μπορούν να χορηγηθούν, εφόσον ελήφθησαν υπόψη για την εν λόγω απόφαση (απόφαση 4/2012). (</w:t>
      </w:r>
      <w:hyperlink r:id="rId148" w:tgtFrame="_blank" w:history="1">
        <w:r w:rsidRPr="00C6339E">
          <w:rPr>
            <w:rFonts w:ascii="Arial" w:eastAsia="Times New Roman" w:hAnsi="Arial" w:cs="Arial"/>
            <w:color w:val="0000FF"/>
            <w:sz w:val="18"/>
            <w:szCs w:val="18"/>
            <w:lang w:eastAsia="el-GR"/>
          </w:rPr>
          <w:t>Αρχή Προστασίας Δεδομένων Προσωπικού Χαρακτήρα Γ/ΕΞ/7002/05.11.2013</w:t>
        </w:r>
      </w:hyperlink>
      <w:r w:rsidRPr="00C6339E">
        <w:rPr>
          <w:rFonts w:ascii="Arial" w:eastAsia="Times New Roman" w:hAnsi="Arial" w:cs="Arial"/>
          <w:color w:val="000000"/>
          <w:sz w:val="20"/>
          <w:szCs w:val="20"/>
          <w:lang w:eastAsia="el-GR"/>
        </w:rPr>
        <w:t>, παρ. 3.2.3.)</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 Εάν στα δικαιολογητικά περιλαμβάνονταν και </w:t>
      </w:r>
      <w:r w:rsidRPr="00C6339E">
        <w:rPr>
          <w:rFonts w:ascii="Arial" w:eastAsia="Times New Roman" w:hAnsi="Arial" w:cs="Arial"/>
          <w:b/>
          <w:bCs/>
          <w:color w:val="000000"/>
          <w:sz w:val="20"/>
          <w:szCs w:val="20"/>
          <w:lang w:eastAsia="el-GR"/>
        </w:rPr>
        <w:t>δεδομένα υγείας</w:t>
      </w:r>
      <w:r w:rsidRPr="00C6339E">
        <w:rPr>
          <w:rFonts w:ascii="Arial" w:eastAsia="Times New Roman" w:hAnsi="Arial" w:cs="Arial"/>
          <w:color w:val="000000"/>
          <w:sz w:val="20"/>
          <w:szCs w:val="20"/>
          <w:lang w:eastAsia="el-GR"/>
        </w:rPr>
        <w:t>, η Αρχή έκρινε ότι, εφόσον αυτά ελήφθησαν υπόψη για την τελική κατάταξη και αποτέλεσαν τη βάση της αξιολόγησης, </w:t>
      </w:r>
      <w:r w:rsidRPr="00C6339E">
        <w:rPr>
          <w:rFonts w:ascii="Arial" w:eastAsia="Times New Roman" w:hAnsi="Arial" w:cs="Arial"/>
          <w:b/>
          <w:bCs/>
          <w:color w:val="000000"/>
          <w:sz w:val="20"/>
          <w:szCs w:val="20"/>
          <w:lang w:eastAsia="el-GR"/>
        </w:rPr>
        <w:t>μπορούσαν να χορηγηθούν</w:t>
      </w:r>
      <w:r w:rsidRPr="00C6339E">
        <w:rPr>
          <w:rFonts w:ascii="Arial" w:eastAsia="Times New Roman" w:hAnsi="Arial" w:cs="Arial"/>
          <w:color w:val="000000"/>
          <w:sz w:val="20"/>
          <w:szCs w:val="20"/>
          <w:lang w:eastAsia="el-GR"/>
        </w:rPr>
        <w:t> στην αιτούσα, σύμφωνα με τις διατάξεις του </w:t>
      </w:r>
      <w:hyperlink r:id="rId149" w:tgtFrame="_blank" w:history="1">
        <w:r w:rsidRPr="00C6339E">
          <w:rPr>
            <w:rFonts w:ascii="Arial" w:eastAsia="Times New Roman" w:hAnsi="Arial" w:cs="Arial"/>
            <w:color w:val="0000FF"/>
            <w:sz w:val="18"/>
            <w:szCs w:val="18"/>
            <w:lang w:eastAsia="el-GR"/>
          </w:rPr>
          <w:t>άρθρου 7 παρ. 2 στοιχ. γ' του Ν. 2472/1997</w:t>
        </w:r>
      </w:hyperlink>
      <w:r w:rsidRPr="00C6339E">
        <w:rPr>
          <w:rFonts w:ascii="Arial" w:eastAsia="Times New Roman" w:hAnsi="Arial" w:cs="Arial"/>
          <w:color w:val="000000"/>
          <w:sz w:val="20"/>
          <w:szCs w:val="20"/>
          <w:lang w:eastAsia="el-GR"/>
        </w:rPr>
        <w:t>. (</w:t>
      </w:r>
      <w:hyperlink r:id="rId150" w:tgtFrame="_blank" w:history="1">
        <w:r w:rsidRPr="00C6339E">
          <w:rPr>
            <w:rFonts w:ascii="Arial" w:eastAsia="Times New Roman" w:hAnsi="Arial" w:cs="Arial"/>
            <w:color w:val="0000FF"/>
            <w:sz w:val="18"/>
            <w:szCs w:val="18"/>
            <w:lang w:eastAsia="el-GR"/>
          </w:rPr>
          <w:t xml:space="preserve">Αρχή Προστασίας Δεδομένων Προσωπικού </w:t>
        </w:r>
        <w:r w:rsidRPr="00C6339E">
          <w:rPr>
            <w:rFonts w:ascii="Arial" w:eastAsia="Times New Roman" w:hAnsi="Arial" w:cs="Arial"/>
            <w:color w:val="0000FF"/>
            <w:sz w:val="18"/>
            <w:szCs w:val="18"/>
            <w:lang w:eastAsia="el-GR"/>
          </w:rPr>
          <w:lastRenderedPageBreak/>
          <w:t>Χαρακτήρα Γ/ΕΞ/7002/05.11.2013</w:t>
        </w:r>
      </w:hyperlink>
      <w:r w:rsidRPr="00C6339E">
        <w:rPr>
          <w:rFonts w:ascii="Arial" w:eastAsia="Times New Roman" w:hAnsi="Arial" w:cs="Arial"/>
          <w:color w:val="000000"/>
          <w:sz w:val="20"/>
          <w:szCs w:val="20"/>
          <w:lang w:eastAsia="el-GR"/>
        </w:rPr>
        <w:t>, παρ. 3.2.3.)</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 H αιτούσα εταιρεία δεν έλαβε μέρος στους διενεργηθέντες διαγωνισμούς ενώ ταυτόχρονα δεν εξειδικεύει σε τι συνίσταται το επικαλούμενοι από αυτήν "έννομο συμφέρον" για την πρόσβαση στα προαναφερόμενα έγγραφα, ούτε ισχυρίζεται ότι της είναι απαραίτητα "προς περαιτέρω χρήση" ώστε να τύχουν εφαρμογής οι διατάξεις του Ν. 3448/2006. Ειδικότερα : α) Είτε τα έγγραφα, στα οποία ζητείται η πρόσβαση θεωρηθούν ως ιδιωτικά (βλ. Γνωμ. Ν.Σ.Κ. 131/1994, 455/1998, 610/2004, 632/2002 Τρ. Επ. κ.ά) στο πρόσωπο αυτής δεν συντρέχουν οι προϋποθέσεις της παρ. 2 του άρθρου 5 του Κ.Δ. Δ/σίας, δηλ. ούτε το ειδικό έννομο συμφέρον ούτε ότι τα έγγραφα αυτά μπορούν να θεωρηθούν ότι είναι σχετικά με υπόθεση αυτής, που εκκρεμεί ή είναι διεκπεραιωμένη από την οικεία υπηρεσία και β) Είτε τα επίμαχα έγγραφα θεωρηθούν ότι μετέχουν του χαρακτήρα του διοικητικού εγγράφου (βλ. Γνωμ. Εισ. Α.Π. 2/2003, Γνωμ. Ν.Σ.Κ. 199/2005, 598/2004, 243/2000 κ.ά.) και πάλι ενόψει των προαναφερομένων δεν συντρέχει στο πρόσωπο αυτής το εύλογο ενδιαφέρον, όπως η έννοια αυτού προσδιορίστηκε παραπάνω, δεδομένου μάλιστα ότι η εκ μέρους της άσκηση αιτήσεως λήψεως ασφαλιστικών μέτρων κατά των διακηρύξεων σύμφωνα με την διατάξεις του αρθρ. 3 παρ. του Ν. 2522/1997 από το δικόγραφο των οποίων όπως προαναφέρθηκε παραιτήθηκε </w:t>
      </w:r>
      <w:r w:rsidRPr="00C6339E">
        <w:rPr>
          <w:rFonts w:ascii="Arial" w:eastAsia="Times New Roman" w:hAnsi="Arial" w:cs="Arial"/>
          <w:color w:val="000000"/>
          <w:sz w:val="20"/>
          <w:szCs w:val="20"/>
          <w:u w:val="single"/>
          <w:lang w:eastAsia="el-GR"/>
        </w:rPr>
        <w:t>δεν θεμελιώνει το σύμφωνα με τις προαναφερόμενες διατάξεις απαιτούμενο εύλογο ενδιαφέρον</w:t>
      </w:r>
      <w:r w:rsidRPr="00C6339E">
        <w:rPr>
          <w:rFonts w:ascii="Arial" w:eastAsia="Times New Roman" w:hAnsi="Arial" w:cs="Arial"/>
          <w:color w:val="000000"/>
          <w:sz w:val="20"/>
          <w:szCs w:val="20"/>
          <w:lang w:eastAsia="el-GR"/>
        </w:rPr>
        <w:t> για την </w:t>
      </w:r>
      <w:r w:rsidRPr="00C6339E">
        <w:rPr>
          <w:rFonts w:ascii="Arial" w:eastAsia="Times New Roman" w:hAnsi="Arial" w:cs="Arial"/>
          <w:b/>
          <w:bCs/>
          <w:color w:val="000000"/>
          <w:sz w:val="20"/>
          <w:szCs w:val="20"/>
          <w:lang w:eastAsia="el-GR"/>
        </w:rPr>
        <w:t>γνώση των τεχνικών προσφορών τρίτων εταιρειών</w:t>
      </w:r>
      <w:r w:rsidRPr="00C6339E">
        <w:rPr>
          <w:rFonts w:ascii="Arial" w:eastAsia="Times New Roman" w:hAnsi="Arial" w:cs="Arial"/>
          <w:color w:val="000000"/>
          <w:sz w:val="20"/>
          <w:szCs w:val="20"/>
          <w:lang w:eastAsia="el-GR"/>
        </w:rPr>
        <w:t>, που συμμετέχουν στην εξέλιξη των παραπάνω διαγωνισμών. Το παρά πάνω συμπέρασμα ενισχύεται και από το γεγονός ότι σε στοιχεία των εν λόγω φακέλων ενδεχομένως να συντρέχουν και οι επιφυλάξεις, που αναφέρονται στην παρ. 5 του άρθρου 5 του Ν. 2690/1999 (</w:t>
      </w:r>
      <w:r w:rsidRPr="00C6339E">
        <w:rPr>
          <w:rFonts w:ascii="Arial" w:eastAsia="Times New Roman" w:hAnsi="Arial" w:cs="Arial"/>
          <w:b/>
          <w:bCs/>
          <w:color w:val="000000"/>
          <w:sz w:val="20"/>
          <w:szCs w:val="20"/>
          <w:lang w:eastAsia="el-GR"/>
        </w:rPr>
        <w:t>δικαιώματα πνευματικής ή βιομηχανικής ιδιοκτησίας</w:t>
      </w:r>
      <w:r w:rsidRPr="00C6339E">
        <w:rPr>
          <w:rFonts w:ascii="Arial" w:eastAsia="Times New Roman" w:hAnsi="Arial" w:cs="Arial"/>
          <w:color w:val="000000"/>
          <w:sz w:val="20"/>
          <w:szCs w:val="20"/>
          <w:lang w:eastAsia="el-GR"/>
        </w:rPr>
        <w:t>). (</w:t>
      </w:r>
      <w:hyperlink r:id="rId151" w:tgtFrame="_blank" w:history="1">
        <w:r w:rsidRPr="00C6339E">
          <w:rPr>
            <w:rFonts w:ascii="Arial" w:eastAsia="Times New Roman" w:hAnsi="Arial" w:cs="Arial"/>
            <w:color w:val="0000FF"/>
            <w:sz w:val="18"/>
            <w:szCs w:val="18"/>
            <w:lang w:eastAsia="el-GR"/>
          </w:rPr>
          <w:t>ΓνΝΣΚ 366/2006</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u w:val="single"/>
          <w:lang w:eastAsia="el-GR"/>
        </w:rPr>
        <w:t>Αντίθετα όμως,</w:t>
      </w:r>
      <w:r w:rsidRPr="00C6339E">
        <w:rPr>
          <w:rFonts w:ascii="Arial" w:eastAsia="Times New Roman" w:hAnsi="Arial" w:cs="Arial"/>
          <w:color w:val="000000"/>
          <w:sz w:val="20"/>
          <w:szCs w:val="20"/>
          <w:lang w:eastAsia="el-GR"/>
        </w:rPr>
        <w:t>ότι υφίσταται το </w:t>
      </w:r>
      <w:r w:rsidRPr="00C6339E">
        <w:rPr>
          <w:rFonts w:ascii="Arial" w:eastAsia="Times New Roman" w:hAnsi="Arial" w:cs="Arial"/>
          <w:b/>
          <w:bCs/>
          <w:color w:val="000000"/>
          <w:sz w:val="20"/>
          <w:szCs w:val="20"/>
          <w:lang w:eastAsia="el-GR"/>
        </w:rPr>
        <w:t>δικαίωμα γνώσης των τεχνικών προσφορών και λοιπών στοιχείων των συμμετεχόντων σε διαγωνισμό</w:t>
      </w:r>
      <w:r w:rsidRPr="00C6339E">
        <w:rPr>
          <w:rFonts w:ascii="Arial" w:eastAsia="Times New Roman" w:hAnsi="Arial" w:cs="Arial"/>
          <w:color w:val="000000"/>
          <w:sz w:val="20"/>
          <w:szCs w:val="20"/>
          <w:lang w:eastAsia="el-GR"/>
        </w:rPr>
        <w:t>, μετά όμως την ολοκλήρωση της σχετικής διαδικασίας αξιολόγησής τους, από την αρμόδια Υπηρεσία, με βάση τις τεχνικές προδιαγραφές και τους όρους της διακήρυξης.</w:t>
      </w:r>
      <w:r w:rsidRPr="00C6339E">
        <w:rPr>
          <w:rFonts w:ascii="Arial" w:eastAsia="Times New Roman" w:hAnsi="Arial" w:cs="Arial"/>
          <w:color w:val="000000"/>
          <w:sz w:val="20"/>
          <w:szCs w:val="20"/>
          <w:lang w:eastAsia="el-GR"/>
        </w:rPr>
        <w:br/>
        <w:t>Κατ' αυτόν τον τρόπο διασφαλίζεται η αντικειμενικότητα του διαγωνισμού, τηρείται η αρχή της αμεροληψίας, έναντι των λοιπών συμμετεχόντων και διαφυλάσσεται η εμπιστευτική φύση κάθε πληροφορίας που παρέχεται από τους συμμετέχοντες στο διαγωνισμό (Π.Δ. 394/1996 «Κανονισμός Προμηθειών Δημοσίου (Κ.Π.Δ.)». (σχετ. έγγραφο ΔΙΣΚΠΟ/Φ16/11567/26-7-2005). (</w:t>
      </w:r>
      <w:hyperlink r:id="rId152" w:tgtFrame="_blank" w:history="1">
        <w:r w:rsidRPr="00C6339E">
          <w:rPr>
            <w:rFonts w:ascii="Arial" w:eastAsia="Times New Roman" w:hAnsi="Arial" w:cs="Arial"/>
            <w:color w:val="0000FF"/>
            <w:sz w:val="18"/>
            <w:szCs w:val="18"/>
            <w:lang w:eastAsia="el-GR"/>
          </w:rPr>
          <w:t>http://www.gspa.gr/%280016845678299299%29/eCPortal.asp?id=3909&amp;nt=19&amp;lang=1&amp;pID=235&amp;p2ID=3291</w:t>
        </w:r>
      </w:hyperlink>
      <w:r w:rsidRPr="00C6339E">
        <w:rPr>
          <w:rFonts w:ascii="Arial" w:eastAsia="Times New Roman" w:hAnsi="Arial" w:cs="Arial"/>
          <w:color w:val="000000"/>
          <w:sz w:val="20"/>
          <w:szCs w:val="20"/>
          <w:lang w:eastAsia="el-GR"/>
        </w:rPr>
        <w:t>, ερώτηση 12)</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lang w:eastAsia="el-GR"/>
        </w:rPr>
        <w:t>iv. Επιλογή Προϊσταμένων</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Ο Φορέας δεν εμποδίζεται από τον </w:t>
      </w:r>
      <w:hyperlink r:id="rId153" w:tgtFrame="_blank" w:history="1">
        <w:r w:rsidRPr="00C6339E">
          <w:rPr>
            <w:rFonts w:ascii="Arial" w:eastAsia="Times New Roman" w:hAnsi="Arial" w:cs="Arial"/>
            <w:color w:val="0000FF"/>
            <w:sz w:val="18"/>
            <w:szCs w:val="18"/>
            <w:lang w:eastAsia="el-GR"/>
          </w:rPr>
          <w:t>ν. 2472/1997 (άρθρο 5 § 2 περ. ε΄) </w:t>
        </w:r>
      </w:hyperlink>
      <w:r w:rsidRPr="00C6339E">
        <w:rPr>
          <w:rFonts w:ascii="Arial" w:eastAsia="Times New Roman" w:hAnsi="Arial" w:cs="Arial"/>
          <w:color w:val="000000"/>
          <w:sz w:val="20"/>
          <w:szCs w:val="20"/>
          <w:lang w:eastAsia="el-GR"/>
        </w:rPr>
        <w:t>να </w:t>
      </w:r>
      <w:r w:rsidRPr="00C6339E">
        <w:rPr>
          <w:rFonts w:ascii="Arial" w:eastAsia="Times New Roman" w:hAnsi="Arial" w:cs="Arial"/>
          <w:b/>
          <w:bCs/>
          <w:color w:val="000000"/>
          <w:sz w:val="20"/>
          <w:szCs w:val="20"/>
          <w:lang w:eastAsia="el-GR"/>
        </w:rPr>
        <w:t>χορηγήσει,</w:t>
      </w:r>
      <w:r w:rsidRPr="00C6339E">
        <w:rPr>
          <w:rFonts w:ascii="Arial" w:eastAsia="Times New Roman" w:hAnsi="Arial" w:cs="Arial"/>
          <w:color w:val="000000"/>
          <w:sz w:val="20"/>
          <w:szCs w:val="20"/>
          <w:lang w:eastAsia="el-GR"/>
        </w:rPr>
        <w:t> </w:t>
      </w:r>
      <w:r w:rsidRPr="00C6339E">
        <w:rPr>
          <w:rFonts w:ascii="Arial" w:eastAsia="Times New Roman" w:hAnsi="Arial" w:cs="Arial"/>
          <w:b/>
          <w:bCs/>
          <w:color w:val="000000"/>
          <w:sz w:val="20"/>
          <w:szCs w:val="20"/>
          <w:lang w:eastAsia="el-GR"/>
        </w:rPr>
        <w:t>αφού ενημερώσει τα υποκείμενα των δεδομένων</w:t>
      </w:r>
      <w:r w:rsidRPr="00C6339E">
        <w:rPr>
          <w:rFonts w:ascii="Arial" w:eastAsia="Times New Roman" w:hAnsi="Arial" w:cs="Arial"/>
          <w:color w:val="000000"/>
          <w:sz w:val="20"/>
          <w:szCs w:val="20"/>
          <w:lang w:eastAsia="el-GR"/>
        </w:rPr>
        <w:t>, το αιτούμενο </w:t>
      </w:r>
      <w:r w:rsidRPr="00C6339E">
        <w:rPr>
          <w:rFonts w:ascii="Arial" w:eastAsia="Times New Roman" w:hAnsi="Arial" w:cs="Arial"/>
          <w:b/>
          <w:bCs/>
          <w:color w:val="000000"/>
          <w:sz w:val="20"/>
          <w:szCs w:val="20"/>
          <w:lang w:eastAsia="el-GR"/>
        </w:rPr>
        <w:t>πρακτικό στους κρινόμενους υπαλλήλους</w:t>
      </w:r>
      <w:r w:rsidRPr="00C6339E">
        <w:rPr>
          <w:rFonts w:ascii="Arial" w:eastAsia="Times New Roman" w:hAnsi="Arial" w:cs="Arial"/>
          <w:color w:val="000000"/>
          <w:sz w:val="20"/>
          <w:szCs w:val="20"/>
          <w:lang w:eastAsia="el-GR"/>
        </w:rPr>
        <w:t>, εφόσον δεν αναφέρονται σε ευαίσθητα προσωπικά δεδομένα (όπως τυχόν ποινικές καταδίκες), εκτός αν και αυτά τα δεδομένα αποτέλεσαν κριτήρια για την προαγωγή/επιλογή Προϊσταμένων, οπότε μπορεί ο φορέας να χορηγήσει και τα στοιχεία αυτά, ενόψει της διατάξεως του</w:t>
      </w:r>
      <w:hyperlink r:id="rId154" w:tgtFrame="_blank" w:history="1">
        <w:r w:rsidRPr="00C6339E">
          <w:rPr>
            <w:rFonts w:ascii="Arial" w:eastAsia="Times New Roman" w:hAnsi="Arial" w:cs="Arial"/>
            <w:color w:val="0000FF"/>
            <w:sz w:val="18"/>
            <w:szCs w:val="18"/>
            <w:lang w:eastAsia="el-GR"/>
          </w:rPr>
          <w:t>άρθρου 7 § 2 περ. γ΄ του ν. 2472/1997, </w:t>
        </w:r>
      </w:hyperlink>
      <w:r w:rsidRPr="00C6339E">
        <w:rPr>
          <w:rFonts w:ascii="Arial" w:eastAsia="Times New Roman" w:hAnsi="Arial" w:cs="Arial"/>
          <w:color w:val="000000"/>
          <w:sz w:val="20"/>
          <w:szCs w:val="20"/>
          <w:lang w:eastAsia="el-GR"/>
        </w:rPr>
        <w:t>στον καθένα κρινόμενο και μη επιλεχθέντα σε θέση Προϊσταμένου από το Υπηρεσιακό Συμβούλιο υπάλληλο που τα ζητεί, διότι του είναι αναγκαία για την αναγνώριση, άσκηση ή υπεράσπιση δικαιώματος ενώπιον δικαστηρίου, ώστε ο δικαιούχος να προσφύγει και να προσβάλλει την πράξη επιλογής Προϊσταμένων, ως έχει έννομο συμφέρον. </w:t>
      </w:r>
      <w:r w:rsidRPr="00C6339E">
        <w:rPr>
          <w:rFonts w:ascii="Arial" w:eastAsia="Times New Roman" w:hAnsi="Arial" w:cs="Arial"/>
          <w:color w:val="000000"/>
          <w:sz w:val="20"/>
          <w:szCs w:val="20"/>
          <w:lang w:eastAsia="el-GR"/>
        </w:rPr>
        <w:br/>
        <w:t>(</w:t>
      </w:r>
      <w:hyperlink r:id="rId155" w:tgtFrame="_blank" w:history="1">
        <w:r w:rsidRPr="00C6339E">
          <w:rPr>
            <w:rFonts w:ascii="Arial" w:eastAsia="Times New Roman" w:hAnsi="Arial" w:cs="Arial"/>
            <w:color w:val="0000FF"/>
            <w:sz w:val="18"/>
            <w:szCs w:val="18"/>
            <w:lang w:eastAsia="el-GR"/>
          </w:rPr>
          <w:t>Αριθ. 40/2005 Απόφαση αρχής προστασίας δεδομένων προσωπικού χαρακτήρα</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 Είναι υποχρεωτική η χορήγηση αντιγράφων εγγράφων στοιχείων, που βρίσκονται στο </w:t>
      </w:r>
      <w:r w:rsidRPr="00C6339E">
        <w:rPr>
          <w:rFonts w:ascii="Arial" w:eastAsia="Times New Roman" w:hAnsi="Arial" w:cs="Arial"/>
          <w:b/>
          <w:bCs/>
          <w:color w:val="000000"/>
          <w:sz w:val="20"/>
          <w:szCs w:val="20"/>
          <w:lang w:eastAsia="el-GR"/>
        </w:rPr>
        <w:t>μητρώο των υπαλλήλων του Υπουργείου Ανάπτυξης, Ανταγωνιστικότητας και Ναυτιλίας</w:t>
      </w:r>
      <w:r w:rsidRPr="00C6339E">
        <w:rPr>
          <w:rFonts w:ascii="Arial" w:eastAsia="Times New Roman" w:hAnsi="Arial" w:cs="Arial"/>
          <w:color w:val="000000"/>
          <w:sz w:val="20"/>
          <w:szCs w:val="20"/>
          <w:lang w:eastAsia="el-GR"/>
        </w:rPr>
        <w:t>, οι οποίοι αναφέρονται ονομαστικά στη σχετική αίτηση της υπαλλήλου του ίδιου Υπουργείου και συνυποψήφιας των υπαλλήλων αυτών για την </w:t>
      </w:r>
      <w:r w:rsidRPr="00C6339E">
        <w:rPr>
          <w:rFonts w:ascii="Arial" w:eastAsia="Times New Roman" w:hAnsi="Arial" w:cs="Arial"/>
          <w:b/>
          <w:bCs/>
          <w:color w:val="000000"/>
          <w:sz w:val="20"/>
          <w:szCs w:val="20"/>
          <w:lang w:eastAsia="el-GR"/>
        </w:rPr>
        <w:t>επιλογή προϊσταμένων Διεύθυνσης</w:t>
      </w:r>
      <w:r w:rsidRPr="00C6339E">
        <w:rPr>
          <w:rFonts w:ascii="Arial" w:eastAsia="Times New Roman" w:hAnsi="Arial" w:cs="Arial"/>
          <w:color w:val="000000"/>
          <w:sz w:val="20"/>
          <w:szCs w:val="20"/>
          <w:lang w:eastAsia="el-GR"/>
        </w:rPr>
        <w:t>, υπό τον όρο ότι οι </w:t>
      </w:r>
      <w:r w:rsidRPr="00C6339E">
        <w:rPr>
          <w:rFonts w:ascii="Arial" w:eastAsia="Times New Roman" w:hAnsi="Arial" w:cs="Arial"/>
          <w:b/>
          <w:bCs/>
          <w:color w:val="000000"/>
          <w:sz w:val="20"/>
          <w:szCs w:val="20"/>
          <w:lang w:eastAsia="el-GR"/>
        </w:rPr>
        <w:t>υπάλληλοι τους οποίους αφορούν τα εν λόγω στοιχεία θα ενημερωθούν πριν από τη χορήγησή τους</w:t>
      </w:r>
      <w:r w:rsidRPr="00C6339E">
        <w:rPr>
          <w:rFonts w:ascii="Arial" w:eastAsia="Times New Roman" w:hAnsi="Arial" w:cs="Arial"/>
          <w:color w:val="000000"/>
          <w:sz w:val="20"/>
          <w:szCs w:val="20"/>
          <w:lang w:eastAsia="el-GR"/>
        </w:rPr>
        <w:t>. (ομοφ.) (</w:t>
      </w:r>
      <w:hyperlink r:id="rId156" w:tgtFrame="_blank" w:history="1">
        <w:r w:rsidRPr="00C6339E">
          <w:rPr>
            <w:rFonts w:ascii="Arial" w:eastAsia="Times New Roman" w:hAnsi="Arial" w:cs="Arial"/>
            <w:color w:val="0000FF"/>
            <w:sz w:val="18"/>
            <w:szCs w:val="18"/>
            <w:lang w:eastAsia="el-GR"/>
          </w:rPr>
          <w:t>Γνωμ. ΝΣΚ 343/2012</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lang w:eastAsia="el-GR"/>
        </w:rPr>
        <w:t>v. Ένορκη Διοικητική Εξέταση (ΕΔΕ)</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Σε ερώτημα του Αρχηγείου Λιμενικού Σώματος Ελληνικής Ακτοφυλακής σχετικά με τη νομιμότητα της χορήγησης σε ιδιώτη αντιγράφων της αναφοράς του τελευταίου, καθώς και του συνόλου του </w:t>
      </w:r>
      <w:r w:rsidRPr="00C6339E">
        <w:rPr>
          <w:rFonts w:ascii="Arial" w:eastAsia="Times New Roman" w:hAnsi="Arial" w:cs="Arial"/>
          <w:b/>
          <w:bCs/>
          <w:color w:val="000000"/>
          <w:sz w:val="20"/>
          <w:szCs w:val="20"/>
          <w:lang w:eastAsia="el-GR"/>
        </w:rPr>
        <w:t>φακέλου της ΕΔΕ που διενεργήθηκε κατόπιν αυτής της αναφοράς</w:t>
      </w:r>
      <w:r w:rsidRPr="00C6339E">
        <w:rPr>
          <w:rFonts w:ascii="Arial" w:eastAsia="Times New Roman" w:hAnsi="Arial" w:cs="Arial"/>
          <w:color w:val="000000"/>
          <w:sz w:val="20"/>
          <w:szCs w:val="20"/>
          <w:lang w:eastAsia="el-GR"/>
        </w:rPr>
        <w:t xml:space="preserve">, η Αρχή έκρινε ότι, ως προς την αναφορά, ο αιτών είναι υποκείμενο των δεδομένων και κατά </w:t>
      </w:r>
      <w:r w:rsidRPr="00C6339E">
        <w:rPr>
          <w:rFonts w:ascii="Arial" w:eastAsia="Times New Roman" w:hAnsi="Arial" w:cs="Arial"/>
          <w:color w:val="000000"/>
          <w:sz w:val="20"/>
          <w:szCs w:val="20"/>
          <w:lang w:eastAsia="el-GR"/>
        </w:rPr>
        <w:lastRenderedPageBreak/>
        <w:t>συνέπεια </w:t>
      </w:r>
      <w:r w:rsidRPr="00C6339E">
        <w:rPr>
          <w:rFonts w:ascii="Arial" w:eastAsia="Times New Roman" w:hAnsi="Arial" w:cs="Arial"/>
          <w:b/>
          <w:bCs/>
          <w:color w:val="000000"/>
          <w:sz w:val="20"/>
          <w:szCs w:val="20"/>
          <w:lang w:eastAsia="el-GR"/>
        </w:rPr>
        <w:t>μπορεί να λάβει αντίγραφό</w:t>
      </w:r>
      <w:r w:rsidRPr="00C6339E">
        <w:rPr>
          <w:rFonts w:ascii="Arial" w:eastAsia="Times New Roman" w:hAnsi="Arial" w:cs="Arial"/>
          <w:color w:val="000000"/>
          <w:sz w:val="20"/>
          <w:szCs w:val="20"/>
          <w:lang w:eastAsia="el-GR"/>
        </w:rPr>
        <w:t> της ασκώντας το εκ του </w:t>
      </w:r>
      <w:hyperlink r:id="rId157" w:tgtFrame="_blank" w:history="1">
        <w:r w:rsidRPr="00C6339E">
          <w:rPr>
            <w:rFonts w:ascii="Arial" w:eastAsia="Times New Roman" w:hAnsi="Arial" w:cs="Arial"/>
            <w:color w:val="0000FF"/>
            <w:sz w:val="18"/>
            <w:szCs w:val="18"/>
            <w:lang w:eastAsia="el-GR"/>
          </w:rPr>
          <w:t>άρθρου 12 παρ. 1 του Ν.2472/1997</w:t>
        </w:r>
      </w:hyperlink>
      <w:r w:rsidRPr="00C6339E">
        <w:rPr>
          <w:rFonts w:ascii="Arial" w:eastAsia="Times New Roman" w:hAnsi="Arial" w:cs="Arial"/>
          <w:color w:val="000000"/>
          <w:sz w:val="20"/>
          <w:szCs w:val="20"/>
          <w:lang w:eastAsia="el-GR"/>
        </w:rPr>
        <w:t> δικαίωμα πρόσβασης. Όσον αφορά στο φάκελο της διενεργηθείσας ΕΔΕ και ειδικότερα στα δεδομένα των τρίτων προσώπων που αναφέρονται σε αυτήν, ο αιτών οφείλει να επικαλεστεί και να αποδείξει υπέρτερο έννομο συμφέρον. Αυτό υφίσταται, ιδίως, στην περίπτωση κατά την οποία τα στοιχεία είναι αναγκαία για την αναγνώριση, άσκηση ή </w:t>
      </w:r>
      <w:r w:rsidRPr="00C6339E">
        <w:rPr>
          <w:rFonts w:ascii="Arial" w:eastAsia="Times New Roman" w:hAnsi="Arial" w:cs="Arial"/>
          <w:b/>
          <w:bCs/>
          <w:color w:val="000000"/>
          <w:sz w:val="20"/>
          <w:szCs w:val="20"/>
          <w:lang w:eastAsia="el-GR"/>
        </w:rPr>
        <w:t>υπεράσπιση δικαιώματος ενώπιον δικαστηρίου</w:t>
      </w:r>
      <w:r w:rsidRPr="00C6339E">
        <w:rPr>
          <w:rFonts w:ascii="Arial" w:eastAsia="Times New Roman" w:hAnsi="Arial" w:cs="Arial"/>
          <w:color w:val="000000"/>
          <w:sz w:val="20"/>
          <w:szCs w:val="20"/>
          <w:lang w:eastAsia="el-GR"/>
        </w:rPr>
        <w:t> (βλ. </w:t>
      </w:r>
      <w:hyperlink r:id="rId158" w:tgtFrame="_blank" w:history="1">
        <w:r w:rsidRPr="00C6339E">
          <w:rPr>
            <w:rFonts w:ascii="Arial" w:eastAsia="Times New Roman" w:hAnsi="Arial" w:cs="Arial"/>
            <w:color w:val="0000FF"/>
            <w:sz w:val="18"/>
            <w:szCs w:val="18"/>
            <w:lang w:eastAsia="el-GR"/>
          </w:rPr>
          <w:t>άρθρο 7 παρ. 2 στοιχ. γ' του Ν. 2472/1997</w:t>
        </w:r>
      </w:hyperlink>
      <w:r w:rsidRPr="00C6339E">
        <w:rPr>
          <w:rFonts w:ascii="Arial" w:eastAsia="Times New Roman" w:hAnsi="Arial" w:cs="Arial"/>
          <w:color w:val="000000"/>
          <w:sz w:val="20"/>
          <w:szCs w:val="20"/>
          <w:lang w:eastAsia="el-GR"/>
        </w:rPr>
        <w:t> για τα ευαίσθητα προσωπικά δεδομένα, το οποίο ισχύει κατά μείζονα λόγο και στα απλά). (Γ/ΕΞ/5462-1/14-12-2012). (</w:t>
      </w:r>
      <w:hyperlink r:id="rId159" w:tgtFrame="_blank" w:history="1">
        <w:r w:rsidRPr="00C6339E">
          <w:rPr>
            <w:rFonts w:ascii="Arial" w:eastAsia="Times New Roman" w:hAnsi="Arial" w:cs="Arial"/>
            <w:color w:val="0000FF"/>
            <w:sz w:val="18"/>
            <w:szCs w:val="18"/>
            <w:lang w:eastAsia="el-GR"/>
          </w:rPr>
          <w:t>Αρχή Προστασίας Δεδομένων Προσωπικού Χαρακτήρα Γ/ΕΞ/7002/05.11.2013</w:t>
        </w:r>
      </w:hyperlink>
      <w:r w:rsidRPr="00C6339E">
        <w:rPr>
          <w:rFonts w:ascii="Arial" w:eastAsia="Times New Roman" w:hAnsi="Arial" w:cs="Arial"/>
          <w:color w:val="000000"/>
          <w:sz w:val="20"/>
          <w:szCs w:val="20"/>
          <w:lang w:eastAsia="el-GR"/>
        </w:rPr>
        <w:t>, παρ. 3.2.1.)</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Η Αρχή παρείχε άδεια σε υπεύθυνο επεξεργασίας να χορηγήσει σε καταγγέλλοντα τρίτο ευαίσθητα προσωπικά δεδομένα που περιλαμβάνονται στον φάκελο διενεργηθείσας ΕΔΕ </w:t>
      </w:r>
      <w:r w:rsidRPr="00C6339E">
        <w:rPr>
          <w:rFonts w:ascii="Arial" w:eastAsia="Times New Roman" w:hAnsi="Arial" w:cs="Arial"/>
          <w:b/>
          <w:bCs/>
          <w:color w:val="000000"/>
          <w:sz w:val="20"/>
          <w:szCs w:val="20"/>
          <w:lang w:eastAsia="el-GR"/>
        </w:rPr>
        <w:t>για δικαστική χρήση</w:t>
      </w:r>
      <w:r w:rsidRPr="00C6339E">
        <w:rPr>
          <w:rFonts w:ascii="Arial" w:eastAsia="Times New Roman" w:hAnsi="Arial" w:cs="Arial"/>
          <w:color w:val="000000"/>
          <w:sz w:val="20"/>
          <w:szCs w:val="20"/>
          <w:lang w:eastAsia="el-GR"/>
        </w:rPr>
        <w:t>, με το σκεπτικό ότι σύμφωνα με τις διατάξεις των </w:t>
      </w:r>
      <w:hyperlink r:id="rId160" w:tgtFrame="_blank" w:history="1">
        <w:r w:rsidRPr="00C6339E">
          <w:rPr>
            <w:rFonts w:ascii="Arial" w:eastAsia="Times New Roman" w:hAnsi="Arial" w:cs="Arial"/>
            <w:color w:val="0000FF"/>
            <w:sz w:val="18"/>
            <w:szCs w:val="18"/>
            <w:lang w:eastAsia="el-GR"/>
          </w:rPr>
          <w:t>άρθρων 4 παρ. 1 στοιχ. β΄ και 7 παρ. 2 στοιχ. γ΄ του Ν. 2472/1997</w:t>
        </w:r>
      </w:hyperlink>
      <w:r w:rsidRPr="00C6339E">
        <w:rPr>
          <w:rFonts w:ascii="Arial" w:eastAsia="Times New Roman" w:hAnsi="Arial" w:cs="Arial"/>
          <w:color w:val="000000"/>
          <w:sz w:val="20"/>
          <w:szCs w:val="20"/>
          <w:lang w:eastAsia="el-GR"/>
        </w:rPr>
        <w:t>, τα αιτούμενα έγγραφα, ήτοι τόσο το πόρισμα της διενεργηθείσας ΕΔΕ, στο οποίο ο αιτών έχει ως καταγγέλλων δικαίωμα πρόσβασης, όσο και τα λοιπά έγγραφα του φακέλου της ΕΔΕ, τα οποία περιλαμβάνουν μεταξύ άλλων και ευαίσθητα προσωπικά δεδομένα τρίτων προσώπων, είναι αναγκαία στον αιτούντα και πρόσφορα για την επιδιωκόμενη δικαστική χρήση, εφόσον οι εκκρεμείς δίκες σχετίζονται με τη διενεργηθείσα ΕΔΕ. (</w:t>
      </w:r>
      <w:hyperlink r:id="rId161" w:tgtFrame="_blank" w:history="1">
        <w:r w:rsidRPr="00C6339E">
          <w:rPr>
            <w:rFonts w:ascii="Arial" w:eastAsia="Times New Roman" w:hAnsi="Arial" w:cs="Arial"/>
            <w:color w:val="0000FF"/>
            <w:sz w:val="18"/>
            <w:szCs w:val="18"/>
            <w:lang w:eastAsia="el-GR"/>
          </w:rPr>
          <w:t>παρ.3.2.3 Αρχή Προστασίας Δεδομένων Προσωπικού Χαρακτήρα απόφ. 24.11.2015 (ΦΕΚ 2663/10.12.2015 τεύχος Β'</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lang w:eastAsia="el-GR"/>
        </w:rPr>
        <w:t>vi. Παιδικοί σταθμοί</w:t>
      </w:r>
      <w:r w:rsidRPr="00C6339E">
        <w:rPr>
          <w:rFonts w:ascii="Arial" w:eastAsia="Times New Roman" w:hAnsi="Arial" w:cs="Arial"/>
          <w:b/>
          <w:bCs/>
          <w:color w:val="000000"/>
          <w:sz w:val="20"/>
          <w:szCs w:val="20"/>
          <w:lang w:eastAsia="el-GR"/>
        </w:rPr>
        <w:br/>
      </w:r>
      <w:r w:rsidRPr="00C6339E">
        <w:rPr>
          <w:rFonts w:ascii="Arial" w:eastAsia="Times New Roman" w:hAnsi="Arial" w:cs="Arial"/>
          <w:b/>
          <w:bCs/>
          <w:color w:val="000000"/>
          <w:sz w:val="20"/>
          <w:szCs w:val="20"/>
          <w:lang w:eastAsia="el-GR"/>
        </w:rPr>
        <w:br/>
      </w:r>
      <w:r w:rsidRPr="00C6339E">
        <w:rPr>
          <w:rFonts w:ascii="Arial" w:eastAsia="Times New Roman" w:hAnsi="Arial" w:cs="Arial"/>
          <w:color w:val="000000"/>
          <w:sz w:val="20"/>
          <w:szCs w:val="20"/>
          <w:lang w:eastAsia="el-GR"/>
        </w:rPr>
        <w:t>Είναι επιτρεπτή, σε αίτημα τρίτου, η χορήγηση αντιγράφων των φακέλων με τα </w:t>
      </w:r>
      <w:r w:rsidRPr="00C6339E">
        <w:rPr>
          <w:rFonts w:ascii="Arial" w:eastAsia="Times New Roman" w:hAnsi="Arial" w:cs="Arial"/>
          <w:b/>
          <w:bCs/>
          <w:color w:val="000000"/>
          <w:sz w:val="20"/>
          <w:szCs w:val="20"/>
          <w:lang w:eastAsia="el-GR"/>
        </w:rPr>
        <w:t>δικαιολογητικά όλων των παιδιών που έγιναν δεκτά στους παιδικούς σταθμούς του δήμου</w:t>
      </w:r>
      <w:r w:rsidRPr="00C6339E">
        <w:rPr>
          <w:rFonts w:ascii="Arial" w:eastAsia="Times New Roman" w:hAnsi="Arial" w:cs="Arial"/>
          <w:color w:val="000000"/>
          <w:sz w:val="20"/>
          <w:szCs w:val="20"/>
          <w:lang w:eastAsia="el-GR"/>
        </w:rPr>
        <w:t>. Η αιτούσα ζητούσε από το δήμο τα αντίγραφα αυτά, προκειμένου να προσβάλει τη σχετική απόφαση του δήμου, βάσει της οποίας, το παιδί της δεν είχε συμπεριληφθεί στην τελική λίστα των ονομάτων των παιδιών που θα φιλοξενούνταν στους βρεφονηπιακούς σταθμούς του δήμου, μολονότι, κατά τους ισχυρισμούς της, πληρούσε τα κριτήρια. Η Αρχή κρίνοντας ότι συνέτρεχε στο πρόσωπο της αιτούσας η ύπαρξη υπέρτερου έννομου συμφέροντος, ήτοι το δικαίωμα να ασκήσει τα εκ του νόμου δικαιώματα της προσβολής της σχετικής απόφασης του δήμου περί απόρριψης της αίτησης εγγραφής του τέκνου της στους παιδικούς σταθμούς, προχώρησε στην έκδοση άδειας προς το δήμο, ώστε να δοθεί πρόσβαση στην αιτούσα στα στοιχεία που ελήφθησαν υπόψη για τη διαμόρφωση της προαναφερθείσας τελικής λίστας. Η δε παρεχόμενη πρόσβαση περιελάμβανε την </w:t>
      </w:r>
      <w:r w:rsidRPr="00C6339E">
        <w:rPr>
          <w:rFonts w:ascii="Arial" w:eastAsia="Times New Roman" w:hAnsi="Arial" w:cs="Arial"/>
          <w:b/>
          <w:bCs/>
          <w:color w:val="000000"/>
          <w:sz w:val="20"/>
          <w:szCs w:val="20"/>
          <w:lang w:eastAsia="el-GR"/>
        </w:rPr>
        <w:t>πρόσβαση και σε ευαίσθητα δεδομένα των παιδιών που έγιναν δεκτά στους βρεφονηπιακούς σταθμούς, καθώς και φορολογικά στοιχεία</w:t>
      </w:r>
      <w:r w:rsidRPr="00C6339E">
        <w:rPr>
          <w:rFonts w:ascii="Arial" w:eastAsia="Times New Roman" w:hAnsi="Arial" w:cs="Arial"/>
          <w:color w:val="000000"/>
          <w:sz w:val="20"/>
          <w:szCs w:val="20"/>
          <w:lang w:eastAsia="el-GR"/>
        </w:rPr>
        <w:t> που περιέχονταν στους φακέλους των δικαιολογητικών, </w:t>
      </w:r>
      <w:r w:rsidRPr="00C6339E">
        <w:rPr>
          <w:rFonts w:ascii="Arial" w:eastAsia="Times New Roman" w:hAnsi="Arial" w:cs="Arial"/>
          <w:b/>
          <w:bCs/>
          <w:color w:val="000000"/>
          <w:sz w:val="20"/>
          <w:szCs w:val="20"/>
          <w:lang w:eastAsia="el-GR"/>
        </w:rPr>
        <w:t>τα οποία, όμως, δεν ενέπιπταν στο φορολογικό απόρρητο.</w:t>
      </w:r>
      <w:r w:rsidRPr="00C6339E">
        <w:rPr>
          <w:rFonts w:ascii="Arial" w:eastAsia="Times New Roman" w:hAnsi="Arial" w:cs="Arial"/>
          <w:color w:val="000000"/>
          <w:sz w:val="20"/>
          <w:szCs w:val="20"/>
          <w:lang w:eastAsia="el-GR"/>
        </w:rPr>
        <w:t> (Απόφαση 144/2012). (</w:t>
      </w:r>
      <w:hyperlink r:id="rId162" w:tgtFrame="_blank" w:history="1">
        <w:r w:rsidRPr="00C6339E">
          <w:rPr>
            <w:rFonts w:ascii="Arial" w:eastAsia="Times New Roman" w:hAnsi="Arial" w:cs="Arial"/>
            <w:color w:val="0000FF"/>
            <w:sz w:val="18"/>
            <w:szCs w:val="18"/>
            <w:lang w:eastAsia="el-GR"/>
          </w:rPr>
          <w:t>Αρχή Προστασίας Δεδομένων Προσωπικού Χαρακτήρα Γ/ΕΞ/7002/05.11.2013,</w:t>
        </w:r>
      </w:hyperlink>
      <w:r w:rsidRPr="00C6339E">
        <w:rPr>
          <w:rFonts w:ascii="Arial" w:eastAsia="Times New Roman" w:hAnsi="Arial" w:cs="Arial"/>
          <w:color w:val="000000"/>
          <w:sz w:val="20"/>
          <w:szCs w:val="20"/>
          <w:lang w:eastAsia="el-GR"/>
        </w:rPr>
        <w:t>παρ. 3.2.5.)</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Η Αρχή διευκρίνισε προς τον Οργανισμό Αθλητισμού, Πολιτισμού και Παιδικής Αγωγής του Δήμου Βάρης-ΒούλαςΒουλιαγμένης ότι γονέας ανήλικου τέκνου έχει δικαίωμα να ζητεί και να λαμβάνει από τον αντίστοιχο δημοτικό παιδικό σταθμό, όπου φοιτά το τέκνο του, στοιχεία που αφορούν σε αυτό, εφόσον ο γονέας είναι και ασκών τη γονική μέριμνα του εν λόγω τέκνου (άρθρα 128ΑΚ και 1510ΑΚ) και δεν υφίσταται αντίθετη δικαστική απόφαση (π.χ. απόφαση που ορίζει ως ασκούντα τη γονική μέριμνα τον άλλο γονέα, απόφαση απαγόρευσης επικοινωνίας με το παιδί, κ.ο.κ.). Στο ως άνω δικαίωμα περιλαμβάνονται και δεδομένα τρίτων προσώπων που τυχόν αναφέρονται στα αιτούμενα στοιχεία και τα οποία συνδέονται άμεσα με το ανήλικο τέκνο. Εάν στα αιτούμενα στοιχεία περιλαμβάνονται ευαίσθητα δεδομένα τρίτων, η υπηρεσία μπορεί να προβεί σε ανωνυμοποίηση αυτών με απαλοιφή των υποκειμένων των δεδομένων ή με απαλοιφή των ίδιων των ευαίσθητων δεδομένων, εφόσον το αίτημα του ενδιαφερόμενου γονέα δεν συνδέεται με τη γνώση αυτών, υπό τον όρο ότι τα εν λόγω στοιχεία δεν αποκαλύπτουν έμμεσα την ταυτότητα των υποκειμένων τους. Σε αντίθετη περίπτωση, απαιτείται η άδεια της Αρχής σύμφωνα με τις διατάξεις του άρθρου 7 παρ. 2 ν. 2472/1997 (Γ/ΕΞ/991/8.2.2017). (</w:t>
      </w:r>
      <w:hyperlink r:id="rId163" w:tgtFrame="_blank" w:history="1">
        <w:r w:rsidRPr="00C6339E">
          <w:rPr>
            <w:rFonts w:ascii="Arial" w:eastAsia="Times New Roman" w:hAnsi="Arial" w:cs="Arial"/>
            <w:color w:val="0000FF"/>
            <w:sz w:val="18"/>
            <w:szCs w:val="18"/>
            <w:lang w:eastAsia="el-GR"/>
          </w:rPr>
          <w:t>Αρχή Προστασίας Δεδομένων Προσωπικού Χαρακτήρα 18.01.2019 (ΦΕΚ 192/31.01.2019 τεύχος Β’): Ετήσια Έκθεση Πεπραγμένων Αρχής Προστασίας Δεδομένων Προσωπικού Χαρακτήρα έτους 2017 παρ. 3.2.1</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lang w:eastAsia="el-GR"/>
        </w:rPr>
        <w:t>vii. Πειθαρχική απόφαση</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lastRenderedPageBreak/>
        <w:t>α) Η </w:t>
      </w:r>
      <w:r w:rsidRPr="00C6339E">
        <w:rPr>
          <w:rFonts w:ascii="Arial" w:eastAsia="Times New Roman" w:hAnsi="Arial" w:cs="Arial"/>
          <w:b/>
          <w:bCs/>
          <w:color w:val="000000"/>
          <w:sz w:val="20"/>
          <w:szCs w:val="20"/>
          <w:lang w:eastAsia="el-GR"/>
        </w:rPr>
        <w:t>δημοσιοποίηση της αμετάκλητης για το πειθαρχικό αδίκημα αθωωτικής απόφασης είναι νόμιμη,</w:t>
      </w:r>
      <w:r w:rsidRPr="00C6339E">
        <w:rPr>
          <w:rFonts w:ascii="Arial" w:eastAsia="Times New Roman" w:hAnsi="Arial" w:cs="Arial"/>
          <w:color w:val="000000"/>
          <w:sz w:val="20"/>
          <w:szCs w:val="20"/>
          <w:lang w:eastAsia="el-GR"/>
        </w:rPr>
        <w:t> β) θα πρέπει η</w:t>
      </w:r>
      <w:r w:rsidRPr="00C6339E">
        <w:rPr>
          <w:rFonts w:ascii="Arial" w:eastAsia="Times New Roman" w:hAnsi="Arial" w:cs="Arial"/>
          <w:b/>
          <w:bCs/>
          <w:color w:val="000000"/>
          <w:sz w:val="20"/>
          <w:szCs w:val="20"/>
          <w:lang w:eastAsia="el-GR"/>
        </w:rPr>
        <w:t>επικείμενη δημοσιοποίησή της να γνωστοποιείται</w:t>
      </w:r>
      <w:r w:rsidRPr="00C6339E">
        <w:rPr>
          <w:rFonts w:ascii="Arial" w:eastAsia="Times New Roman" w:hAnsi="Arial" w:cs="Arial"/>
          <w:color w:val="000000"/>
          <w:sz w:val="20"/>
          <w:szCs w:val="20"/>
          <w:lang w:eastAsia="el-GR"/>
        </w:rPr>
        <w:t> από τον υπεύθυνο επεξεργασίας </w:t>
      </w:r>
      <w:r w:rsidRPr="00C6339E">
        <w:rPr>
          <w:rFonts w:ascii="Arial" w:eastAsia="Times New Roman" w:hAnsi="Arial" w:cs="Arial"/>
          <w:b/>
          <w:bCs/>
          <w:color w:val="000000"/>
          <w:sz w:val="20"/>
          <w:szCs w:val="20"/>
          <w:lang w:eastAsia="el-GR"/>
        </w:rPr>
        <w:t>στον απαλλαγέντα υπάλληλο</w:t>
      </w:r>
      <w:r w:rsidRPr="00C6339E">
        <w:rPr>
          <w:rFonts w:ascii="Arial" w:eastAsia="Times New Roman" w:hAnsi="Arial" w:cs="Arial"/>
          <w:color w:val="000000"/>
          <w:sz w:val="20"/>
          <w:szCs w:val="20"/>
          <w:lang w:eastAsia="el-GR"/>
        </w:rPr>
        <w:t> και να παρέχεται σ' αυτόν εύλογη προθεσμία, ώστε, αν το επιθυμεί, να δυνηθεί να αντιταχθεί σ' αυτήν. (</w:t>
      </w:r>
      <w:hyperlink r:id="rId164" w:tgtFrame="_blank" w:history="1">
        <w:r w:rsidRPr="00C6339E">
          <w:rPr>
            <w:rFonts w:ascii="Arial" w:eastAsia="Times New Roman" w:hAnsi="Arial" w:cs="Arial"/>
            <w:color w:val="0000FF"/>
            <w:sz w:val="18"/>
            <w:szCs w:val="18"/>
            <w:lang w:eastAsia="el-GR"/>
          </w:rPr>
          <w:t>Αρχή Προστασίας Δεδομένων Προσωπικού Χαρακτήρα Απόφαση 135/2013</w:t>
        </w:r>
      </w:hyperlink>
      <w:r w:rsidRPr="00C6339E">
        <w:rPr>
          <w:rFonts w:ascii="Arial" w:eastAsia="Times New Roman" w:hAnsi="Arial" w:cs="Arial"/>
          <w:color w:val="000000"/>
          <w:sz w:val="20"/>
          <w:szCs w:val="20"/>
          <w:lang w:eastAsia="el-GR"/>
        </w:rPr>
        <w:t>) </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Η Διοίκηση πρέπει κατά νόμο να χορηγήσει στον αιτούντα, ο οποίος έχει ασκήσει αγωγή αποζημιώσεως κατά των πειθαρχικώς ελεγχθέντων υπαλλήλων, απόσπασμα του Πρακτικού του Α΄ βάθμιου Πειθαρχικού Συμβουλίου Πολιτικών Υπαλλήλων του Υπουργείου Ναυτιλίας και Αιγαίου, χωριστά για καθέναν των εναγομένων, αρκούσης της προηγούμενης έγγραφης ενημέρωσής τους. (</w:t>
      </w:r>
      <w:hyperlink r:id="rId165" w:tgtFrame="_blank" w:history="1">
        <w:r w:rsidRPr="00C6339E">
          <w:rPr>
            <w:rFonts w:ascii="Arial" w:eastAsia="Times New Roman" w:hAnsi="Arial" w:cs="Arial"/>
            <w:color w:val="0000FF"/>
            <w:sz w:val="18"/>
            <w:szCs w:val="18"/>
            <w:lang w:eastAsia="el-GR"/>
          </w:rPr>
          <w:t>Γνωμ. ΝΣΚ 394/2014</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Βλ. όμως αντίθετη η </w:t>
      </w:r>
      <w:hyperlink r:id="rId166" w:tgtFrame="_blank" w:history="1">
        <w:r w:rsidRPr="00C6339E">
          <w:rPr>
            <w:rFonts w:ascii="Arial" w:eastAsia="Times New Roman" w:hAnsi="Arial" w:cs="Arial"/>
            <w:color w:val="0000FF"/>
            <w:sz w:val="18"/>
            <w:szCs w:val="18"/>
            <w:lang w:eastAsia="el-GR"/>
          </w:rPr>
          <w:t>Γνωμ. ΝΣΚ 372/2009</w:t>
        </w:r>
      </w:hyperlink>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lang w:eastAsia="el-GR"/>
        </w:rPr>
        <w:t>viii. Αθέμιτος Ανταγωνισμός</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Το γεγονός ότι διοικητικά έγγραφα αφορούν σε εμπορικές επιχειρήσεις, καθώς και η μη συνδρομή ειδικού εννόμου συμφέροντος δεν συνιστούν λόγους απόρριψης του αιτήματος χορήγησης διοικητικών εγγράφων.</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r>
      <w:r w:rsidRPr="00C6339E">
        <w:rPr>
          <w:rFonts w:ascii="Arial" w:eastAsia="Times New Roman" w:hAnsi="Arial" w:cs="Arial"/>
          <w:b/>
          <w:bCs/>
          <w:color w:val="000000"/>
          <w:sz w:val="20"/>
          <w:szCs w:val="20"/>
          <w:lang w:eastAsia="el-GR"/>
        </w:rPr>
        <w:t>Η επίκληση «αθέμιτου ανταγωνισμού» δεν προβλέπεται από τις σχετικές διατάξεις, ως λόγος απόρριψης αιτήματος χορήγησης</w:t>
      </w:r>
      <w:r w:rsidRPr="00C6339E">
        <w:rPr>
          <w:rFonts w:ascii="Arial" w:eastAsia="Times New Roman" w:hAnsi="Arial" w:cs="Arial"/>
          <w:color w:val="000000"/>
          <w:sz w:val="20"/>
          <w:szCs w:val="20"/>
          <w:lang w:eastAsia="el-GR"/>
        </w:rPr>
        <w:t>. Εντός του πλαισίου αυτού, η αποδοχή του αιτήματος π.χ. του Συνδέσμου Ιδρυτών Ελληνικών Ιδιωτικών Εκπαιδευτηρίων, που υποβλήθηκε στη Διεύθυνση Ιδιωτικής Εκπαίδευσης του Υπουργείου Εθνικής Παιδείας και Θρησκευμάτων, θα συνιστούσε υιοθέτηση αιτήματος τρίτων, για την πάγια απαγόρευση άσκησης του δικαιώματος πρόσβασης για μια κατηγορία εγγράφων, που τίθεται κατά τρόπο προληπτικό, έναντι δυνητικών βλαβών, για τις οποίες οι ενδιαφερόμενοι μπορούν, σε κάθε περίπτωση, να προσφύγουν στην Ελληνική Δικαιοσύνη. (σχετ. ΔΙΣΚΠΟ/Φ16/10460/16-6-2005)</w:t>
      </w:r>
      <w:r w:rsidRPr="00C6339E">
        <w:rPr>
          <w:rFonts w:ascii="Arial" w:eastAsia="Times New Roman" w:hAnsi="Arial" w:cs="Arial"/>
          <w:color w:val="000000"/>
          <w:sz w:val="20"/>
          <w:szCs w:val="20"/>
          <w:lang w:eastAsia="el-GR"/>
        </w:rPr>
        <w:br/>
        <w:t>(</w:t>
      </w:r>
      <w:hyperlink r:id="rId167" w:tgtFrame="_blank" w:history="1">
        <w:r w:rsidRPr="00C6339E">
          <w:rPr>
            <w:rFonts w:ascii="Arial" w:eastAsia="Times New Roman" w:hAnsi="Arial" w:cs="Arial"/>
            <w:color w:val="0000FF"/>
            <w:sz w:val="18"/>
            <w:szCs w:val="18"/>
            <w:lang w:eastAsia="el-GR"/>
          </w:rPr>
          <w:t>http://www.gspa.gr/%280016845678299299%29/eCPortal.asp?id=3909&amp;nt=19&amp;lang=1&amp;pID=235&amp;p2ID=3291</w:t>
        </w:r>
      </w:hyperlink>
      <w:r w:rsidRPr="00C6339E">
        <w:rPr>
          <w:rFonts w:ascii="Arial" w:eastAsia="Times New Roman" w:hAnsi="Arial" w:cs="Arial"/>
          <w:color w:val="000000"/>
          <w:sz w:val="20"/>
          <w:szCs w:val="20"/>
          <w:lang w:eastAsia="el-GR"/>
        </w:rPr>
        <w:t>, ερώτηση 4)</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r>
      <w:r w:rsidRPr="00C6339E">
        <w:rPr>
          <w:rFonts w:ascii="Arial" w:eastAsia="Times New Roman" w:hAnsi="Arial" w:cs="Arial"/>
          <w:b/>
          <w:bCs/>
          <w:color w:val="000000"/>
          <w:sz w:val="20"/>
          <w:szCs w:val="20"/>
          <w:lang w:eastAsia="el-GR"/>
        </w:rPr>
        <w:t>ix. Ληξιαρχικά βιβλία</w:t>
      </w:r>
      <w:r w:rsidRPr="00C6339E">
        <w:rPr>
          <w:rFonts w:ascii="Arial" w:eastAsia="Times New Roman" w:hAnsi="Arial" w:cs="Arial"/>
          <w:color w:val="000000"/>
          <w:sz w:val="20"/>
          <w:szCs w:val="20"/>
          <w:lang w:eastAsia="el-GR"/>
        </w:rPr>
        <w:br/>
        <w:t>Οι αρμόδιοι ληξίαρχοι υποχρεούνται να χορηγούν αντίγραφα, ή αποσπάσματα ή πιστοποιητικά ληξιαρχικών πράξεων, προς οποιονδήποτε αιτούντα:</w:t>
      </w:r>
      <w:r w:rsidRPr="00C6339E">
        <w:rPr>
          <w:rFonts w:ascii="Arial" w:eastAsia="Times New Roman" w:hAnsi="Arial" w:cs="Arial"/>
          <w:color w:val="000000"/>
          <w:sz w:val="20"/>
          <w:szCs w:val="20"/>
          <w:lang w:eastAsia="el-GR"/>
        </w:rPr>
        <w:br/>
      </w:r>
      <w:r w:rsidRPr="00C6339E">
        <w:rPr>
          <w:rFonts w:ascii="Arial" w:eastAsia="Times New Roman" w:hAnsi="Arial" w:cs="Arial"/>
          <w:b/>
          <w:bCs/>
          <w:color w:val="000000"/>
          <w:sz w:val="20"/>
          <w:szCs w:val="20"/>
          <w:lang w:eastAsia="el-GR"/>
        </w:rPr>
        <w:t>α) Χωρίς την δικαιολόγηση εννόμου συμφέροντος</w:t>
      </w:r>
      <w:r w:rsidRPr="00C6339E">
        <w:rPr>
          <w:rFonts w:ascii="Arial" w:eastAsia="Times New Roman" w:hAnsi="Arial" w:cs="Arial"/>
          <w:color w:val="000000"/>
          <w:sz w:val="20"/>
          <w:szCs w:val="20"/>
          <w:lang w:eastAsia="el-GR"/>
        </w:rPr>
        <w:t>, σύμφωνα με την με αριθμό 73/1994 γνωμοδότηση Ν.Σ.Κ., μόνον κατά το μέρος που αυτά δεν αναγράφουν εν γένει δεδομένα προσωπικού χαρακτήρα εν ζωή προσώπων, στα οπο</w:t>
      </w:r>
      <w:r w:rsidRPr="00C6339E">
        <w:rPr>
          <w:rFonts w:ascii="Arial" w:eastAsia="Times New Roman" w:hAnsi="Arial" w:cs="Arial"/>
          <w:color w:val="000000"/>
          <w:sz w:val="20"/>
          <w:szCs w:val="20"/>
          <w:lang w:eastAsia="el-GR"/>
        </w:rPr>
        <w:br/>
        <w:t>ία αφορούν και τα οποία, αν αναγράφονται, θα πρέπει να απαλείφονται, εφόσον θα μπορούσαν να οδηγήσουν, έστω και εμμέσως, στην αποκάλυψη των δεδομένων αυτών.</w:t>
      </w:r>
      <w:r w:rsidRPr="00C6339E">
        <w:rPr>
          <w:rFonts w:ascii="Arial" w:eastAsia="Times New Roman" w:hAnsi="Arial" w:cs="Arial"/>
          <w:color w:val="000000"/>
          <w:sz w:val="20"/>
          <w:szCs w:val="20"/>
          <w:lang w:eastAsia="el-GR"/>
        </w:rPr>
        <w:br/>
      </w:r>
      <w:r w:rsidRPr="00C6339E">
        <w:rPr>
          <w:rFonts w:ascii="Arial" w:eastAsia="Times New Roman" w:hAnsi="Arial" w:cs="Arial"/>
          <w:b/>
          <w:bCs/>
          <w:color w:val="000000"/>
          <w:sz w:val="20"/>
          <w:szCs w:val="20"/>
          <w:lang w:eastAsia="el-GR"/>
        </w:rPr>
        <w:t>β) </w:t>
      </w:r>
      <w:r w:rsidRPr="00C6339E">
        <w:rPr>
          <w:rFonts w:ascii="Arial" w:eastAsia="Times New Roman" w:hAnsi="Arial" w:cs="Arial"/>
          <w:color w:val="000000"/>
          <w:sz w:val="20"/>
          <w:szCs w:val="20"/>
          <w:lang w:eastAsia="el-GR"/>
        </w:rPr>
        <w:t>Σε περίπτωση αναφοράς, στις ανωτέρω πράξεις, </w:t>
      </w:r>
      <w:r w:rsidRPr="00C6339E">
        <w:rPr>
          <w:rFonts w:ascii="Arial" w:eastAsia="Times New Roman" w:hAnsi="Arial" w:cs="Arial"/>
          <w:b/>
          <w:bCs/>
          <w:color w:val="000000"/>
          <w:sz w:val="20"/>
          <w:szCs w:val="20"/>
          <w:lang w:eastAsia="el-GR"/>
        </w:rPr>
        <w:t>απλών δεδομένων προσώπων εν ζωή</w:t>
      </w:r>
      <w:r w:rsidRPr="00C6339E">
        <w:rPr>
          <w:rFonts w:ascii="Arial" w:eastAsia="Times New Roman" w:hAnsi="Arial" w:cs="Arial"/>
          <w:color w:val="000000"/>
          <w:sz w:val="20"/>
          <w:szCs w:val="20"/>
          <w:lang w:eastAsia="el-GR"/>
        </w:rPr>
        <w:t>, όπως ο ΑΜΚΑ, κατά τις παρ.1 περ. β' άρθρου 4 και 1, 2 άρθρου 5 του ν. 2472/1997, κατόπιν συναινέσεως του υποκειμένου ή, αν δεν υπάρχει συναίνεση, κατόπιν επικλήσεως εννόμου συμφέροντος και εφαρμογής των αρχών της συναφείας, προσφορότητας, αναγκαιότητας και αναλογικότητας.</w:t>
      </w:r>
      <w:r w:rsidRPr="00C6339E">
        <w:rPr>
          <w:rFonts w:ascii="Arial" w:eastAsia="Times New Roman" w:hAnsi="Arial" w:cs="Arial"/>
          <w:color w:val="000000"/>
          <w:sz w:val="20"/>
          <w:szCs w:val="20"/>
          <w:lang w:eastAsia="el-GR"/>
        </w:rPr>
        <w:br/>
      </w:r>
      <w:r w:rsidRPr="00C6339E">
        <w:rPr>
          <w:rFonts w:ascii="Arial" w:eastAsia="Times New Roman" w:hAnsi="Arial" w:cs="Arial"/>
          <w:b/>
          <w:bCs/>
          <w:color w:val="000000"/>
          <w:sz w:val="20"/>
          <w:szCs w:val="20"/>
          <w:lang w:eastAsia="el-GR"/>
        </w:rPr>
        <w:t>γ) </w:t>
      </w:r>
      <w:r w:rsidRPr="00C6339E">
        <w:rPr>
          <w:rFonts w:ascii="Arial" w:eastAsia="Times New Roman" w:hAnsi="Arial" w:cs="Arial"/>
          <w:color w:val="000000"/>
          <w:sz w:val="20"/>
          <w:szCs w:val="20"/>
          <w:lang w:eastAsia="el-GR"/>
        </w:rPr>
        <w:t>Σε περίπτωση αναφοράς, στις ανωτέρω πράξεις, </w:t>
      </w:r>
      <w:r w:rsidRPr="00C6339E">
        <w:rPr>
          <w:rFonts w:ascii="Arial" w:eastAsia="Times New Roman" w:hAnsi="Arial" w:cs="Arial"/>
          <w:b/>
          <w:bCs/>
          <w:color w:val="000000"/>
          <w:sz w:val="20"/>
          <w:szCs w:val="20"/>
          <w:lang w:eastAsia="el-GR"/>
        </w:rPr>
        <w:t>απλών δεδομένων θανόντων</w:t>
      </w:r>
      <w:r w:rsidRPr="00C6339E">
        <w:rPr>
          <w:rFonts w:ascii="Arial" w:eastAsia="Times New Roman" w:hAnsi="Arial" w:cs="Arial"/>
          <w:color w:val="000000"/>
          <w:sz w:val="20"/>
          <w:szCs w:val="20"/>
          <w:lang w:eastAsia="el-GR"/>
        </w:rPr>
        <w:t>, με τις ίδιες, ως άνω, προϋποθέσεις και εφόσον σταθμίσουν με βάση τα εκατέρωθεν αγαθά και συμφέροντα, ότι με τα αιτούμενα στοιχεία δεν θα προκαλείτο παράνομη προσβολή μνήμης τεθνεώτος.</w:t>
      </w:r>
      <w:r w:rsidRPr="00C6339E">
        <w:rPr>
          <w:rFonts w:ascii="Arial" w:eastAsia="Times New Roman" w:hAnsi="Arial" w:cs="Arial"/>
          <w:color w:val="000000"/>
          <w:sz w:val="20"/>
          <w:szCs w:val="20"/>
          <w:lang w:eastAsia="el-GR"/>
        </w:rPr>
        <w:br/>
      </w:r>
      <w:r w:rsidRPr="00C6339E">
        <w:rPr>
          <w:rFonts w:ascii="Arial" w:eastAsia="Times New Roman" w:hAnsi="Arial" w:cs="Arial"/>
          <w:b/>
          <w:bCs/>
          <w:color w:val="000000"/>
          <w:sz w:val="20"/>
          <w:szCs w:val="20"/>
          <w:lang w:eastAsia="el-GR"/>
        </w:rPr>
        <w:t>δ) </w:t>
      </w:r>
      <w:r w:rsidRPr="00C6339E">
        <w:rPr>
          <w:rFonts w:ascii="Arial" w:eastAsia="Times New Roman" w:hAnsi="Arial" w:cs="Arial"/>
          <w:color w:val="000000"/>
          <w:sz w:val="20"/>
          <w:szCs w:val="20"/>
          <w:lang w:eastAsia="el-GR"/>
        </w:rPr>
        <w:t>Σε περίπτωση αναφοράς, στις ανωτέρω πράξεις, </w:t>
      </w:r>
      <w:r w:rsidRPr="00C6339E">
        <w:rPr>
          <w:rFonts w:ascii="Arial" w:eastAsia="Times New Roman" w:hAnsi="Arial" w:cs="Arial"/>
          <w:b/>
          <w:bCs/>
          <w:color w:val="000000"/>
          <w:sz w:val="20"/>
          <w:szCs w:val="20"/>
          <w:lang w:eastAsia="el-GR"/>
        </w:rPr>
        <w:t>ευαίσθητων δεδομένων</w:t>
      </w:r>
      <w:r w:rsidRPr="00C6339E">
        <w:rPr>
          <w:rFonts w:ascii="Arial" w:eastAsia="Times New Roman" w:hAnsi="Arial" w:cs="Arial"/>
          <w:color w:val="000000"/>
          <w:sz w:val="20"/>
          <w:szCs w:val="20"/>
          <w:lang w:eastAsia="el-GR"/>
        </w:rPr>
        <w:t>, όπως το </w:t>
      </w:r>
      <w:r w:rsidRPr="00C6339E">
        <w:rPr>
          <w:rFonts w:ascii="Arial" w:eastAsia="Times New Roman" w:hAnsi="Arial" w:cs="Arial"/>
          <w:b/>
          <w:bCs/>
          <w:color w:val="000000"/>
          <w:sz w:val="20"/>
          <w:szCs w:val="20"/>
          <w:lang w:eastAsia="el-GR"/>
        </w:rPr>
        <w:t>θρήσκευμα</w:t>
      </w:r>
      <w:r w:rsidRPr="00C6339E">
        <w:rPr>
          <w:rFonts w:ascii="Arial" w:eastAsia="Times New Roman" w:hAnsi="Arial" w:cs="Arial"/>
          <w:color w:val="000000"/>
          <w:sz w:val="20"/>
          <w:szCs w:val="20"/>
          <w:lang w:eastAsia="el-GR"/>
        </w:rPr>
        <w:t>, ή όταν αυτά δύνανται να αποκαλυφθούν εμμέσως από τις πράξεις, σύμφωνα με την παρ.2 άρθρου 7 του ν. 2472/1997, </w:t>
      </w:r>
      <w:r w:rsidRPr="00C6339E">
        <w:rPr>
          <w:rFonts w:ascii="Arial" w:eastAsia="Times New Roman" w:hAnsi="Arial" w:cs="Arial"/>
          <w:b/>
          <w:bCs/>
          <w:color w:val="000000"/>
          <w:sz w:val="20"/>
          <w:szCs w:val="20"/>
          <w:lang w:eastAsia="el-GR"/>
        </w:rPr>
        <w:t>μόνον κατόπιν αδείας της Αρχής Προστασίας Δεδομένων Προσωπικού Χαρακτήρα</w:t>
      </w:r>
      <w:r w:rsidRPr="00C6339E">
        <w:rPr>
          <w:rFonts w:ascii="Arial" w:eastAsia="Times New Roman" w:hAnsi="Arial" w:cs="Arial"/>
          <w:color w:val="000000"/>
          <w:sz w:val="20"/>
          <w:szCs w:val="20"/>
          <w:lang w:eastAsia="el-GR"/>
        </w:rPr>
        <w:t>. Σε κάθε περίπτωση, πρέπει να εξετάζεται η τυχόν συνδρομή των προϋποθέσεων του άρθρου 7Α του ν. 2472/1997 και να τηρείται η με αριθμό 1/1999 (ΦΕΚ Β', 555) Κανονιστική Πράξη της Αρχής Προστασίας Προσωπικών Δεδομένων, δηλαδή ο οικείος ληξίαρχος, ως υπεύθυνος επεξεργασίας, να ενημερώνει τα υποκείμενα εγγράφως, πριν την ανακοίνωση των στοιχείων στον αιτούντα. </w:t>
      </w:r>
      <w:r w:rsidRPr="00C6339E">
        <w:rPr>
          <w:rFonts w:ascii="Arial" w:eastAsia="Times New Roman" w:hAnsi="Arial" w:cs="Arial"/>
          <w:b/>
          <w:bCs/>
          <w:color w:val="000000"/>
          <w:sz w:val="20"/>
          <w:szCs w:val="20"/>
          <w:lang w:eastAsia="el-GR"/>
        </w:rPr>
        <w:t>ΑΠΟΔΕΚΤΗ </w:t>
      </w:r>
      <w:r w:rsidRPr="00C6339E">
        <w:rPr>
          <w:rFonts w:ascii="Arial" w:eastAsia="Times New Roman" w:hAnsi="Arial" w:cs="Arial"/>
          <w:color w:val="000000"/>
          <w:sz w:val="20"/>
          <w:szCs w:val="20"/>
          <w:lang w:eastAsia="el-GR"/>
        </w:rPr>
        <w:t>(</w:t>
      </w:r>
      <w:hyperlink r:id="rId168" w:tgtFrame="_blank" w:history="1">
        <w:r w:rsidRPr="00C6339E">
          <w:rPr>
            <w:rFonts w:ascii="Arial" w:eastAsia="Times New Roman" w:hAnsi="Arial" w:cs="Arial"/>
            <w:color w:val="0000FF"/>
            <w:sz w:val="18"/>
            <w:szCs w:val="18"/>
            <w:lang w:eastAsia="el-GR"/>
          </w:rPr>
          <w:t>ΓνΝΣΚ 13/2016</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 xml:space="preserve">Η Αρχή Προστασίας δεδομένων προσωπικού χαρακτήρα έκρινε ότι ο υπεύθυνος επεξεργασίας οφείλει να ικανοποιεί το δικαίωμα πρόσβασης του Ν. 344/1976 υπό το πρίσμα της νομοθεσίας περί προστασίας προσωπικών δεδομένων, δηλαδή, όταν περιέχονται στις </w:t>
      </w:r>
      <w:r w:rsidRPr="00C6339E">
        <w:rPr>
          <w:rFonts w:ascii="Arial" w:eastAsia="Times New Roman" w:hAnsi="Arial" w:cs="Arial"/>
          <w:color w:val="000000"/>
          <w:sz w:val="20"/>
          <w:szCs w:val="20"/>
          <w:lang w:eastAsia="el-GR"/>
        </w:rPr>
        <w:lastRenderedPageBreak/>
        <w:t>αιτούμενες ληξιαρχικές πράξεις ευαίσθητα προσωπικά δεδομένα, </w:t>
      </w:r>
      <w:r w:rsidRPr="00C6339E">
        <w:rPr>
          <w:rFonts w:ascii="Arial" w:eastAsia="Times New Roman" w:hAnsi="Arial" w:cs="Arial"/>
          <w:b/>
          <w:bCs/>
          <w:color w:val="000000"/>
          <w:sz w:val="20"/>
          <w:szCs w:val="20"/>
          <w:lang w:eastAsia="el-GR"/>
        </w:rPr>
        <w:t>θα πρέπει να ζητείται η άδεια της Αρχής</w:t>
      </w:r>
      <w:r w:rsidRPr="00C6339E">
        <w:rPr>
          <w:rFonts w:ascii="Arial" w:eastAsia="Times New Roman" w:hAnsi="Arial" w:cs="Arial"/>
          <w:color w:val="000000"/>
          <w:sz w:val="20"/>
          <w:szCs w:val="20"/>
          <w:lang w:eastAsia="el-GR"/>
        </w:rPr>
        <w:t>. Κατά τ' άλλα εφαρμόζεται η γνωμοδότηση 6/2013 που αναφέρεται στην πρόσβαση σε δημόσια έγγραφα. (</w:t>
      </w:r>
      <w:hyperlink r:id="rId169" w:tgtFrame="_blank" w:history="1">
        <w:r w:rsidRPr="00C6339E">
          <w:rPr>
            <w:rFonts w:ascii="Arial" w:eastAsia="Times New Roman" w:hAnsi="Arial" w:cs="Arial"/>
            <w:color w:val="0000FF"/>
            <w:sz w:val="18"/>
            <w:szCs w:val="18"/>
            <w:lang w:eastAsia="el-GR"/>
          </w:rPr>
          <w:t>Αρχή Προστασίας Δεδομένων Προσωπικού Χαρακτήρα 02.11.2016 (ΦΕΚ 3682/15.11.2016 τεύχος Β'</w:t>
        </w:r>
      </w:hyperlink>
      <w:r w:rsidRPr="00C6339E">
        <w:rPr>
          <w:rFonts w:ascii="Arial" w:eastAsia="Times New Roman" w:hAnsi="Arial" w:cs="Arial"/>
          <w:color w:val="000000"/>
          <w:sz w:val="20"/>
          <w:szCs w:val="20"/>
          <w:lang w:eastAsia="el-GR"/>
        </w:rPr>
        <w:t>) </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r>
      <w:r w:rsidRPr="00C6339E">
        <w:rPr>
          <w:rFonts w:ascii="Arial" w:eastAsia="Times New Roman" w:hAnsi="Arial" w:cs="Arial"/>
          <w:b/>
          <w:bCs/>
          <w:color w:val="000000"/>
          <w:sz w:val="20"/>
          <w:szCs w:val="20"/>
          <w:lang w:eastAsia="el-GR"/>
        </w:rPr>
        <w:t>x. Βιντεοεπιτήρηση</w:t>
      </w:r>
      <w:r w:rsidRPr="00C6339E">
        <w:rPr>
          <w:rFonts w:ascii="Arial" w:eastAsia="Times New Roman" w:hAnsi="Arial" w:cs="Arial"/>
          <w:color w:val="000000"/>
          <w:sz w:val="20"/>
          <w:szCs w:val="20"/>
          <w:lang w:eastAsia="el-GR"/>
        </w:rPr>
        <w:br/>
        <w:t>Αναφορικά με τη νομιμότητα τοποθέτησης καμερών από Δημοτικό Λιμενικό Ταμείο στη </w:t>
      </w:r>
      <w:r w:rsidRPr="00C6339E">
        <w:rPr>
          <w:rFonts w:ascii="Arial" w:eastAsia="Times New Roman" w:hAnsi="Arial" w:cs="Arial"/>
          <w:b/>
          <w:bCs/>
          <w:color w:val="000000"/>
          <w:sz w:val="20"/>
          <w:szCs w:val="20"/>
          <w:lang w:eastAsia="el-GR"/>
        </w:rPr>
        <w:t>χερσαία ζώνη λιμένα</w:t>
      </w:r>
      <w:r w:rsidRPr="00C6339E">
        <w:rPr>
          <w:rFonts w:ascii="Arial" w:eastAsia="Times New Roman" w:hAnsi="Arial" w:cs="Arial"/>
          <w:color w:val="000000"/>
          <w:sz w:val="20"/>
          <w:szCs w:val="20"/>
          <w:lang w:eastAsia="el-GR"/>
        </w:rPr>
        <w:t> λόγω περιστατικών κλοπών και βανδαλισμών που έχουν λάβει χώρα, η Αρχή Προστασίας Δεδομένων Προσωπικού Χαρακτήρα ενημέρωσε τον φορέα ότι στην περίπτωση αυτή εφαρμόζεται το άρθρο 14 παρ. 5 του Ν. 3917/2011, οπότε και «η εγκατάσταση και λειτουργία συστημάτων επιτήρησης (...) από δημόσιες αρχές, Ο.Τ.Α., φυσικά ή νομικά πρόσωπα στους χώρους που διαχειρίζονται επιτρέπεται για το </w:t>
      </w:r>
      <w:r w:rsidRPr="00C6339E">
        <w:rPr>
          <w:rFonts w:ascii="Arial" w:eastAsia="Times New Roman" w:hAnsi="Arial" w:cs="Arial"/>
          <w:b/>
          <w:bCs/>
          <w:color w:val="000000"/>
          <w:sz w:val="20"/>
          <w:szCs w:val="20"/>
          <w:lang w:eastAsia="el-GR"/>
        </w:rPr>
        <w:t>σκοπό της προστασίας προσώπων και αγαθών</w:t>
      </w:r>
      <w:r w:rsidRPr="00C6339E">
        <w:rPr>
          <w:rFonts w:ascii="Arial" w:eastAsia="Times New Roman" w:hAnsi="Arial" w:cs="Arial"/>
          <w:color w:val="000000"/>
          <w:sz w:val="20"/>
          <w:szCs w:val="20"/>
          <w:lang w:eastAsia="el-GR"/>
        </w:rPr>
        <w:t>, σύμφωνα με τις διατάξεις του Ν. 2472/1997 και τις κατευθυντήριες οδηγίες που εκδίδονται από την Αρχή». Η Αρχή παρέπεμψε στην υπ' αριθμ. 1/2011 οδηγία και επισήμανε ότι στην περίπτωση αυτή το σύστημα βιντεοεπιτήρησης φαίνεται ότι θα εστιάζει </w:t>
      </w:r>
      <w:r w:rsidRPr="00C6339E">
        <w:rPr>
          <w:rFonts w:ascii="Arial" w:eastAsia="Times New Roman" w:hAnsi="Arial" w:cs="Arial"/>
          <w:b/>
          <w:bCs/>
          <w:color w:val="000000"/>
          <w:sz w:val="20"/>
          <w:szCs w:val="20"/>
          <w:lang w:eastAsia="el-GR"/>
        </w:rPr>
        <w:t>σε ανοιχτούς χώρους της χερσαίας ζώνης του λιμανιού που είναι δημόσια προσβάσιμοι</w:t>
      </w:r>
      <w:r w:rsidRPr="00C6339E">
        <w:rPr>
          <w:rFonts w:ascii="Arial" w:eastAsia="Times New Roman" w:hAnsi="Arial" w:cs="Arial"/>
          <w:color w:val="000000"/>
          <w:sz w:val="20"/>
          <w:szCs w:val="20"/>
          <w:lang w:eastAsia="el-GR"/>
        </w:rPr>
        <w:t>. Ως εκ τούτου, η νομιμότητα της σκοπούμενης επεξεργασίας θα πρέπει να κριθεί σταθμίζοντας τον επιδιωκόμενο σκοπό με τις επιπτώσεις της συγκεκριμένης επεξεργασίας στην ιδιωτική ζωή.</w:t>
      </w:r>
      <w:r w:rsidRPr="00C6339E">
        <w:rPr>
          <w:rFonts w:ascii="Arial" w:eastAsia="Times New Roman" w:hAnsi="Arial" w:cs="Arial"/>
          <w:color w:val="000000"/>
          <w:sz w:val="20"/>
          <w:szCs w:val="20"/>
          <w:lang w:eastAsia="el-GR"/>
        </w:rPr>
        <w:br/>
        <w:t>Η αναγκαιότητα εγκατάστασης των καμερών για την ικανοποίηση του σκοπού της επεξεργασίας θα πρέπει να αιτιολογείται πλήρως, ενώ ο επιδιωκόμενος σκοπός δεν θα πρέπει να μπορεί να επιτευχθεί με λιγότερο επαχθή μέσα ή με άλλο ηπιότερο τρόπο, χωρίς να θίγονται θεμελιώδεις ελευθερίες και δικαιώματα των υποκειμένων των δεδομένων. Αυτό συνεπάγεται ότι το πλήθος των καμερών, το πεδίο λήψης τους αλλά και τα λοιπά χαρακτηριστικά του συστήματος θα πρέπει να δικαιολογούνται</w:t>
      </w:r>
      <w:r w:rsidRPr="00C6339E">
        <w:rPr>
          <w:rFonts w:ascii="Arial" w:eastAsia="Times New Roman" w:hAnsi="Arial" w:cs="Arial"/>
          <w:color w:val="000000"/>
          <w:sz w:val="20"/>
          <w:szCs w:val="20"/>
          <w:lang w:eastAsia="el-GR"/>
        </w:rPr>
        <w:br/>
        <w:t>απόλυτα για την εκπλήρωση αυτού του σκοπού και μόνο.</w:t>
      </w:r>
      <w:r w:rsidRPr="00C6339E">
        <w:rPr>
          <w:rFonts w:ascii="Arial" w:eastAsia="Times New Roman" w:hAnsi="Arial" w:cs="Arial"/>
          <w:color w:val="000000"/>
          <w:sz w:val="20"/>
          <w:szCs w:val="20"/>
          <w:lang w:eastAsia="el-GR"/>
        </w:rPr>
        <w:br/>
        <w:t>Επίσης, η Αρχή ενημέρωσε τον φορέα ότι θα πρέπει να προβεί στην ανωτέρω περιγραφείσα στάθμιση, συνυπολογίζοντας αφενός τα αγαθά που θέλει να διαφυλάξει και τους σχετικούς κινδύνους προς αυτά και, αφετέρου, τις δραστηριότητες που πραγματοποιούν οι παρευρισκόμενοι στους υπό επιτήρηση χώρους και την επέμβαση στα δικαιώματα αυτών. Στη στάθμιση αυτή θα πρέπει, μεταξύ άλλων, να λάβει υπόψη ότι το πρόσωπο που επιτρέπεται να προβεί στην τοποθέτηση καμερών για την επιτήρηση ενός χώρου είναι εκείνο στο οποίο η ασφάλεια του προς επιτήρηση χώρου εμπίπτει στις αρμοδιότητες του.</w:t>
      </w:r>
      <w:r w:rsidRPr="00C6339E">
        <w:rPr>
          <w:rFonts w:ascii="Arial" w:eastAsia="Times New Roman" w:hAnsi="Arial" w:cs="Arial"/>
          <w:color w:val="000000"/>
          <w:sz w:val="20"/>
          <w:szCs w:val="20"/>
          <w:lang w:eastAsia="el-GR"/>
        </w:rPr>
        <w:br/>
        <w:t>Σε κάθε περίπτωση, ο υπεύθυνος επεξεργασίας οφείλει να υποβάλει γνωστοποίηση στην Αρχή για την εν λόγω επεξεργασία. (</w:t>
      </w:r>
      <w:hyperlink r:id="rId170" w:tgtFrame="_blank" w:history="1">
        <w:r w:rsidRPr="00C6339E">
          <w:rPr>
            <w:rFonts w:ascii="Arial" w:eastAsia="Times New Roman" w:hAnsi="Arial" w:cs="Arial"/>
            <w:color w:val="0000FF"/>
            <w:sz w:val="18"/>
            <w:szCs w:val="18"/>
            <w:lang w:eastAsia="el-GR"/>
          </w:rPr>
          <w:t>παρ.3.10.3 Αρχή Προστασίας Δεδομένων Προσωπικού Χαρακτήρα 02.11.2016 (ΦΕΚ 3682/15.11.2016 τεύχος Β'</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Αντίστοιχες οδηγίες δόθηκαν όσον αφορά και για την εγκατάσταση συστήματος βιντεοεπιτήρησης στο πάρκο κυκλοφοριακής αγωγής του Δήμου, και σε όλες τις αθλητικές εγκαταστάσεις, τους χώρους αναψυχής και τις παιδικές χαρές του Δήμου. (</w:t>
      </w:r>
      <w:hyperlink r:id="rId171" w:tgtFrame="_blank" w:history="1">
        <w:r w:rsidRPr="00C6339E">
          <w:rPr>
            <w:rFonts w:ascii="Arial" w:eastAsia="Times New Roman" w:hAnsi="Arial" w:cs="Arial"/>
            <w:color w:val="0000FF"/>
            <w:sz w:val="18"/>
            <w:szCs w:val="18"/>
            <w:lang w:eastAsia="el-GR"/>
          </w:rPr>
          <w:t>Αρχή Προστασίας Δεδομένων Προσωπικού Χαρακτήρα παρ.3.10.4. (ΦΕΚ 4105/23.11.2017 τεύχος Β</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Όμως, η </w:t>
      </w:r>
      <w:r w:rsidRPr="00C6339E">
        <w:rPr>
          <w:rFonts w:ascii="Arial" w:eastAsia="Times New Roman" w:hAnsi="Arial" w:cs="Arial"/>
          <w:b/>
          <w:bCs/>
          <w:color w:val="000000"/>
          <w:sz w:val="20"/>
          <w:szCs w:val="20"/>
          <w:lang w:eastAsia="el-GR"/>
        </w:rPr>
        <w:t>χρήση καμερών</w:t>
      </w:r>
      <w:r w:rsidRPr="00C6339E">
        <w:rPr>
          <w:rFonts w:ascii="Arial" w:eastAsia="Times New Roman" w:hAnsi="Arial" w:cs="Arial"/>
          <w:color w:val="000000"/>
          <w:sz w:val="20"/>
          <w:szCs w:val="20"/>
          <w:lang w:eastAsia="el-GR"/>
        </w:rPr>
        <w:t> για την απεικόνιση των υπαλλήλων </w:t>
      </w:r>
      <w:r w:rsidRPr="00C6339E">
        <w:rPr>
          <w:rFonts w:ascii="Arial" w:eastAsia="Times New Roman" w:hAnsi="Arial" w:cs="Arial"/>
          <w:b/>
          <w:bCs/>
          <w:color w:val="000000"/>
          <w:sz w:val="20"/>
          <w:szCs w:val="20"/>
          <w:lang w:eastAsia="el-GR"/>
        </w:rPr>
        <w:t>κατά τη στιγμή που εισάγουν την κάρτα εισόδου-εξόδου</w:t>
      </w:r>
      <w:r w:rsidRPr="00C6339E">
        <w:rPr>
          <w:rFonts w:ascii="Arial" w:eastAsia="Times New Roman" w:hAnsi="Arial" w:cs="Arial"/>
          <w:color w:val="000000"/>
          <w:sz w:val="20"/>
          <w:szCs w:val="20"/>
          <w:lang w:eastAsia="el-GR"/>
        </w:rPr>
        <w:t> τους στα αντίστοιχα μηχανήματα στην είσοδο των κτηρίων του Δήμου για την </w:t>
      </w:r>
      <w:r w:rsidRPr="00C6339E">
        <w:rPr>
          <w:rFonts w:ascii="Arial" w:eastAsia="Times New Roman" w:hAnsi="Arial" w:cs="Arial"/>
          <w:b/>
          <w:bCs/>
          <w:color w:val="000000"/>
          <w:sz w:val="20"/>
          <w:szCs w:val="20"/>
          <w:lang w:eastAsia="el-GR"/>
        </w:rPr>
        <w:t>ωρομέτρηση του προσωπικού</w:t>
      </w:r>
      <w:r w:rsidRPr="00C6339E">
        <w:rPr>
          <w:rFonts w:ascii="Arial" w:eastAsia="Times New Roman" w:hAnsi="Arial" w:cs="Arial"/>
          <w:color w:val="000000"/>
          <w:sz w:val="20"/>
          <w:szCs w:val="20"/>
          <w:lang w:eastAsia="el-GR"/>
        </w:rPr>
        <w:t> δεν επιτρέπεται. Δείτε παρακάτω για περισσότερα. (</w:t>
      </w:r>
      <w:hyperlink r:id="rId172" w:tgtFrame="_blank" w:history="1">
        <w:r w:rsidRPr="00C6339E">
          <w:rPr>
            <w:rFonts w:ascii="Arial" w:eastAsia="Times New Roman" w:hAnsi="Arial" w:cs="Arial"/>
            <w:color w:val="0000FF"/>
            <w:sz w:val="18"/>
            <w:szCs w:val="18"/>
            <w:lang w:eastAsia="el-GR"/>
          </w:rPr>
          <w:t>παρ.3.10.1 Αρχή Προστασίας Δεδομένων Προσωπικού Χαρακτήρα 02.11.2016 (ΦΕΚ 3682/15.11.2016 τεύχος Β'</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Δήμος ενημέρωσε την Αρχή σχετικά με κάμερα που βρέθηκε τοποθετημένη σε μπαλκόνι οικίας, αναφέροντας ότι με αυτή λήφθηκε εικόνα των υπαλλήλων της Υπηρεσίας Καθαριότητας του εν λόγω Δήμου κατά την ώρα εργασίας τους, η οποία αναρτήθηκε σε ιστοσελίδα.</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xml:space="preserve">Η Αρχή στην απάντησή της (υπ’ αριθμ. πρωτ. Γ/ΕΞ/2218/07- 04-2016) σημείωσε ότι πράγματι διαπίστωσε ότι δημοσιεύθηκε αρχείο βίντεο στο οποίο αποτυπώνονται εργαζόμενοι υπηρεσίας καθαριότητας αλλά, λόγω της μακρινής απόστασης της εικόνας, είναι πρακτικά δύσκολη η αναγνώριση των συγκεκριμένων φυσικών προσώπων. Επίσης, η Αρχή διευκρίνισε ότι είναι σαφές πως ο σκοπός της δημοσίευσης αφορά στην ενημέρωση του κοινού σε σχέση με τη δράση μιας δημοτικής υπηρεσίας, δεν σχετίζεται άμεσα με τα εμφανιζόμενα πρόσωπα και, επομένως, δεν μπορεί να τεκμηριωθεί παραβίαση της νομοθεσίας για τα προσωπικά δεδομένα, καθώς δεν προκύπτει ότι τα πρόσωπα είναι αναγνωρίσιμα. Τέλος, η Αρχή </w:t>
      </w:r>
      <w:r w:rsidRPr="00C6339E">
        <w:rPr>
          <w:rFonts w:ascii="Arial" w:eastAsia="Times New Roman" w:hAnsi="Arial" w:cs="Arial"/>
          <w:color w:val="000000"/>
          <w:sz w:val="20"/>
          <w:szCs w:val="20"/>
          <w:lang w:eastAsia="el-GR"/>
        </w:rPr>
        <w:lastRenderedPageBreak/>
        <w:t>σημείωσε ότι, σε περίπτωση που κάποιο από τα εικονιζόμενα πρόσωπα θεωρεί ότι θίγονται τα δικαιώματα του, μπορεί να ασκήσει τα προβλεπόμενα από τον νόμο δικαιώματά του στον υπεύθυνο επεξεργασίας (π.χ. δικαίωμα αντίρρησης, άρ. 13 ν. 2472/1997). (</w:t>
      </w:r>
      <w:hyperlink r:id="rId173" w:tgtFrame="_blank" w:history="1">
        <w:r w:rsidRPr="00C6339E">
          <w:rPr>
            <w:rFonts w:ascii="Arial" w:eastAsia="Times New Roman" w:hAnsi="Arial" w:cs="Arial"/>
            <w:color w:val="0000FF"/>
            <w:sz w:val="18"/>
            <w:szCs w:val="18"/>
            <w:lang w:eastAsia="el-GR"/>
          </w:rPr>
          <w:t>Αρχή Προστασίας Δεδομένων Προσωπικού Χαρακτήρα παρ.3.10.6. (ΦΕΚ 4105/23.11.2017 τεύχος Β</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Για τις </w:t>
      </w:r>
      <w:r w:rsidRPr="00C6339E">
        <w:rPr>
          <w:rFonts w:ascii="Arial" w:eastAsia="Times New Roman" w:hAnsi="Arial" w:cs="Arial"/>
          <w:b/>
          <w:bCs/>
          <w:color w:val="000000"/>
          <w:sz w:val="20"/>
          <w:szCs w:val="20"/>
          <w:lang w:eastAsia="el-GR"/>
        </w:rPr>
        <w:t>διαδικτυακές κάμερες</w:t>
      </w:r>
      <w:r w:rsidRPr="00C6339E">
        <w:rPr>
          <w:rFonts w:ascii="Arial" w:eastAsia="Times New Roman" w:hAnsi="Arial" w:cs="Arial"/>
          <w:color w:val="000000"/>
          <w:sz w:val="20"/>
          <w:szCs w:val="20"/>
          <w:lang w:eastAsia="el-GR"/>
        </w:rPr>
        <w:t> που ο Δήμος σκοπεύει να εγκαταστήσει και να θέσει σε λειτουργία </w:t>
      </w:r>
      <w:r w:rsidRPr="00C6339E">
        <w:rPr>
          <w:rFonts w:ascii="Arial" w:eastAsia="Times New Roman" w:hAnsi="Arial" w:cs="Arial"/>
          <w:b/>
          <w:bCs/>
          <w:color w:val="000000"/>
          <w:sz w:val="20"/>
          <w:szCs w:val="20"/>
          <w:lang w:eastAsia="el-GR"/>
        </w:rPr>
        <w:t>δεν μπορεί</w:t>
      </w:r>
      <w:r w:rsidRPr="00C6339E">
        <w:rPr>
          <w:rFonts w:ascii="Arial" w:eastAsia="Times New Roman" w:hAnsi="Arial" w:cs="Arial"/>
          <w:color w:val="000000"/>
          <w:sz w:val="20"/>
          <w:szCs w:val="20"/>
          <w:lang w:eastAsia="el-GR"/>
        </w:rPr>
        <w:t> </w:t>
      </w:r>
      <w:r w:rsidRPr="00C6339E">
        <w:rPr>
          <w:rFonts w:ascii="Arial" w:eastAsia="Times New Roman" w:hAnsi="Arial" w:cs="Arial"/>
          <w:b/>
          <w:bCs/>
          <w:color w:val="000000"/>
          <w:sz w:val="20"/>
          <w:szCs w:val="20"/>
          <w:lang w:eastAsia="el-GR"/>
        </w:rPr>
        <w:t>ο σκοπός</w:t>
      </w:r>
      <w:r w:rsidRPr="00C6339E">
        <w:rPr>
          <w:rFonts w:ascii="Arial" w:eastAsia="Times New Roman" w:hAnsi="Arial" w:cs="Arial"/>
          <w:color w:val="000000"/>
          <w:sz w:val="20"/>
          <w:szCs w:val="20"/>
          <w:lang w:eastAsia="el-GR"/>
        </w:rPr>
        <w:t> επεξεργασίας </w:t>
      </w:r>
      <w:r w:rsidRPr="00C6339E">
        <w:rPr>
          <w:rFonts w:ascii="Arial" w:eastAsia="Times New Roman" w:hAnsi="Arial" w:cs="Arial"/>
          <w:b/>
          <w:bCs/>
          <w:color w:val="000000"/>
          <w:sz w:val="20"/>
          <w:szCs w:val="20"/>
          <w:lang w:eastAsia="el-GR"/>
        </w:rPr>
        <w:t>να είναι η ασφάλεια της χερσαίας ζώνης λιμένα</w:t>
      </w:r>
      <w:r w:rsidRPr="00C6339E">
        <w:rPr>
          <w:rFonts w:ascii="Arial" w:eastAsia="Times New Roman" w:hAnsi="Arial" w:cs="Arial"/>
          <w:color w:val="000000"/>
          <w:sz w:val="20"/>
          <w:szCs w:val="20"/>
          <w:lang w:eastAsia="el-GR"/>
        </w:rPr>
        <w:t>. Για τη χρήση των καμερών</w:t>
      </w:r>
      <w:r w:rsidRPr="00C6339E">
        <w:rPr>
          <w:rFonts w:ascii="Arial" w:eastAsia="Times New Roman" w:hAnsi="Arial" w:cs="Arial"/>
          <w:b/>
          <w:bCs/>
          <w:color w:val="000000"/>
          <w:sz w:val="20"/>
          <w:szCs w:val="20"/>
          <w:lang w:eastAsia="el-GR"/>
        </w:rPr>
        <w:t> για τουριστικούς λόγους</w:t>
      </w:r>
      <w:r w:rsidRPr="00C6339E">
        <w:rPr>
          <w:rFonts w:ascii="Arial" w:eastAsia="Times New Roman" w:hAnsi="Arial" w:cs="Arial"/>
          <w:color w:val="000000"/>
          <w:sz w:val="20"/>
          <w:szCs w:val="20"/>
          <w:lang w:eastAsia="el-GR"/>
        </w:rPr>
        <w:t>, η Αρχή διευκρίνισε ότι οι κάμερες θα πρέπει να είναι τοποθετημένες κατά τρόπο τέτοιο ώστε </w:t>
      </w:r>
      <w:r w:rsidRPr="00C6339E">
        <w:rPr>
          <w:rFonts w:ascii="Arial" w:eastAsia="Times New Roman" w:hAnsi="Arial" w:cs="Arial"/>
          <w:b/>
          <w:bCs/>
          <w:color w:val="000000"/>
          <w:sz w:val="20"/>
          <w:szCs w:val="20"/>
          <w:lang w:eastAsia="el-GR"/>
        </w:rPr>
        <w:t>να μην είναι εφικτή η αναγνώριση προσώπων ή αριθμών πινακίδων αυτοκινήτων</w:t>
      </w:r>
      <w:r w:rsidRPr="00C6339E">
        <w:rPr>
          <w:rFonts w:ascii="Arial" w:eastAsia="Times New Roman" w:hAnsi="Arial" w:cs="Arial"/>
          <w:color w:val="000000"/>
          <w:sz w:val="20"/>
          <w:szCs w:val="20"/>
          <w:lang w:eastAsia="el-GR"/>
        </w:rPr>
        <w:t> (οπότε και δεν υφίσταται επεξεργασία προσωπικών δεδομένων), ή να λαμβάνονται κατάλληλα μέτρα, όπως</w:t>
      </w:r>
      <w:r w:rsidRPr="00C6339E">
        <w:rPr>
          <w:rFonts w:ascii="Arial" w:eastAsia="Times New Roman" w:hAnsi="Arial" w:cs="Arial"/>
          <w:b/>
          <w:bCs/>
          <w:color w:val="000000"/>
          <w:sz w:val="20"/>
          <w:szCs w:val="20"/>
          <w:lang w:eastAsia="el-GR"/>
        </w:rPr>
        <w:t> τεχνικές θόλωσης</w:t>
      </w:r>
      <w:r w:rsidRPr="00C6339E">
        <w:rPr>
          <w:rFonts w:ascii="Arial" w:eastAsia="Times New Roman" w:hAnsi="Arial" w:cs="Arial"/>
          <w:color w:val="000000"/>
          <w:sz w:val="20"/>
          <w:szCs w:val="20"/>
          <w:lang w:eastAsia="el-GR"/>
        </w:rPr>
        <w:t>, ώστε να μην είναι αναγνωρίσιμα τα πρόσωπα που τυχόν περιλαμβάνονται στη λαμβανόμενη εικόνα. Τέλος, η Αρχή τόνισε ότι δεν είναι αναγκαία η επεξεργασία ήχου για την τουριστική προβολή ενός τόπου μέσω διαδικτυακών καμερών, καθώς ο σκοπός αυτός δύναται να επιτευχθεί, τουλάχιστον στην προκειμένη περίπτωση, χωρίς τη λήψη και μετάδοση ήχου. (</w:t>
      </w:r>
      <w:hyperlink r:id="rId174" w:tgtFrame="_blank" w:history="1">
        <w:r w:rsidRPr="00C6339E">
          <w:rPr>
            <w:rFonts w:ascii="Arial" w:eastAsia="Times New Roman" w:hAnsi="Arial" w:cs="Arial"/>
            <w:color w:val="0000FF"/>
            <w:sz w:val="18"/>
            <w:szCs w:val="18"/>
            <w:lang w:eastAsia="el-GR"/>
          </w:rPr>
          <w:t>Αρχή Προστασίας Δεδομένων Προσωπικού Χαρακτήρα παρ.3.10.6. (ΦΕΚ 4105/23.11.2017 τεύχος Β</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br/>
        <w:t>Σχετικά με εγκατάσταση φορητών και κινητών συστημάτων βιντεοεπιτήρησης με σκοπό την πρόληψη πυρκαγιών, την προστασία του περιβάλλοντος με τον έλεγχο της ρίψης απορριμμάτων και την αποτροπή της καταστροφής του περιβάλλοντος. Οι χώροι τους οποίους ο Δήμος επιθυμεί να προστατεύει είναι δασικές εκτάσεις, δασικές και αγροτικές οδοί, χώροι ανεξέλεγκτης εναπόθεσης απορριμμάτων, οικισμοί που γειτνιάζουν σε δασώδεις περιοχές, ορεινοί όγκοι χαρακτηρισμένοι ως Εθνικοί Δρυμοί, κ.ά. Η Αρχή ενημέρωσε για τη διάταξη του άρ. 14 του ν. 3917/2011, καθώς και ότι στο πεδίο εφαρμογής της ανωτέρω διάταξης υπάγεται η χρήση συστημάτων βιντεοεπιτήρησης, όταν αυτά συνεπάγονται, ακόμη και εν δυνάμει, λόγω των τεχνικών χαρακτηριστικών τους, την επεξεργασία προσωπικών δεδομένων. Επισήμανε επίσης, ότι κάποιοι από τους σκοπούς αυτούς (π.χ. πυρασφάλεια) μπορεί να πραγματοποιηθούν χωρίς τη χρήση εικόνων από τις οποίες αποκαλύπτονται δεδομένα προσωπικού χαρακτήρα, ενώ δεν τεκμηριώνεται επακριβώς η αρμοδιότητα του Δήμου για την επιδίωξη του καθενός από τους αναφερόμενους σκοπούς, κάτι που θα πρέπει να αποτελέσει αντικείμενο της αξιολόγησης του Δήμου ως υπευθύνου επεξεργασίας. Τέλος, επισήμανε ότι δεν έχει ακόμα εκδοθεί το ΠΔ που προβλέπεται στην παρ. 4 του άρ. 14 του ν. 3917/2011, καθώς και ότι για μη δημόσιους χώρους, για τους οποίους ο Δήμος έχει αρμοδιότητα διαχείρισης, και για σκοπούς προστασίας προσώπων ή αγαθών, εφαρμόζεται η παρ. 5 του άρ. 14 του ν. 3917/2011 και άρα ο Δήμος οφείλει να συμβουλευτεί την οδηγία 1/2011 της Αρχής. (</w:t>
      </w:r>
      <w:hyperlink r:id="rId175" w:tgtFrame="_blank" w:history="1">
        <w:r w:rsidRPr="00C6339E">
          <w:rPr>
            <w:rFonts w:ascii="Arial" w:eastAsia="Times New Roman" w:hAnsi="Arial" w:cs="Arial"/>
            <w:color w:val="0000FF"/>
            <w:sz w:val="18"/>
            <w:szCs w:val="18"/>
            <w:lang w:eastAsia="el-GR"/>
          </w:rPr>
          <w:t>Αρχή Προστασίας Δεδομένων Προσωπικού Χαρακτήρα παρ.3.10.7. (ΦΕΚ 4105/23.11.2017 τεύχος Β</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lang w:eastAsia="el-GR"/>
        </w:rPr>
        <w:t>xi. Διάφορα</w:t>
      </w:r>
      <w:r w:rsidRPr="00C6339E">
        <w:rPr>
          <w:rFonts w:ascii="Arial" w:eastAsia="Times New Roman" w:hAnsi="Arial" w:cs="Arial"/>
          <w:b/>
          <w:bCs/>
          <w:color w:val="000000"/>
          <w:sz w:val="20"/>
          <w:szCs w:val="20"/>
          <w:lang w:eastAsia="el-GR"/>
        </w:rPr>
        <w:br/>
      </w:r>
      <w:r w:rsidRPr="00C6339E">
        <w:rPr>
          <w:rFonts w:ascii="Arial" w:eastAsia="Times New Roman" w:hAnsi="Arial" w:cs="Arial"/>
          <w:color w:val="000000"/>
          <w:sz w:val="20"/>
          <w:szCs w:val="20"/>
          <w:lang w:eastAsia="el-GR"/>
        </w:rPr>
        <w:br/>
        <w:t>- Είναι δυνατή η </w:t>
      </w:r>
      <w:r w:rsidRPr="00C6339E">
        <w:rPr>
          <w:rFonts w:ascii="Arial" w:eastAsia="Times New Roman" w:hAnsi="Arial" w:cs="Arial"/>
          <w:b/>
          <w:bCs/>
          <w:color w:val="000000"/>
          <w:sz w:val="20"/>
          <w:szCs w:val="20"/>
          <w:lang w:eastAsia="el-GR"/>
        </w:rPr>
        <w:t>πρόσβαση του καταγγελλομένου σε στοιχεία του καταγγέλλοντος</w:t>
      </w:r>
      <w:r w:rsidRPr="00C6339E">
        <w:rPr>
          <w:rFonts w:ascii="Arial" w:eastAsia="Times New Roman" w:hAnsi="Arial" w:cs="Arial"/>
          <w:color w:val="000000"/>
          <w:sz w:val="20"/>
          <w:szCs w:val="20"/>
          <w:lang w:eastAsia="el-GR"/>
        </w:rPr>
        <w:t>, στο πλαίσιο καταγγελίας που υποβάλλεται σε δημόσια υπηρεσία. (απόφαση </w:t>
      </w:r>
      <w:hyperlink r:id="rId176" w:tgtFrame="_blank" w:history="1">
        <w:r w:rsidRPr="00C6339E">
          <w:rPr>
            <w:rFonts w:ascii="Arial" w:eastAsia="Times New Roman" w:hAnsi="Arial" w:cs="Arial"/>
            <w:color w:val="0000FF"/>
            <w:sz w:val="18"/>
            <w:szCs w:val="18"/>
            <w:lang w:eastAsia="el-GR"/>
          </w:rPr>
          <w:t>ΑΡ.73/2010</w:t>
        </w:r>
      </w:hyperlink>
      <w:r w:rsidRPr="00C6339E">
        <w:rPr>
          <w:rFonts w:ascii="Arial" w:eastAsia="Times New Roman" w:hAnsi="Arial" w:cs="Arial"/>
          <w:color w:val="000000"/>
          <w:sz w:val="20"/>
          <w:szCs w:val="20"/>
          <w:lang w:eastAsia="el-GR"/>
        </w:rPr>
        <w:t>της Αρχής προστασίας δεδομένων προσωπικού χαρακτήρα)</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Οι </w:t>
      </w:r>
      <w:r w:rsidRPr="00C6339E">
        <w:rPr>
          <w:rFonts w:ascii="Arial" w:eastAsia="Times New Roman" w:hAnsi="Arial" w:cs="Arial"/>
          <w:b/>
          <w:bCs/>
          <w:color w:val="000000"/>
          <w:sz w:val="20"/>
          <w:szCs w:val="20"/>
          <w:lang w:eastAsia="el-GR"/>
        </w:rPr>
        <w:t>συμβάσεις μίσθωσης έργου υπαλλήλων</w:t>
      </w:r>
      <w:r w:rsidRPr="00C6339E">
        <w:rPr>
          <w:rFonts w:ascii="Arial" w:eastAsia="Times New Roman" w:hAnsi="Arial" w:cs="Arial"/>
          <w:color w:val="000000"/>
          <w:sz w:val="20"/>
          <w:szCs w:val="20"/>
          <w:lang w:eastAsia="el-GR"/>
        </w:rPr>
        <w:t> αποτελούν </w:t>
      </w:r>
      <w:r w:rsidRPr="00C6339E">
        <w:rPr>
          <w:rFonts w:ascii="Arial" w:eastAsia="Times New Roman" w:hAnsi="Arial" w:cs="Arial"/>
          <w:b/>
          <w:bCs/>
          <w:color w:val="000000"/>
          <w:sz w:val="20"/>
          <w:szCs w:val="20"/>
          <w:lang w:eastAsia="el-GR"/>
        </w:rPr>
        <w:t>διοικητικά έγγραφα</w:t>
      </w:r>
      <w:r w:rsidRPr="00C6339E">
        <w:rPr>
          <w:rFonts w:ascii="Arial" w:eastAsia="Times New Roman" w:hAnsi="Arial" w:cs="Arial"/>
          <w:color w:val="000000"/>
          <w:sz w:val="20"/>
          <w:szCs w:val="20"/>
          <w:lang w:eastAsia="el-GR"/>
        </w:rPr>
        <w:t>, εμπίπτουν στον ορισμό του </w:t>
      </w:r>
      <w:hyperlink r:id="rId177" w:tgtFrame="_blank" w:history="1">
        <w:r w:rsidRPr="00C6339E">
          <w:rPr>
            <w:rFonts w:ascii="Arial" w:eastAsia="Times New Roman" w:hAnsi="Arial" w:cs="Arial"/>
            <w:color w:val="0000FF"/>
            <w:sz w:val="18"/>
            <w:szCs w:val="18"/>
            <w:lang w:eastAsia="el-GR"/>
          </w:rPr>
          <w:t>άρθρου 5 παρ. 1 του Κ.Δ.Δ.</w:t>
        </w:r>
      </w:hyperlink>
      <w:r w:rsidRPr="00C6339E">
        <w:rPr>
          <w:rFonts w:ascii="Arial" w:eastAsia="Times New Roman" w:hAnsi="Arial" w:cs="Arial"/>
          <w:color w:val="000000"/>
          <w:sz w:val="20"/>
          <w:szCs w:val="20"/>
          <w:lang w:eastAsia="el-GR"/>
        </w:rPr>
        <w:t> και χορηγούνται σε κάθε ενδιαφερόμενο, με την επίκληση </w:t>
      </w:r>
      <w:r w:rsidRPr="00C6339E">
        <w:rPr>
          <w:rFonts w:ascii="Arial" w:eastAsia="Times New Roman" w:hAnsi="Arial" w:cs="Arial"/>
          <w:b/>
          <w:bCs/>
          <w:color w:val="000000"/>
          <w:sz w:val="20"/>
          <w:szCs w:val="20"/>
          <w:lang w:eastAsia="el-GR"/>
        </w:rPr>
        <w:t>απλού ευλόγου ενδιαφέροντος</w:t>
      </w:r>
      <w:r w:rsidRPr="00C6339E">
        <w:rPr>
          <w:rFonts w:ascii="Arial" w:eastAsia="Times New Roman" w:hAnsi="Arial" w:cs="Arial"/>
          <w:color w:val="000000"/>
          <w:sz w:val="20"/>
          <w:szCs w:val="20"/>
          <w:lang w:eastAsia="el-GR"/>
        </w:rPr>
        <w:t>. (σχετ. έγγραφο ΔΙΣΚΠΟ/Φ16/6250/7-4-2005). (</w:t>
      </w:r>
      <w:hyperlink r:id="rId178" w:tgtFrame="_blank" w:history="1">
        <w:r w:rsidRPr="00C6339E">
          <w:rPr>
            <w:rFonts w:ascii="Arial" w:eastAsia="Times New Roman" w:hAnsi="Arial" w:cs="Arial"/>
            <w:color w:val="0000FF"/>
            <w:sz w:val="18"/>
            <w:szCs w:val="18"/>
            <w:lang w:eastAsia="el-GR"/>
          </w:rPr>
          <w:t>http://www.gspa.gr/%280016845678299299%29/eCPortal.asp?id=3909&amp;nt=19&amp;lang=1&amp;pID=235&amp;p2ID=3291</w:t>
        </w:r>
      </w:hyperlink>
      <w:r w:rsidRPr="00C6339E">
        <w:rPr>
          <w:rFonts w:ascii="Arial" w:eastAsia="Times New Roman" w:hAnsi="Arial" w:cs="Arial"/>
          <w:color w:val="000000"/>
          <w:sz w:val="20"/>
          <w:szCs w:val="20"/>
          <w:lang w:eastAsia="el-GR"/>
        </w:rPr>
        <w:t>, ερώτηση 9)</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lang w:eastAsia="el-GR"/>
        </w:rPr>
        <w:t>- </w:t>
      </w:r>
      <w:r w:rsidRPr="00C6339E">
        <w:rPr>
          <w:rFonts w:ascii="Arial" w:eastAsia="Times New Roman" w:hAnsi="Arial" w:cs="Arial"/>
          <w:color w:val="000000"/>
          <w:sz w:val="20"/>
          <w:szCs w:val="20"/>
          <w:lang w:eastAsia="el-GR"/>
        </w:rPr>
        <w:t>Σε αίτημα χορήγησης </w:t>
      </w:r>
      <w:r w:rsidRPr="00C6339E">
        <w:rPr>
          <w:rFonts w:ascii="Arial" w:eastAsia="Times New Roman" w:hAnsi="Arial" w:cs="Arial"/>
          <w:b/>
          <w:bCs/>
          <w:color w:val="000000"/>
          <w:sz w:val="20"/>
          <w:szCs w:val="20"/>
          <w:lang w:eastAsia="el-GR"/>
        </w:rPr>
        <w:t>πιστοποιητικών προσωπικής και οικογενειακής κατάστασης δημοτών</w:t>
      </w:r>
      <w:r w:rsidRPr="00C6339E">
        <w:rPr>
          <w:rFonts w:ascii="Arial" w:eastAsia="Times New Roman" w:hAnsi="Arial" w:cs="Arial"/>
          <w:color w:val="000000"/>
          <w:sz w:val="20"/>
          <w:szCs w:val="20"/>
          <w:lang w:eastAsia="el-GR"/>
        </w:rPr>
        <w:t> μετά από αίτηση μέσω δικηγόρου τρίτου προσώπου είναι δυσχερής η διάγνωση του εννόμου συμφέροντος. Συνεπώς, τα εν λόγω πιστοποιητικά δύναται να χορηγηθούν </w:t>
      </w:r>
      <w:r w:rsidRPr="00C6339E">
        <w:rPr>
          <w:rFonts w:ascii="Arial" w:eastAsia="Times New Roman" w:hAnsi="Arial" w:cs="Arial"/>
          <w:b/>
          <w:bCs/>
          <w:color w:val="000000"/>
          <w:sz w:val="20"/>
          <w:szCs w:val="20"/>
          <w:lang w:eastAsia="el-GR"/>
        </w:rPr>
        <w:t>κατόπιν αδείας Εισαγγελέα</w:t>
      </w:r>
      <w:r w:rsidRPr="00C6339E">
        <w:rPr>
          <w:rFonts w:ascii="Arial" w:eastAsia="Times New Roman" w:hAnsi="Arial" w:cs="Arial"/>
          <w:color w:val="000000"/>
          <w:sz w:val="20"/>
          <w:szCs w:val="20"/>
          <w:lang w:eastAsia="el-GR"/>
        </w:rPr>
        <w:t>. (σχετ. έγγραφο ΔΙΣΚΠΟ/Φ.21/Τ/7955/17-4-2006). (</w:t>
      </w:r>
      <w:hyperlink r:id="rId179" w:tgtFrame="_blank" w:history="1">
        <w:r w:rsidRPr="00C6339E">
          <w:rPr>
            <w:rFonts w:ascii="Arial" w:eastAsia="Times New Roman" w:hAnsi="Arial" w:cs="Arial"/>
            <w:color w:val="0000FF"/>
            <w:sz w:val="18"/>
            <w:szCs w:val="18"/>
            <w:lang w:eastAsia="el-GR"/>
          </w:rPr>
          <w:t>http://www.gspa.gr/%280016845678299299%29/eCPortal.asp?id=3909&amp;nt=19&amp;lang=1&amp;pID=235&amp;p2ID=3291</w:t>
        </w:r>
      </w:hyperlink>
      <w:r w:rsidRPr="00C6339E">
        <w:rPr>
          <w:rFonts w:ascii="Arial" w:eastAsia="Times New Roman" w:hAnsi="Arial" w:cs="Arial"/>
          <w:color w:val="000000"/>
          <w:sz w:val="20"/>
          <w:szCs w:val="20"/>
          <w:lang w:eastAsia="el-GR"/>
        </w:rPr>
        <w:t>, ερώτηση 16)</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Ως</w:t>
      </w:r>
      <w:r w:rsidRPr="00C6339E">
        <w:rPr>
          <w:rFonts w:ascii="Arial" w:eastAsia="Times New Roman" w:hAnsi="Arial" w:cs="Arial"/>
          <w:b/>
          <w:bCs/>
          <w:color w:val="000000"/>
          <w:sz w:val="20"/>
          <w:szCs w:val="20"/>
          <w:lang w:eastAsia="el-GR"/>
        </w:rPr>
        <w:t> διοικητικά έγγραφα</w:t>
      </w:r>
      <w:r w:rsidRPr="00C6339E">
        <w:rPr>
          <w:rFonts w:ascii="Arial" w:eastAsia="Times New Roman" w:hAnsi="Arial" w:cs="Arial"/>
          <w:color w:val="000000"/>
          <w:sz w:val="20"/>
          <w:szCs w:val="20"/>
          <w:lang w:eastAsia="el-GR"/>
        </w:rPr>
        <w:t>, κατά την έννοια και το σκοπό του Κώδικα Διοικητικής Διαδικασίας, θα πρέπει να θεωρηθούν </w:t>
      </w:r>
      <w:r w:rsidRPr="00C6339E">
        <w:rPr>
          <w:rFonts w:ascii="Arial" w:eastAsia="Times New Roman" w:hAnsi="Arial" w:cs="Arial"/>
          <w:b/>
          <w:bCs/>
          <w:color w:val="000000"/>
          <w:sz w:val="20"/>
          <w:szCs w:val="20"/>
          <w:lang w:eastAsia="el-GR"/>
        </w:rPr>
        <w:t>και τα μη προερχόμενα μεν από δημόσιες Υπηρεσίες, αλλά χρησιμοποιηθέντα</w:t>
      </w:r>
      <w:r w:rsidRPr="00C6339E">
        <w:rPr>
          <w:rFonts w:ascii="Arial" w:eastAsia="Times New Roman" w:hAnsi="Arial" w:cs="Arial"/>
          <w:color w:val="000000"/>
          <w:sz w:val="20"/>
          <w:szCs w:val="20"/>
          <w:lang w:eastAsia="el-GR"/>
        </w:rPr>
        <w:t> ή ληφθέντα υπόψη </w:t>
      </w:r>
      <w:r w:rsidRPr="00C6339E">
        <w:rPr>
          <w:rFonts w:ascii="Arial" w:eastAsia="Times New Roman" w:hAnsi="Arial" w:cs="Arial"/>
          <w:b/>
          <w:bCs/>
          <w:color w:val="000000"/>
          <w:sz w:val="20"/>
          <w:szCs w:val="20"/>
          <w:lang w:eastAsia="el-GR"/>
        </w:rPr>
        <w:t>για τον καθορισμό της διοικητικής δράσης</w:t>
      </w:r>
      <w:r w:rsidRPr="00C6339E">
        <w:rPr>
          <w:rFonts w:ascii="Arial" w:eastAsia="Times New Roman" w:hAnsi="Arial" w:cs="Arial"/>
          <w:color w:val="000000"/>
          <w:sz w:val="20"/>
          <w:szCs w:val="20"/>
          <w:lang w:eastAsia="el-GR"/>
        </w:rPr>
        <w:t> ή τη διαμόρφωση γνώμης ή κρίσεως διοικητικού οργάνου. Επομένως, θεωρείται </w:t>
      </w:r>
      <w:r w:rsidRPr="00C6339E">
        <w:rPr>
          <w:rFonts w:ascii="Arial" w:eastAsia="Times New Roman" w:hAnsi="Arial" w:cs="Arial"/>
          <w:b/>
          <w:bCs/>
          <w:color w:val="000000"/>
          <w:sz w:val="20"/>
          <w:szCs w:val="20"/>
          <w:lang w:eastAsia="el-GR"/>
        </w:rPr>
        <w:t>νόμιμη η χορήγηση από Διοικητική Αρχή τέτοιων ιδιωτικών εγγράφων </w:t>
      </w:r>
      <w:r w:rsidRPr="00C6339E">
        <w:rPr>
          <w:rFonts w:ascii="Arial" w:eastAsia="Times New Roman" w:hAnsi="Arial" w:cs="Arial"/>
          <w:color w:val="000000"/>
          <w:sz w:val="20"/>
          <w:szCs w:val="20"/>
          <w:lang w:eastAsia="el-GR"/>
        </w:rPr>
        <w:t xml:space="preserve">(π.χ. σχέδια οικοδομικής </w:t>
      </w:r>
      <w:r w:rsidRPr="00C6339E">
        <w:rPr>
          <w:rFonts w:ascii="Arial" w:eastAsia="Times New Roman" w:hAnsi="Arial" w:cs="Arial"/>
          <w:color w:val="000000"/>
          <w:sz w:val="20"/>
          <w:szCs w:val="20"/>
          <w:lang w:eastAsia="el-GR"/>
        </w:rPr>
        <w:lastRenderedPageBreak/>
        <w:t>άδειας), που έχουν χρησιμοποιηθεί από τις Δημόσιες Υπηρεσίες, με την επίκληση </w:t>
      </w:r>
      <w:r w:rsidRPr="00C6339E">
        <w:rPr>
          <w:rFonts w:ascii="Arial" w:eastAsia="Times New Roman" w:hAnsi="Arial" w:cs="Arial"/>
          <w:b/>
          <w:bCs/>
          <w:color w:val="000000"/>
          <w:sz w:val="20"/>
          <w:szCs w:val="20"/>
          <w:lang w:eastAsia="el-GR"/>
        </w:rPr>
        <w:t>απλού ευλόγου ενδιαφέροντος</w:t>
      </w:r>
      <w:r w:rsidRPr="00C6339E">
        <w:rPr>
          <w:rFonts w:ascii="Arial" w:eastAsia="Times New Roman" w:hAnsi="Arial" w:cs="Arial"/>
          <w:color w:val="000000"/>
          <w:sz w:val="20"/>
          <w:szCs w:val="20"/>
          <w:lang w:eastAsia="el-GR"/>
        </w:rPr>
        <w:t>, </w:t>
      </w:r>
      <w:r w:rsidRPr="00C6339E">
        <w:rPr>
          <w:rFonts w:ascii="Arial" w:eastAsia="Times New Roman" w:hAnsi="Arial" w:cs="Arial"/>
          <w:color w:val="000000"/>
          <w:sz w:val="20"/>
          <w:szCs w:val="20"/>
          <w:u w:val="single"/>
          <w:lang w:eastAsia="el-GR"/>
        </w:rPr>
        <w:t>με την επιφύλαξη όσων ορίζονται στις παρ. 3 και 5 του Ν.2690/1999</w:t>
      </w:r>
      <w:r w:rsidRPr="00C6339E">
        <w:rPr>
          <w:rFonts w:ascii="Arial" w:eastAsia="Times New Roman" w:hAnsi="Arial" w:cs="Arial"/>
          <w:color w:val="000000"/>
          <w:sz w:val="20"/>
          <w:szCs w:val="20"/>
          <w:lang w:eastAsia="el-GR"/>
        </w:rPr>
        <w:t>, χωρίς να απαιτείται η ύπαρξη ειδικού έννομου συμφέροντος (</w:t>
      </w:r>
      <w:hyperlink r:id="rId180" w:tgtFrame="_blank" w:history="1">
        <w:r w:rsidRPr="00C6339E">
          <w:rPr>
            <w:rFonts w:ascii="Arial" w:eastAsia="Times New Roman" w:hAnsi="Arial" w:cs="Arial"/>
            <w:color w:val="0000FF"/>
            <w:sz w:val="18"/>
            <w:szCs w:val="18"/>
            <w:lang w:eastAsia="el-GR"/>
          </w:rPr>
          <w:t>Γνωμ. ΝΣΚ 243/2000</w:t>
        </w:r>
      </w:hyperlink>
      <w:r w:rsidRPr="00C6339E">
        <w:rPr>
          <w:rFonts w:ascii="Arial" w:eastAsia="Times New Roman" w:hAnsi="Arial" w:cs="Arial"/>
          <w:color w:val="000000"/>
          <w:sz w:val="20"/>
          <w:szCs w:val="20"/>
          <w:lang w:eastAsia="el-GR"/>
        </w:rPr>
        <w:t>). (σχετ. έγγραφο ΔΙΣΚΠΟ/Φ16/17175/12-10-2005) (</w:t>
      </w:r>
      <w:hyperlink r:id="rId181" w:tgtFrame="_blank" w:history="1">
        <w:r w:rsidRPr="00C6339E">
          <w:rPr>
            <w:rFonts w:ascii="Arial" w:eastAsia="Times New Roman" w:hAnsi="Arial" w:cs="Arial"/>
            <w:color w:val="0000FF"/>
            <w:sz w:val="18"/>
            <w:szCs w:val="18"/>
            <w:lang w:eastAsia="el-GR"/>
          </w:rPr>
          <w:t>http://www.gspa.gr/%280016845678299299%29/eCPortal.asp?id=3909&amp;nt=19&amp;lang=1&amp;pID=235&amp;p2ID=3291</w:t>
        </w:r>
      </w:hyperlink>
      <w:r w:rsidRPr="00C6339E">
        <w:rPr>
          <w:rFonts w:ascii="Arial" w:eastAsia="Times New Roman" w:hAnsi="Arial" w:cs="Arial"/>
          <w:color w:val="000000"/>
          <w:sz w:val="20"/>
          <w:szCs w:val="20"/>
          <w:lang w:eastAsia="el-GR"/>
        </w:rPr>
        <w:t>, ερώτηση 2)</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Νομιμοποιείται μια Διοικητική Αρχή να χορηγεί </w:t>
      </w:r>
      <w:r w:rsidRPr="00C6339E">
        <w:rPr>
          <w:rFonts w:ascii="Arial" w:eastAsia="Times New Roman" w:hAnsi="Arial" w:cs="Arial"/>
          <w:b/>
          <w:bCs/>
          <w:color w:val="000000"/>
          <w:sz w:val="20"/>
          <w:szCs w:val="20"/>
          <w:lang w:eastAsia="el-GR"/>
        </w:rPr>
        <w:t>αντίγραφα αδειών λειτουργίας καταστημάτων</w:t>
      </w:r>
      <w:r w:rsidRPr="00C6339E">
        <w:rPr>
          <w:rFonts w:ascii="Arial" w:eastAsia="Times New Roman" w:hAnsi="Arial" w:cs="Arial"/>
          <w:color w:val="000000"/>
          <w:sz w:val="20"/>
          <w:szCs w:val="20"/>
          <w:lang w:eastAsia="el-GR"/>
        </w:rPr>
        <w:t>, καθώς αυτές εμπίπτουν ρητά στο πεδίο εφαρμογής που προκύπτει από τον ορισμό και την ενδεικτική απαρίθμηση της διάταξης του </w:t>
      </w:r>
      <w:hyperlink r:id="rId182" w:tgtFrame="_blank" w:history="1">
        <w:r w:rsidRPr="00C6339E">
          <w:rPr>
            <w:rFonts w:ascii="Arial" w:eastAsia="Times New Roman" w:hAnsi="Arial" w:cs="Arial"/>
            <w:color w:val="0000FF"/>
            <w:sz w:val="18"/>
            <w:szCs w:val="18"/>
            <w:lang w:eastAsia="el-GR"/>
          </w:rPr>
          <w:t>άρθρου 5 παρ. 1 του Κ.Δ.Δ.</w:t>
        </w:r>
      </w:hyperlink>
      <w:r w:rsidRPr="00C6339E">
        <w:rPr>
          <w:rFonts w:ascii="Arial" w:eastAsia="Times New Roman" w:hAnsi="Arial" w:cs="Arial"/>
          <w:color w:val="000000"/>
          <w:sz w:val="20"/>
          <w:szCs w:val="20"/>
          <w:lang w:eastAsia="el-GR"/>
        </w:rPr>
        <w:t>, δεδομένου ότι έχουν συνταχθεί από Διοικητική Αρχή και πληρούν τον ορισμό του δημοσίου εγγράφου. (σχετ. έγγραφο ΔΙΣΚΠΟ/Φ16/17175/12-10-05 και ΔΙΣΚΠΟ/Φ16/14032/28-7-05) (</w:t>
      </w:r>
      <w:hyperlink r:id="rId183" w:tgtFrame="_blank" w:history="1">
        <w:r w:rsidRPr="00C6339E">
          <w:rPr>
            <w:rFonts w:ascii="Arial" w:eastAsia="Times New Roman" w:hAnsi="Arial" w:cs="Arial"/>
            <w:color w:val="0000FF"/>
            <w:sz w:val="18"/>
            <w:szCs w:val="18"/>
            <w:lang w:eastAsia="el-GR"/>
          </w:rPr>
          <w:t>http://www.gspa.gr/%280016845678299299%29/eCPortal.asp?id=3909&amp;nt=19&amp;lang=1&amp;pID=235&amp;p2ID=3291</w:t>
        </w:r>
      </w:hyperlink>
      <w:r w:rsidRPr="00C6339E">
        <w:rPr>
          <w:rFonts w:ascii="Arial" w:eastAsia="Times New Roman" w:hAnsi="Arial" w:cs="Arial"/>
          <w:color w:val="000000"/>
          <w:sz w:val="20"/>
          <w:szCs w:val="20"/>
          <w:lang w:eastAsia="el-GR"/>
        </w:rPr>
        <w:t>, ερώτηση 11)</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Τα </w:t>
      </w:r>
      <w:r w:rsidRPr="00C6339E">
        <w:rPr>
          <w:rFonts w:ascii="Arial" w:eastAsia="Times New Roman" w:hAnsi="Arial" w:cs="Arial"/>
          <w:b/>
          <w:bCs/>
          <w:color w:val="000000"/>
          <w:sz w:val="20"/>
          <w:szCs w:val="20"/>
          <w:lang w:eastAsia="el-GR"/>
        </w:rPr>
        <w:t>υπηρεσιακά σημειώματα </w:t>
      </w:r>
      <w:r w:rsidRPr="00C6339E">
        <w:rPr>
          <w:rFonts w:ascii="Arial" w:eastAsia="Times New Roman" w:hAnsi="Arial" w:cs="Arial"/>
          <w:color w:val="000000"/>
          <w:sz w:val="20"/>
          <w:szCs w:val="20"/>
          <w:lang w:eastAsia="el-GR"/>
        </w:rPr>
        <w:t>χορηγούνται με επίκληση </w:t>
      </w:r>
      <w:r w:rsidRPr="00C6339E">
        <w:rPr>
          <w:rFonts w:ascii="Arial" w:eastAsia="Times New Roman" w:hAnsi="Arial" w:cs="Arial"/>
          <w:b/>
          <w:bCs/>
          <w:color w:val="000000"/>
          <w:sz w:val="20"/>
          <w:szCs w:val="20"/>
          <w:lang w:eastAsia="el-GR"/>
        </w:rPr>
        <w:t>απλού ευλόγου ενδιαφέροντος</w:t>
      </w:r>
      <w:r w:rsidRPr="00C6339E">
        <w:rPr>
          <w:rFonts w:ascii="Arial" w:eastAsia="Times New Roman" w:hAnsi="Arial" w:cs="Arial"/>
          <w:color w:val="000000"/>
          <w:sz w:val="20"/>
          <w:szCs w:val="20"/>
          <w:lang w:eastAsia="el-GR"/>
        </w:rPr>
        <w:t>, δεδομένου ότι εμπίπτουν ρητά στο πεδίο εφαρμογής που προκύπτει από τον ορισμό και την ενδεικτική απαρίθμηση της διάταξης της παραγράφου 1 του άρθρου 5 του Κώδικα Διοικητικής Διαδικασίας - ν.2690/1999, δεδομένου ότι έχουν συνταχθεί από Διοικητική Αρχή και πληρούν τον ορισμό του δημοσίου εγγράφου (σχετ. έγγραφο ΔΣΚΠΟ/Φ.16/13128,13535/18-7-2005). (</w:t>
      </w:r>
      <w:hyperlink r:id="rId184" w:tgtFrame="_blank" w:history="1">
        <w:r w:rsidRPr="00C6339E">
          <w:rPr>
            <w:rFonts w:ascii="Arial" w:eastAsia="Times New Roman" w:hAnsi="Arial" w:cs="Arial"/>
            <w:color w:val="0000FF"/>
            <w:sz w:val="18"/>
            <w:szCs w:val="18"/>
            <w:lang w:eastAsia="el-GR"/>
          </w:rPr>
          <w:t>http://www.gspa.gr/%280016845678299299%29/eCPortal.asp?id=3909&amp;nt=19&amp;lang=1&amp;pID=235&amp;p2ID=3291</w:t>
        </w:r>
      </w:hyperlink>
      <w:r w:rsidRPr="00C6339E">
        <w:rPr>
          <w:rFonts w:ascii="Arial" w:eastAsia="Times New Roman" w:hAnsi="Arial" w:cs="Arial"/>
          <w:color w:val="000000"/>
          <w:sz w:val="20"/>
          <w:szCs w:val="20"/>
          <w:lang w:eastAsia="el-GR"/>
        </w:rPr>
        <w:t>, ερώτηση 17)</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Σε ερώτημα εάν νομιμοποιείται μια Διοικητική Αρχή να χορηγεί </w:t>
      </w:r>
      <w:r w:rsidRPr="00C6339E">
        <w:rPr>
          <w:rFonts w:ascii="Arial" w:eastAsia="Times New Roman" w:hAnsi="Arial" w:cs="Arial"/>
          <w:b/>
          <w:bCs/>
          <w:color w:val="000000"/>
          <w:sz w:val="20"/>
          <w:szCs w:val="20"/>
          <w:lang w:eastAsia="el-GR"/>
        </w:rPr>
        <w:t>αντίγραφο σύμβασης που συνάφθηκε μεταξύ Υπηρεσίας και αναδόχου εταιρίας</w:t>
      </w:r>
      <w:r w:rsidRPr="00C6339E">
        <w:rPr>
          <w:rFonts w:ascii="Arial" w:eastAsia="Times New Roman" w:hAnsi="Arial" w:cs="Arial"/>
          <w:color w:val="000000"/>
          <w:sz w:val="20"/>
          <w:szCs w:val="20"/>
          <w:lang w:eastAsia="el-GR"/>
        </w:rPr>
        <w:t>, για την </w:t>
      </w:r>
      <w:r w:rsidRPr="00C6339E">
        <w:rPr>
          <w:rFonts w:ascii="Arial" w:eastAsia="Times New Roman" w:hAnsi="Arial" w:cs="Arial"/>
          <w:b/>
          <w:bCs/>
          <w:color w:val="000000"/>
          <w:sz w:val="20"/>
          <w:szCs w:val="20"/>
          <w:lang w:eastAsia="el-GR"/>
        </w:rPr>
        <w:t>εκτέλεση έργου, σε οποιοδήποτε πολίτη</w:t>
      </w:r>
      <w:r w:rsidRPr="00C6339E">
        <w:rPr>
          <w:rFonts w:ascii="Arial" w:eastAsia="Times New Roman" w:hAnsi="Arial" w:cs="Arial"/>
          <w:color w:val="000000"/>
          <w:sz w:val="20"/>
          <w:szCs w:val="20"/>
          <w:lang w:eastAsia="el-GR"/>
        </w:rPr>
        <w:t> το ζητήσει, η απάντηση εξαρτάται από τις προϋποθέσεις που θέτει το </w:t>
      </w:r>
      <w:hyperlink r:id="rId185" w:tgtFrame="_blank" w:history="1">
        <w:r w:rsidRPr="00C6339E">
          <w:rPr>
            <w:rFonts w:ascii="Arial" w:eastAsia="Times New Roman" w:hAnsi="Arial" w:cs="Arial"/>
            <w:color w:val="0000FF"/>
            <w:sz w:val="18"/>
            <w:szCs w:val="18"/>
            <w:lang w:eastAsia="el-GR"/>
          </w:rPr>
          <w:t>άρθρο 902 ΑΚ</w:t>
        </w:r>
      </w:hyperlink>
      <w:r w:rsidRPr="00C6339E">
        <w:rPr>
          <w:rFonts w:ascii="Arial" w:eastAsia="Times New Roman" w:hAnsi="Arial" w:cs="Arial"/>
          <w:color w:val="000000"/>
          <w:sz w:val="20"/>
          <w:szCs w:val="20"/>
          <w:lang w:eastAsia="el-GR"/>
        </w:rPr>
        <w:t>. (σχετ. έγγραφα ΔΙΣΚΠΟ/Φ16/17781/26-9-2005, ΔΙΣΚΠΟ/Φ16/14800/15-9-2005). (</w:t>
      </w:r>
      <w:hyperlink r:id="rId186" w:tgtFrame="_blank" w:history="1">
        <w:r w:rsidRPr="00C6339E">
          <w:rPr>
            <w:rFonts w:ascii="Arial" w:eastAsia="Times New Roman" w:hAnsi="Arial" w:cs="Arial"/>
            <w:color w:val="0000FF"/>
            <w:sz w:val="18"/>
            <w:szCs w:val="18"/>
            <w:lang w:eastAsia="el-GR"/>
          </w:rPr>
          <w:t>http://www.gspa.gr/%280016845678299299%29/eCPortal.asp?id=3909&amp;nt=19&amp;lang=1&amp;pID=235&amp;p2ID=3291</w:t>
        </w:r>
      </w:hyperlink>
      <w:r w:rsidRPr="00C6339E">
        <w:rPr>
          <w:rFonts w:ascii="Arial" w:eastAsia="Times New Roman" w:hAnsi="Arial" w:cs="Arial"/>
          <w:color w:val="000000"/>
          <w:sz w:val="20"/>
          <w:szCs w:val="20"/>
          <w:lang w:eastAsia="el-GR"/>
        </w:rPr>
        <w:t>, ερώτηση 13)</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Σχετικά με το δικαίωμα πληροφόρησης </w:t>
      </w:r>
      <w:r w:rsidRPr="00C6339E">
        <w:rPr>
          <w:rFonts w:ascii="Arial" w:eastAsia="Times New Roman" w:hAnsi="Arial" w:cs="Arial"/>
          <w:b/>
          <w:bCs/>
          <w:color w:val="000000"/>
          <w:sz w:val="20"/>
          <w:szCs w:val="20"/>
          <w:lang w:eastAsia="el-GR"/>
        </w:rPr>
        <w:t>στοιχείων που αφορούν στη διαχείριση υδάτινων πόρων</w:t>
      </w:r>
      <w:r w:rsidRPr="00C6339E">
        <w:rPr>
          <w:rFonts w:ascii="Arial" w:eastAsia="Times New Roman" w:hAnsi="Arial" w:cs="Arial"/>
          <w:color w:val="000000"/>
          <w:sz w:val="20"/>
          <w:szCs w:val="20"/>
          <w:lang w:eastAsia="el-GR"/>
        </w:rPr>
        <w:t>, η </w:t>
      </w:r>
      <w:r w:rsidRPr="00C6339E">
        <w:rPr>
          <w:rFonts w:ascii="Arial" w:eastAsia="Times New Roman" w:hAnsi="Arial" w:cs="Arial"/>
          <w:b/>
          <w:bCs/>
          <w:color w:val="000000"/>
          <w:sz w:val="20"/>
          <w:szCs w:val="20"/>
          <w:lang w:eastAsia="el-GR"/>
        </w:rPr>
        <w:t>Διεύθυνση Υδατικού Δυναμικού και Φυσικών Πόρων</w:t>
      </w:r>
      <w:r w:rsidRPr="00C6339E">
        <w:rPr>
          <w:rFonts w:ascii="Arial" w:eastAsia="Times New Roman" w:hAnsi="Arial" w:cs="Arial"/>
          <w:color w:val="000000"/>
          <w:sz w:val="20"/>
          <w:szCs w:val="20"/>
          <w:lang w:eastAsia="el-GR"/>
        </w:rPr>
        <w:t>του Υπουργείου Βιομηχανίας, Ενέργειας και Τεχνολογίας, εφόσον υποβληθεί σε αυτήν η σχετική αίτηση, έχει την υποχρέωση </w:t>
      </w:r>
      <w:r w:rsidRPr="00C6339E">
        <w:rPr>
          <w:rFonts w:ascii="Arial" w:eastAsia="Times New Roman" w:hAnsi="Arial" w:cs="Arial"/>
          <w:b/>
          <w:bCs/>
          <w:color w:val="000000"/>
          <w:sz w:val="20"/>
          <w:szCs w:val="20"/>
          <w:lang w:eastAsia="el-GR"/>
        </w:rPr>
        <w:t>να χορηγήσει τα ζητούμενα υδρολογικά στοιχεία,</w:t>
      </w:r>
      <w:r w:rsidRPr="00C6339E">
        <w:rPr>
          <w:rFonts w:ascii="Arial" w:eastAsia="Times New Roman" w:hAnsi="Arial" w:cs="Arial"/>
          <w:color w:val="000000"/>
          <w:sz w:val="20"/>
          <w:szCs w:val="20"/>
          <w:lang w:eastAsia="el-GR"/>
        </w:rPr>
        <w:t> είτε αυτά τηρούνται στο παραπάνω Υπουργείο είτε σε άλλες Υπηρεσίες του Δημόσιου τομέα, ενόψει και του ότι τέτοια στοιχεία διαθέτουν πλείονες υπηρεσίες, ο συντονισμός της δραστηριότητας των οποίων ανήκει στο Υπουργείο Βιομηχανίας, Ενέργειας και Τεχνολογίας, σύμφωνα με τις διατάξεις του Ν.1739/1987. Η υποχρέωση δε αυτή της προαναφερόμενης διεύθυνσης δεν συναρτάται αποκλειστικώς με την τήρηση του αρχείου στοιχείων και πληροφοριών υδρολογικού ενδιαφέροντος που προβλέπεται στη διάταξη του άρθρου 3 του νόμου αυτού-</w:t>
      </w:r>
      <w:r w:rsidRPr="00C6339E">
        <w:rPr>
          <w:rFonts w:ascii="Arial" w:eastAsia="Times New Roman" w:hAnsi="Arial" w:cs="Arial"/>
          <w:color w:val="000000"/>
          <w:sz w:val="20"/>
          <w:szCs w:val="20"/>
          <w:lang w:eastAsia="el-GR"/>
        </w:rPr>
        <w:br/>
        <w:t>-Αν λοιπόν υποβληθεί στην προαναφερόμενη Διεύθυνση αίτηση χορήγησης υδρολογικών στοιχείων, τα οποία αν και δεν τηρούνται στο αρχείο της, η </w:t>
      </w:r>
      <w:r w:rsidRPr="00C6339E">
        <w:rPr>
          <w:rFonts w:ascii="Arial" w:eastAsia="Times New Roman" w:hAnsi="Arial" w:cs="Arial"/>
          <w:color w:val="000000"/>
          <w:sz w:val="20"/>
          <w:szCs w:val="20"/>
          <w:u w:val="single"/>
          <w:lang w:eastAsia="el-GR"/>
        </w:rPr>
        <w:t>Διεύθυνση αυτή οφείλει να αναζητήσει τα στοιχεία αυτά, από την οικεία, κατά περίπτωση, Υπηρεσία,</w:t>
      </w:r>
      <w:r w:rsidRPr="00C6339E">
        <w:rPr>
          <w:rFonts w:ascii="Arial" w:eastAsia="Times New Roman" w:hAnsi="Arial" w:cs="Arial"/>
          <w:color w:val="000000"/>
          <w:sz w:val="20"/>
          <w:szCs w:val="20"/>
          <w:lang w:eastAsia="el-GR"/>
        </w:rPr>
        <w:t> προκειμένου να ικανοποιήσει το αίτημα. (</w:t>
      </w:r>
      <w:hyperlink r:id="rId187" w:tgtFrame="_blank" w:history="1">
        <w:r w:rsidRPr="00C6339E">
          <w:rPr>
            <w:rFonts w:ascii="Arial" w:eastAsia="Times New Roman" w:hAnsi="Arial" w:cs="Arial"/>
            <w:color w:val="0000FF"/>
            <w:sz w:val="18"/>
            <w:szCs w:val="18"/>
            <w:lang w:eastAsia="el-GR"/>
          </w:rPr>
          <w:t>ΣΤΕ 3943/1995</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lang w:eastAsia="el-GR"/>
        </w:rPr>
        <w:t>- </w:t>
      </w:r>
      <w:r w:rsidRPr="00C6339E">
        <w:rPr>
          <w:rFonts w:ascii="Arial" w:eastAsia="Times New Roman" w:hAnsi="Arial" w:cs="Arial"/>
          <w:color w:val="000000"/>
          <w:sz w:val="20"/>
          <w:szCs w:val="20"/>
          <w:lang w:eastAsia="el-GR"/>
        </w:rPr>
        <w:t>Ο </w:t>
      </w:r>
      <w:r w:rsidRPr="00C6339E">
        <w:rPr>
          <w:rFonts w:ascii="Arial" w:eastAsia="Times New Roman" w:hAnsi="Arial" w:cs="Arial"/>
          <w:b/>
          <w:bCs/>
          <w:color w:val="000000"/>
          <w:sz w:val="20"/>
          <w:szCs w:val="20"/>
          <w:lang w:eastAsia="el-GR"/>
        </w:rPr>
        <w:t>Οργανισμός Πληρωμών και Ελέγχου Κοινοτικών Ενισχύσεων Προσανατολισμού και Εγγυήσεων (Ο.Π.Ε.Κ.Ε.Π.Ε.) είναι Ν.Π.Ι.Δ.</w:t>
      </w:r>
      <w:r w:rsidRPr="00C6339E">
        <w:rPr>
          <w:rFonts w:ascii="Arial" w:eastAsia="Times New Roman" w:hAnsi="Arial" w:cs="Arial"/>
          <w:color w:val="000000"/>
          <w:sz w:val="20"/>
          <w:szCs w:val="20"/>
          <w:lang w:eastAsia="el-GR"/>
        </w:rPr>
        <w:t> Συνεπώς, </w:t>
      </w:r>
      <w:r w:rsidRPr="00C6339E">
        <w:rPr>
          <w:rFonts w:ascii="Arial" w:eastAsia="Times New Roman" w:hAnsi="Arial" w:cs="Arial"/>
          <w:b/>
          <w:bCs/>
          <w:color w:val="000000"/>
          <w:sz w:val="20"/>
          <w:szCs w:val="20"/>
          <w:lang w:eastAsia="el-GR"/>
        </w:rPr>
        <w:t>δεν εμπίπτει</w:t>
      </w:r>
      <w:r w:rsidRPr="00C6339E">
        <w:rPr>
          <w:rFonts w:ascii="Arial" w:eastAsia="Times New Roman" w:hAnsi="Arial" w:cs="Arial"/>
          <w:color w:val="000000"/>
          <w:sz w:val="20"/>
          <w:szCs w:val="20"/>
          <w:lang w:eastAsia="el-GR"/>
        </w:rPr>
        <w:t>στις δεσμεύσεις του </w:t>
      </w:r>
      <w:r w:rsidRPr="00C6339E">
        <w:rPr>
          <w:rFonts w:ascii="Arial" w:eastAsia="Times New Roman" w:hAnsi="Arial" w:cs="Arial"/>
          <w:b/>
          <w:bCs/>
          <w:color w:val="000000"/>
          <w:sz w:val="20"/>
          <w:szCs w:val="20"/>
          <w:lang w:eastAsia="el-GR"/>
        </w:rPr>
        <w:t>άρθρου 5 του Ν. 2690/1999</w:t>
      </w:r>
      <w:r w:rsidRPr="00C6339E">
        <w:rPr>
          <w:rFonts w:ascii="Arial" w:eastAsia="Times New Roman" w:hAnsi="Arial" w:cs="Arial"/>
          <w:color w:val="000000"/>
          <w:sz w:val="20"/>
          <w:szCs w:val="20"/>
          <w:lang w:eastAsia="el-GR"/>
        </w:rPr>
        <w:t>, καθώς οι διατάξεις αυτές εφαρμόζονται στο Δημόσιο, Ο.Τ.Α. και στα Ν.Π.Δ.Δ. (σχετ. έγγραφο ΔΙΣΚΠΟ/Φ16/20727/19-10-05).</w:t>
      </w:r>
      <w:r w:rsidRPr="00C6339E">
        <w:rPr>
          <w:rFonts w:ascii="Arial" w:eastAsia="Times New Roman" w:hAnsi="Arial" w:cs="Arial"/>
          <w:color w:val="000000"/>
          <w:sz w:val="20"/>
          <w:szCs w:val="20"/>
          <w:lang w:eastAsia="el-GR"/>
        </w:rPr>
        <w:br/>
        <w:t>(</w:t>
      </w:r>
      <w:hyperlink r:id="rId188" w:tgtFrame="_blank" w:history="1">
        <w:r w:rsidRPr="00C6339E">
          <w:rPr>
            <w:rFonts w:ascii="Arial" w:eastAsia="Times New Roman" w:hAnsi="Arial" w:cs="Arial"/>
            <w:color w:val="0000FF"/>
            <w:sz w:val="18"/>
            <w:szCs w:val="18"/>
            <w:lang w:eastAsia="el-GR"/>
          </w:rPr>
          <w:t>http://www.gspa.gr/%280016845678299299%29/eCPortal.asp?id=3909&amp;nt=19&amp;lang=1&amp;pID=235&amp;p2ID=3291</w:t>
        </w:r>
      </w:hyperlink>
      <w:r w:rsidRPr="00C6339E">
        <w:rPr>
          <w:rFonts w:ascii="Arial" w:eastAsia="Times New Roman" w:hAnsi="Arial" w:cs="Arial"/>
          <w:color w:val="000000"/>
          <w:sz w:val="20"/>
          <w:szCs w:val="20"/>
          <w:lang w:eastAsia="el-GR"/>
        </w:rPr>
        <w:t>, ερώτηση 14)</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 Η Διοίκηση υποχρεούται, κατά τη διαδικασία και προϋποθέσεις του άρθρου 5 του ν. 2690/1999, να χορηγεί προς τους διοικούμενους αντίγραφα των </w:t>
      </w:r>
      <w:r w:rsidRPr="00C6339E">
        <w:rPr>
          <w:rFonts w:ascii="Arial" w:eastAsia="Times New Roman" w:hAnsi="Arial" w:cs="Arial"/>
          <w:b/>
          <w:bCs/>
          <w:color w:val="000000"/>
          <w:sz w:val="20"/>
          <w:szCs w:val="20"/>
          <w:lang w:eastAsia="el-GR"/>
        </w:rPr>
        <w:t>σχεδίων των διοικητικών εγγράφων</w:t>
      </w:r>
      <w:r w:rsidRPr="00C6339E">
        <w:rPr>
          <w:rFonts w:ascii="Arial" w:eastAsia="Times New Roman" w:hAnsi="Arial" w:cs="Arial"/>
          <w:color w:val="000000"/>
          <w:sz w:val="20"/>
          <w:szCs w:val="20"/>
          <w:lang w:eastAsia="el-GR"/>
        </w:rPr>
        <w:t> που περιέχουν τελειωμένη βούληση διοικητικού οργάνου, φέροντας τα στοιχεία του διοικητικού εγγράφου, τις μονογραφές των ενδιάμεσων οργάνων και την υπογραφή από το έχον την τελική αρμοδιότητα έκδοσης όργανο. (</w:t>
      </w:r>
      <w:hyperlink r:id="rId189" w:tgtFrame="_blank" w:history="1">
        <w:r w:rsidRPr="00C6339E">
          <w:rPr>
            <w:rFonts w:ascii="Arial" w:eastAsia="Times New Roman" w:hAnsi="Arial" w:cs="Arial"/>
            <w:color w:val="0000FF"/>
            <w:sz w:val="18"/>
            <w:szCs w:val="18"/>
            <w:lang w:eastAsia="el-GR"/>
          </w:rPr>
          <w:t>ΓνΝΣΚ 68/2015</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-Ως προς τη χορήγηση </w:t>
      </w:r>
      <w:r w:rsidRPr="00C6339E">
        <w:rPr>
          <w:rFonts w:ascii="Arial" w:eastAsia="Times New Roman" w:hAnsi="Arial" w:cs="Arial"/>
          <w:b/>
          <w:bCs/>
          <w:color w:val="000000"/>
          <w:sz w:val="20"/>
          <w:szCs w:val="20"/>
          <w:lang w:eastAsia="el-GR"/>
        </w:rPr>
        <w:t>αντιγράφου γνωμοδότησης Διεύθυνσης Υγείας για την αδειοδότηση καταστήματος υγειονομικού ενδιαφέροντος</w:t>
      </w:r>
      <w:r w:rsidRPr="00C6339E">
        <w:rPr>
          <w:rFonts w:ascii="Arial" w:eastAsia="Times New Roman" w:hAnsi="Arial" w:cs="Arial"/>
          <w:color w:val="000000"/>
          <w:sz w:val="20"/>
          <w:szCs w:val="20"/>
          <w:lang w:eastAsia="el-GR"/>
        </w:rPr>
        <w:t>, από τη στιγμή που πρόκειται για </w:t>
      </w:r>
      <w:r w:rsidRPr="00C6339E">
        <w:rPr>
          <w:rFonts w:ascii="Arial" w:eastAsia="Times New Roman" w:hAnsi="Arial" w:cs="Arial"/>
          <w:b/>
          <w:bCs/>
          <w:color w:val="000000"/>
          <w:sz w:val="20"/>
          <w:szCs w:val="20"/>
          <w:lang w:eastAsia="el-GR"/>
        </w:rPr>
        <w:t>δημόσιο έγγραφο</w:t>
      </w:r>
      <w:r w:rsidRPr="00C6339E">
        <w:rPr>
          <w:rFonts w:ascii="Arial" w:eastAsia="Times New Roman" w:hAnsi="Arial" w:cs="Arial"/>
          <w:color w:val="000000"/>
          <w:sz w:val="20"/>
          <w:szCs w:val="20"/>
          <w:lang w:eastAsia="el-GR"/>
        </w:rPr>
        <w:t>, το οποίο φυλλάσσεται στο φάκελο της υπόθεσης από την Υπηρεσία του Δήμου, γεννάται υποχρέωση χορήγησης αντιγράφου αυτού με την ύπαρξη μόνο ευλόγου ενδιαφέροντος. Όσον αφορά στην </w:t>
      </w:r>
      <w:r w:rsidRPr="00C6339E">
        <w:rPr>
          <w:rFonts w:ascii="Arial" w:eastAsia="Times New Roman" w:hAnsi="Arial" w:cs="Arial"/>
          <w:b/>
          <w:bCs/>
          <w:color w:val="000000"/>
          <w:sz w:val="20"/>
          <w:szCs w:val="20"/>
          <w:lang w:eastAsia="el-GR"/>
        </w:rPr>
        <w:t>κάτοψη του καταστήματος και στα διαγράμματα ροής που συνοδεύουν την άδεια του καταστήματος</w:t>
      </w:r>
      <w:r w:rsidRPr="00C6339E">
        <w:rPr>
          <w:rFonts w:ascii="Arial" w:eastAsia="Times New Roman" w:hAnsi="Arial" w:cs="Arial"/>
          <w:color w:val="000000"/>
          <w:sz w:val="20"/>
          <w:szCs w:val="20"/>
          <w:lang w:eastAsia="el-GR"/>
        </w:rPr>
        <w:t>, αν και ιδιωτικά έγγραφα, </w:t>
      </w:r>
      <w:r w:rsidRPr="00C6339E">
        <w:rPr>
          <w:rFonts w:ascii="Arial" w:eastAsia="Times New Roman" w:hAnsi="Arial" w:cs="Arial"/>
          <w:b/>
          <w:bCs/>
          <w:color w:val="000000"/>
          <w:sz w:val="20"/>
          <w:szCs w:val="20"/>
          <w:lang w:eastAsia="el-GR"/>
        </w:rPr>
        <w:t xml:space="preserve">φέρουν το </w:t>
      </w:r>
      <w:r w:rsidRPr="00C6339E">
        <w:rPr>
          <w:rFonts w:ascii="Arial" w:eastAsia="Times New Roman" w:hAnsi="Arial" w:cs="Arial"/>
          <w:b/>
          <w:bCs/>
          <w:color w:val="000000"/>
          <w:sz w:val="20"/>
          <w:szCs w:val="20"/>
          <w:lang w:eastAsia="el-GR"/>
        </w:rPr>
        <w:lastRenderedPageBreak/>
        <w:t>χαρακτήρα διοικητικού εγγράφου</w:t>
      </w:r>
      <w:r w:rsidRPr="00C6339E">
        <w:rPr>
          <w:rFonts w:ascii="Arial" w:eastAsia="Times New Roman" w:hAnsi="Arial" w:cs="Arial"/>
          <w:color w:val="000000"/>
          <w:sz w:val="20"/>
          <w:szCs w:val="20"/>
          <w:lang w:eastAsia="el-GR"/>
        </w:rPr>
        <w:t>, εφόσον αποτελούν ουσιώδες στοιχείο του φακέλου. Επομένως, εφόσον ο πολίτης αποδείξει την ύπαρξη ειδικού έννομου συμφέροντος, η υπηρεσία υποχρεούται να του χορηγήσει αντίγραφο των προαναφερθέντων εγγράφων. (</w:t>
      </w:r>
      <w:hyperlink r:id="rId190" w:tgtFrame="_blank" w:history="1">
        <w:r w:rsidRPr="00C6339E">
          <w:rPr>
            <w:rFonts w:ascii="Arial" w:eastAsia="Times New Roman" w:hAnsi="Arial" w:cs="Arial"/>
            <w:color w:val="0000FF"/>
            <w:sz w:val="18"/>
            <w:szCs w:val="18"/>
            <w:lang w:eastAsia="el-GR"/>
          </w:rPr>
          <w:t>Συνήγορος του Πολίτη 205051/46544/10.12.2015</w:t>
        </w:r>
      </w:hyperlink>
      <w:r w:rsidRPr="00C6339E">
        <w:rPr>
          <w:rFonts w:ascii="Arial" w:eastAsia="Times New Roman" w:hAnsi="Arial" w:cs="Arial"/>
          <w:color w:val="000000"/>
          <w:sz w:val="20"/>
          <w:szCs w:val="20"/>
          <w:lang w:eastAsia="el-GR"/>
        </w:rPr>
        <w:t>) (</w:t>
      </w:r>
      <w:hyperlink r:id="rId191" w:tgtFrame="_blank" w:history="1">
        <w:r w:rsidRPr="00C6339E">
          <w:rPr>
            <w:rFonts w:ascii="Arial" w:eastAsia="Times New Roman" w:hAnsi="Arial" w:cs="Arial"/>
            <w:color w:val="0000FF"/>
            <w:sz w:val="18"/>
            <w:szCs w:val="18"/>
            <w:lang w:eastAsia="el-GR"/>
          </w:rPr>
          <w:t>Ετήσια Έκθεση Συνηγόρου του Πολίτη 2016</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-Η Αρχή εξέδωσε σε δήμο άδεια ίδρυσης και λειτουργίας αρχείου ευαίσθητων δεδομένων στο πλαίσιο της πράξης «</w:t>
      </w:r>
      <w:r w:rsidRPr="00C6339E">
        <w:rPr>
          <w:rFonts w:ascii="Arial" w:eastAsia="Times New Roman" w:hAnsi="Arial" w:cs="Arial"/>
          <w:b/>
          <w:bCs/>
          <w:color w:val="000000"/>
          <w:sz w:val="20"/>
          <w:szCs w:val="20"/>
          <w:lang w:eastAsia="el-GR"/>
        </w:rPr>
        <w:t>Διαχείριση ευπαθών κοινωνικών ομάδων του δήμου</w:t>
      </w:r>
      <w:r w:rsidRPr="00C6339E">
        <w:rPr>
          <w:rFonts w:ascii="Arial" w:eastAsia="Times New Roman" w:hAnsi="Arial" w:cs="Arial"/>
          <w:color w:val="000000"/>
          <w:sz w:val="20"/>
          <w:szCs w:val="20"/>
          <w:lang w:eastAsia="el-GR"/>
        </w:rPr>
        <w:t>», με σκοπό την παροχή κοινωνικών υπηρεσιών και υπηρεσιών υγείας στους δημότες του και ειδικά στις ευπαθείς κοινωνικές ομάδες δημοτών που χρήζουν κοινωνικής πρόνοιας και υποστήριξης. Το εν λόγω πρόγραμμα περιλαμβάνει την ανάπτυξη διαδικτυακής πλατφόρμας για τη διαχείριση αιτήσεων δημοτών για λήψη των εξής προνοιακών παροχών του δήμου: α) Ένταξη σε δομές εκπαίδευσης, β) Βοήθεια στο σπίτι και λοιπές παροχές πρόνοιας, και γ) Οικονομική βοήθεια. Οι παρεχόμενες υπηρεσίες από την εν λόγω διαδικτυακή πλατφόρμα αφορούν την υποβολή αίτησης για ένταξη σε προνοιακή παροχή του δήμου και τη διεκπεραίωση αυτής με ψηφιοποιημένο τρόπο, από την έγκριση της μέχρι την ολοκλήρωση ή τη λήξη της. (</w:t>
      </w:r>
      <w:hyperlink r:id="rId192" w:tgtFrame="_blank" w:history="1">
        <w:r w:rsidRPr="00C6339E">
          <w:rPr>
            <w:rFonts w:ascii="Arial" w:eastAsia="Times New Roman" w:hAnsi="Arial" w:cs="Arial"/>
            <w:color w:val="0000FF"/>
            <w:sz w:val="18"/>
            <w:szCs w:val="18"/>
            <w:lang w:eastAsia="el-GR"/>
          </w:rPr>
          <w:t>παρ.3.2.5 Αρχή Προστασίας Δεδομένων Προσωπικού Χαρακτήρα 02.11.2016 (ΦΕΚ 3682/15.11.2016 τεύχος Β'</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-Δημοτικό Λιμενικό Ταμείο διαβίβασε στην Αρχή -αλλά και στην Υπηρεσία Πολιτικής Αεροπορίας- ερώτημα πολίτη, σχετικά με τη νομιμότητα </w:t>
      </w:r>
      <w:r w:rsidRPr="00C6339E">
        <w:rPr>
          <w:rFonts w:ascii="Arial" w:eastAsia="Times New Roman" w:hAnsi="Arial" w:cs="Arial"/>
          <w:b/>
          <w:bCs/>
          <w:color w:val="000000"/>
          <w:sz w:val="20"/>
          <w:szCs w:val="20"/>
          <w:lang w:eastAsia="el-GR"/>
        </w:rPr>
        <w:t>εναέριας φωτογράφισης από ιπτάμενα μη επανδρωμένα οχήματα ή τηλεχειριζόμενα πολυκόπτερα (drones</w:t>
      </w:r>
      <w:r w:rsidRPr="00C6339E">
        <w:rPr>
          <w:rFonts w:ascii="Arial" w:eastAsia="Times New Roman" w:hAnsi="Arial" w:cs="Arial"/>
          <w:color w:val="000000"/>
          <w:sz w:val="20"/>
          <w:szCs w:val="20"/>
          <w:lang w:eastAsia="el-GR"/>
        </w:rPr>
        <w:t>), οι πτήσεις των οποίων θα γίνονται αποκλειστικά πάνω από τη θάλασσα, με σκοπό την προβολή του νησιού.</w:t>
      </w:r>
      <w:r w:rsidRPr="00C6339E">
        <w:rPr>
          <w:rFonts w:ascii="Arial" w:eastAsia="Times New Roman" w:hAnsi="Arial" w:cs="Arial"/>
          <w:color w:val="000000"/>
          <w:sz w:val="20"/>
          <w:szCs w:val="20"/>
          <w:lang w:eastAsia="el-GR"/>
        </w:rPr>
        <w:br/>
        <w:t>Η Αρχή απάντησε, ότι, ως προς το σκέλος της εφαρμογής της νομοθεσίας περί προστασίας προσωπικών δεδομένων, εφόσον από τις εικόνες που λαμβάνονται δεν είναι εφικτή σε κανένα στάδιο της επεξεργασίας η αναγνώριση προσώπων, τότε δεν πραγματοποιείται επεξεργασία προσωπικών δεδομένων και, συνεπώς, η εν λόγω επεξεργασία εκφεύγει του πεδίου εφαρμογής του Ν. 2472/1997. Εφόσον όμως η συγκεκριμένη επεξεργασία εμπίπτει στις διατάξεις του Ν. 2472/1997, τότε -δεδομένου ότι η επεξεργασία των δεδομένων των τρίτων προσώπων δεν μπορεί εκ των πραγμάτων να γίνει με τη συγκατάθεση τους- θα πρέπει να επιβεβαιώνεται η συνδρομή υπέρτερου έννομου συμφέροντος στο πρόσωπο που πραγματοποιεί την επεξεργασία, το οποίο συμφέρον θα πρέπει να υπερέχει προφανώς των δικαιωμάτων και συμφερόντων των προσώπων στα οποία αναφέρονται τα δεδομένα, σύμφωνα με το άρθρο 5 παρ. 2 στοιχ. ε' του Ν. 2472/1997. Προς τούτο, λαμβάνοντας υπόψη το σκοπό επεξεργασίας (προβολή του νησιού) η επεξεργασία μπορεί να είναι νόμιμη βάσει της ανωτέρω διάταξης, εφόσον όμως πληρούνται συγκεκριμένες προϋποθέσεις, ώστε να τηρείται η αρχή της αναλογικότητας υπό την ειδικότερη έκφανση της ελαχιστοποίησης των δεδομένων και ο υπεύθυνος επεξεργασίας εκπληρώνει τις υποχρεώσεις του σε σχέση με τη λήψη κατάλληλων μέτρων ασφάλειας, κατά το άρθρο 10, καθώς και τα δικαιώματα των υποκειμένων των δεδομένων κατά τα άρθρα 11 και 12 Ν. 2472/1997.</w:t>
      </w:r>
      <w:r w:rsidRPr="00C6339E">
        <w:rPr>
          <w:rFonts w:ascii="Arial" w:eastAsia="Times New Roman" w:hAnsi="Arial" w:cs="Arial"/>
          <w:color w:val="000000"/>
          <w:sz w:val="20"/>
          <w:szCs w:val="20"/>
          <w:lang w:eastAsia="el-GR"/>
        </w:rPr>
        <w:br/>
        <w:t>Ως εκ τούτου, θα πρέπει να υιοθετηθούν κατάλληλα μέτρα για τη διασφάλιση της αρχής της ιδιωτικότητας ήδη κατά το σχεδιασμό (privacy by design principle), ήτοι να υιοθετηθεί η χρήση τεχνολογίας φιλικής προς την ιδιωτικότητα (τέτοιας ώστε π.χ. να συλλέγονται τα λιγότερα δυνατά προσωπικά δεδομένα ή/και να γίνεται αυτοματοποιημένη θόλωση των προσώπων στις εικόνες που καταγράφονται, πριν αυτές υποστούν οποιαδήποτε άλλη επεξεργασία).</w:t>
      </w:r>
      <w:r w:rsidRPr="00C6339E">
        <w:rPr>
          <w:rFonts w:ascii="Arial" w:eastAsia="Times New Roman" w:hAnsi="Arial" w:cs="Arial"/>
          <w:color w:val="000000"/>
          <w:sz w:val="20"/>
          <w:szCs w:val="20"/>
          <w:lang w:eastAsia="el-GR"/>
        </w:rPr>
        <w:br/>
        <w:t>Περαιτέρω, αναφορικά με την ενημέρωση των υποκειμένων των δεδομένων για την εν λόγω επεξεργασία (άρ.11 του Ν. 2472/1997), αυτή θα μπορούσε να λάβει χώρα με διάφορους τρόπους οι οποίοι θα μπορούσαν να αξιοποιηθούν παράλληλα, - για παράδειγμα, με σχετικές ενημερωτικές πινακίδες στο χώρο, με σχετικές ανακοινώσεις σε υπηρεσίες κοινωνικής δικτύωσης ή σε ιστοσελίδες, κ.ά. (</w:t>
      </w:r>
      <w:hyperlink r:id="rId193" w:tgtFrame="_blank" w:history="1">
        <w:r w:rsidRPr="00C6339E">
          <w:rPr>
            <w:rFonts w:ascii="Arial" w:eastAsia="Times New Roman" w:hAnsi="Arial" w:cs="Arial"/>
            <w:color w:val="0000FF"/>
            <w:sz w:val="18"/>
            <w:szCs w:val="18"/>
            <w:lang w:eastAsia="el-GR"/>
          </w:rPr>
          <w:t>παρ.3.10.4.1 Αρχή Προστασίας Δεδομένων Προσωπικού Χαρακτήρα 02.11.2016 (ΦΕΚ 3682/15.11.2016 τεύχος Β'</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 xml:space="preserve">- Το εισηγητικό σημείωμα προς τα μέλη της ΕΣΕΛ, σύμφωνα με τις διατάξεις του ν. 3492/2006, περιλαμβάνεται στα διοικητικά έγγραφα που είναι δυνατόν να χορηγούνται σε κάθε ενδιαφερόμενο, σύμφωνα με τις διατάξεις του άρθρου 5 του ν.2690/1999. Είναι δυνατή η χορήγηση από την Υπηρεσία Ελέγχων σε άλλη Υπηρεσία ή και ενδιαφερόμενο τρίτο πρόσωπο έγγραφων αντιρρήσεων φυσικών προσώπων που συνδέονται με υπαλληλική σχέση με τον φορέα ή ιδιωτών, οι οποίες εξετάστηκαν στην ΕΣΕΛ. Η έγγραφη απάντηση της Διοίκησης, σε περίπτωση άρνησης χορήγησης των αιτούμενων εγγράφων, πρέπει να περιέχει επαρκή και ειδική αιτιολογία (με επίκληση συγκεκριμένων λόγων που στηρίζουν την άρνησή της), σύμφωνα με τις ανωτέρω διατάξεις και ειδικά εάν κρίνεται ότι στη συγκεκριμένη </w:t>
      </w:r>
      <w:r w:rsidRPr="00C6339E">
        <w:rPr>
          <w:rFonts w:ascii="Arial" w:eastAsia="Times New Roman" w:hAnsi="Arial" w:cs="Arial"/>
          <w:color w:val="000000"/>
          <w:sz w:val="20"/>
          <w:szCs w:val="20"/>
          <w:lang w:eastAsia="el-GR"/>
        </w:rPr>
        <w:lastRenderedPageBreak/>
        <w:t>περίπτωση ο αιτών δεν τεκμηριώνει το εύλογο ενδιαφέρον του για γνώση του αιτούμενου εγγράφου. (</w:t>
      </w:r>
      <w:hyperlink r:id="rId194" w:tgtFrame="_blank" w:history="1">
        <w:r w:rsidRPr="00C6339E">
          <w:rPr>
            <w:rFonts w:ascii="Arial" w:eastAsia="Times New Roman" w:hAnsi="Arial" w:cs="Arial"/>
            <w:color w:val="0000FF"/>
            <w:sz w:val="18"/>
            <w:szCs w:val="18"/>
            <w:lang w:eastAsia="el-GR"/>
          </w:rPr>
          <w:t>ΓνΝΣΚ 318/2016</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 Η Αρχή υποστήριξε ότι μελετητικό γραφείο , ανάδοχος μελέτης δημόσιου έργου σε δήμο της περιφέρειας,νομιμοποιούνταν να λάβει γνώση του περιεχομένου της έκθεσης ελέγχου συγκεκριμένων χρηματικών ενταλμάτων και του συμβιβασμού που επιτεύχθηκε μεταξύ του δήμου και των υπόλοιπων συμπραττόντων μελετητικών γραφείων, στα οποία είχε επίσης ανατεθεί η μελέτη. (</w:t>
      </w:r>
      <w:hyperlink r:id="rId195" w:tgtFrame="_blank" w:history="1">
        <w:r w:rsidRPr="00C6339E">
          <w:rPr>
            <w:rFonts w:ascii="Arial" w:eastAsia="Times New Roman" w:hAnsi="Arial" w:cs="Arial"/>
            <w:color w:val="0000FF"/>
            <w:sz w:val="18"/>
            <w:szCs w:val="18"/>
            <w:lang w:eastAsia="el-GR"/>
          </w:rPr>
          <w:t>Σύνοψη Διαμεσολάβησης του Συνηγόρου του Πολίτη 04.05.2017</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Η Αρχή υποστήριξε ότι πολίτης νομιμοποιούνταν να λάβει γνώση σχετικά µε τη νοµιµότητα λειτουργίας µουσικής δύο καταστηµάτων υγειονοµικού ενδιαφέροντος. (</w:t>
      </w:r>
      <w:hyperlink r:id="rId196" w:history="1">
        <w:r w:rsidRPr="00C6339E">
          <w:rPr>
            <w:rFonts w:ascii="Arial" w:eastAsia="Times New Roman" w:hAnsi="Arial" w:cs="Arial"/>
            <w:color w:val="0000FF"/>
            <w:sz w:val="18"/>
            <w:szCs w:val="18"/>
            <w:lang w:eastAsia="el-GR"/>
          </w:rPr>
          <w:t>Σύνοψη Διαμεσολάβησης του Συνηγόρου του Πολίτη 13.12.2017</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Κατ’ εφαρμογή των άρθρων 1 και 21 - 29 του π.δ. 28/2015, η Διοίκηση οφείλει να χορηγήσει σε παθόντες εργαζόμενους και στους εργοδότες τους, αντίγραφα των διοικητικών εγγράφων που έχουν συνταχθεί κατόπιν σοβαρών και θανατηφόρων εργατικών ατυχημάτων (ήτοι της έκθεσης του Σ.ΕΠ.Ε., των λοιπών εγγράφων που τη συνοδεύουν, αλλά και της μηνυτήριας αναφοράς που διαβιβάστηκε στις αστυνομικές ή εισαγγελικές αρχές), ενώ αν τα έγγραφα αυτά περιέχουν προσωπικά δεδομένα υποχρεούται να ενημερώσει το υποκείμενο των δεδομένων ή των τρίτων για την επικείμενη επεξεργασία (πλειοψ). (</w:t>
      </w:r>
      <w:hyperlink r:id="rId197" w:tgtFrame="_blank" w:history="1">
        <w:r w:rsidRPr="00C6339E">
          <w:rPr>
            <w:rFonts w:ascii="Arial" w:eastAsia="Times New Roman" w:hAnsi="Arial" w:cs="Arial"/>
            <w:color w:val="0000FF"/>
            <w:sz w:val="18"/>
            <w:szCs w:val="18"/>
            <w:lang w:eastAsia="el-GR"/>
          </w:rPr>
          <w:t>ΓνΝΣΚ 17/2018</w:t>
        </w:r>
      </w:hyperlink>
      <w:r w:rsidRPr="00C6339E">
        <w:rPr>
          <w:rFonts w:ascii="Arial" w:eastAsia="Times New Roman" w:hAnsi="Arial" w:cs="Arial"/>
          <w:color w:val="000000"/>
          <w:sz w:val="20"/>
          <w:szCs w:val="20"/>
          <w:lang w:eastAsia="el-GR"/>
        </w:rPr>
        <w:t>) - </w:t>
      </w:r>
      <w:r w:rsidRPr="00C6339E">
        <w:rPr>
          <w:rFonts w:ascii="Arial" w:eastAsia="Times New Roman" w:hAnsi="Arial" w:cs="Arial"/>
          <w:b/>
          <w:bCs/>
          <w:color w:val="000000"/>
          <w:sz w:val="20"/>
          <w:szCs w:val="20"/>
          <w:lang w:eastAsia="el-GR"/>
        </w:rPr>
        <w:t>Ωστόσο</w:t>
      </w:r>
      <w:r w:rsidRPr="00C6339E">
        <w:rPr>
          <w:rFonts w:ascii="Arial" w:eastAsia="Times New Roman" w:hAnsi="Arial" w:cs="Arial"/>
          <w:color w:val="000000"/>
          <w:sz w:val="20"/>
          <w:szCs w:val="20"/>
          <w:lang w:eastAsia="el-GR"/>
        </w:rPr>
        <w:t> βλ. και υποενότητα παρακάτω β. Αδυναμία πρόσβασης- ix. Διάφορα</w:t>
      </w:r>
      <w:r w:rsidRPr="00C6339E">
        <w:rPr>
          <w:rFonts w:ascii="Arial" w:eastAsia="Times New Roman" w:hAnsi="Arial" w:cs="Arial"/>
          <w:color w:val="000000"/>
          <w:sz w:val="20"/>
          <w:szCs w:val="20"/>
          <w:lang w:eastAsia="el-GR"/>
        </w:rPr>
        <w:br/>
      </w:r>
      <w:r w:rsidRPr="00C6339E">
        <w:rPr>
          <w:rFonts w:ascii="Arial" w:eastAsia="Times New Roman" w:hAnsi="Arial" w:cs="Arial"/>
          <w:b/>
          <w:bCs/>
          <w:color w:val="000000"/>
          <w:sz w:val="20"/>
          <w:szCs w:val="20"/>
          <w:lang w:eastAsia="el-GR"/>
        </w:rPr>
        <w:br/>
      </w:r>
      <w:r w:rsidRPr="00C6339E">
        <w:rPr>
          <w:rFonts w:ascii="Arial" w:eastAsia="Times New Roman" w:hAnsi="Arial" w:cs="Arial"/>
          <w:b/>
          <w:bCs/>
          <w:color w:val="000000"/>
          <w:sz w:val="20"/>
          <w:szCs w:val="20"/>
          <w:lang w:eastAsia="el-GR"/>
        </w:rPr>
        <w:br/>
        <w:t>β. Αδυναμία πρόσβασης</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lang w:eastAsia="el-GR"/>
        </w:rPr>
        <w:t>i. Ειδική περίπτωση Στατιστικών δεδομένων</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Η Υπηρεσία </w:t>
      </w:r>
      <w:r w:rsidRPr="00C6339E">
        <w:rPr>
          <w:rFonts w:ascii="Arial" w:eastAsia="Times New Roman" w:hAnsi="Arial" w:cs="Arial"/>
          <w:b/>
          <w:bCs/>
          <w:color w:val="000000"/>
          <w:sz w:val="20"/>
          <w:szCs w:val="20"/>
          <w:lang w:eastAsia="el-GR"/>
        </w:rPr>
        <w:t>δεν είναι υποχρεωμένη να χορηγεί</w:t>
      </w:r>
      <w:r w:rsidRPr="00C6339E">
        <w:rPr>
          <w:rFonts w:ascii="Arial" w:eastAsia="Times New Roman" w:hAnsi="Arial" w:cs="Arial"/>
          <w:color w:val="000000"/>
          <w:sz w:val="20"/>
          <w:szCs w:val="20"/>
          <w:lang w:eastAsia="el-GR"/>
        </w:rPr>
        <w:t> σε ιδιώτες και φορείς </w:t>
      </w:r>
      <w:r w:rsidRPr="00C6339E">
        <w:rPr>
          <w:rFonts w:ascii="Arial" w:eastAsia="Times New Roman" w:hAnsi="Arial" w:cs="Arial"/>
          <w:b/>
          <w:bCs/>
          <w:color w:val="000000"/>
          <w:sz w:val="20"/>
          <w:szCs w:val="20"/>
          <w:lang w:eastAsia="el-GR"/>
        </w:rPr>
        <w:t>στατιστικά στοιχεία, τα οποία δεν υπάρχουν</w:t>
      </w:r>
      <w:r w:rsidRPr="00C6339E">
        <w:rPr>
          <w:rFonts w:ascii="Arial" w:eastAsia="Times New Roman" w:hAnsi="Arial" w:cs="Arial"/>
          <w:color w:val="000000"/>
          <w:sz w:val="20"/>
          <w:szCs w:val="20"/>
          <w:lang w:eastAsia="el-GR"/>
        </w:rPr>
        <w:t>, και τα οποία δύνανται να δημιουργηθούν μετά από ειδική και ξεχωριστή για κάθε περίπτωση μηχανογραφική επεξεργασία από εξειδικευμένους υπαλλήλους με σημαντική οικονομική και διοικητική επιβάρυνση και μπορεί να αρνηθεί την χορήγηση αυτών των στοιχείων. (</w:t>
      </w:r>
      <w:hyperlink r:id="rId198" w:tgtFrame="_blank" w:history="1">
        <w:r w:rsidRPr="00C6339E">
          <w:rPr>
            <w:rFonts w:ascii="Arial" w:eastAsia="Times New Roman" w:hAnsi="Arial" w:cs="Arial"/>
            <w:color w:val="0000FF"/>
            <w:sz w:val="18"/>
            <w:szCs w:val="18"/>
            <w:lang w:eastAsia="el-GR"/>
          </w:rPr>
          <w:t>Γνωμ. ΝΣΚ 31/2014</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lang w:eastAsia="el-GR"/>
        </w:rPr>
        <w:t>ii. Γνωμοδότηση ΝΣΚ</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Η Διοίκηση </w:t>
      </w:r>
      <w:r w:rsidRPr="00C6339E">
        <w:rPr>
          <w:rFonts w:ascii="Arial" w:eastAsia="Times New Roman" w:hAnsi="Arial" w:cs="Arial"/>
          <w:b/>
          <w:bCs/>
          <w:color w:val="000000"/>
          <w:sz w:val="20"/>
          <w:szCs w:val="20"/>
          <w:lang w:eastAsia="el-GR"/>
        </w:rPr>
        <w:t>δεν</w:t>
      </w:r>
      <w:r w:rsidRPr="00C6339E">
        <w:rPr>
          <w:rFonts w:ascii="Arial" w:eastAsia="Times New Roman" w:hAnsi="Arial" w:cs="Arial"/>
          <w:color w:val="000000"/>
          <w:sz w:val="20"/>
          <w:szCs w:val="20"/>
          <w:lang w:eastAsia="el-GR"/>
        </w:rPr>
        <w:t> δύναται να χορηγήσει σε τρίτους </w:t>
      </w:r>
      <w:r w:rsidRPr="00C6339E">
        <w:rPr>
          <w:rFonts w:ascii="Arial" w:eastAsia="Times New Roman" w:hAnsi="Arial" w:cs="Arial"/>
          <w:b/>
          <w:bCs/>
          <w:color w:val="000000"/>
          <w:sz w:val="20"/>
          <w:szCs w:val="20"/>
          <w:lang w:eastAsia="el-GR"/>
        </w:rPr>
        <w:t>αντίγραφο γνωμοδότησης του Ν.Σ.Κ. προ της αποδοχής</w:t>
      </w:r>
      <w:r w:rsidRPr="00C6339E">
        <w:rPr>
          <w:rFonts w:ascii="Arial" w:eastAsia="Times New Roman" w:hAnsi="Arial" w:cs="Arial"/>
          <w:color w:val="000000"/>
          <w:sz w:val="20"/>
          <w:szCs w:val="20"/>
          <w:lang w:eastAsia="el-GR"/>
        </w:rPr>
        <w:t> (ή μη) αυτής </w:t>
      </w:r>
      <w:r w:rsidRPr="00C6339E">
        <w:rPr>
          <w:rFonts w:ascii="Arial" w:eastAsia="Times New Roman" w:hAnsi="Arial" w:cs="Arial"/>
          <w:b/>
          <w:bCs/>
          <w:color w:val="000000"/>
          <w:sz w:val="20"/>
          <w:szCs w:val="20"/>
          <w:lang w:eastAsia="el-GR"/>
        </w:rPr>
        <w:t>από τον αρμόδιο Υπουργό</w:t>
      </w:r>
      <w:r w:rsidRPr="00C6339E">
        <w:rPr>
          <w:rFonts w:ascii="Arial" w:eastAsia="Times New Roman" w:hAnsi="Arial" w:cs="Arial"/>
          <w:color w:val="000000"/>
          <w:sz w:val="20"/>
          <w:szCs w:val="20"/>
          <w:lang w:eastAsia="el-GR"/>
        </w:rPr>
        <w:t>. (</w:t>
      </w:r>
      <w:hyperlink r:id="rId199" w:tgtFrame="_blank" w:history="1">
        <w:r w:rsidRPr="00C6339E">
          <w:rPr>
            <w:rFonts w:ascii="Arial" w:eastAsia="Times New Roman" w:hAnsi="Arial" w:cs="Arial"/>
            <w:color w:val="0000FF"/>
            <w:sz w:val="18"/>
            <w:szCs w:val="18"/>
            <w:lang w:eastAsia="el-GR"/>
          </w:rPr>
          <w:t>Γνωμ. ΝΣΚ 164/2013</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lang w:eastAsia="el-GR"/>
        </w:rPr>
        <w:t>iii. Δημοτικές και Κοινοτικές Επιχειρήσεις</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1) Η </w:t>
      </w:r>
      <w:r w:rsidRPr="00C6339E">
        <w:rPr>
          <w:rFonts w:ascii="Arial" w:eastAsia="Times New Roman" w:hAnsi="Arial" w:cs="Arial"/>
          <w:color w:val="000000"/>
          <w:sz w:val="20"/>
          <w:szCs w:val="20"/>
          <w:u w:val="single"/>
          <w:lang w:eastAsia="el-GR"/>
        </w:rPr>
        <w:t>Δ.Ε.Η</w:t>
      </w:r>
      <w:r w:rsidRPr="00C6339E">
        <w:rPr>
          <w:rFonts w:ascii="Arial" w:eastAsia="Times New Roman" w:hAnsi="Arial" w:cs="Arial"/>
          <w:color w:val="000000"/>
          <w:sz w:val="20"/>
          <w:szCs w:val="20"/>
          <w:lang w:eastAsia="el-GR"/>
        </w:rPr>
        <w:t> και για τον ίδιο και μάλιστα σπουδαιότερο λόγο και ο </w:t>
      </w:r>
      <w:r w:rsidRPr="00C6339E">
        <w:rPr>
          <w:rFonts w:ascii="Arial" w:eastAsia="Times New Roman" w:hAnsi="Arial" w:cs="Arial"/>
          <w:color w:val="000000"/>
          <w:sz w:val="20"/>
          <w:szCs w:val="20"/>
          <w:u w:val="single"/>
          <w:lang w:eastAsia="el-GR"/>
        </w:rPr>
        <w:t>Ο.Τ.Ε., </w:t>
      </w:r>
      <w:r w:rsidRPr="00C6339E">
        <w:rPr>
          <w:rFonts w:ascii="Arial" w:eastAsia="Times New Roman" w:hAnsi="Arial" w:cs="Arial"/>
          <w:b/>
          <w:bCs/>
          <w:color w:val="000000"/>
          <w:sz w:val="20"/>
          <w:szCs w:val="20"/>
          <w:u w:val="single"/>
          <w:lang w:eastAsia="el-GR"/>
        </w:rPr>
        <w:t>δεν υπάγονται στις διατάξεις του άρθρου 5 του Κώδικα Διοικητικής Διαδικασίας</w:t>
      </w:r>
      <w:r w:rsidRPr="00C6339E">
        <w:rPr>
          <w:rFonts w:ascii="Arial" w:eastAsia="Times New Roman" w:hAnsi="Arial" w:cs="Arial"/>
          <w:color w:val="000000"/>
          <w:sz w:val="20"/>
          <w:szCs w:val="20"/>
          <w:lang w:eastAsia="el-GR"/>
        </w:rPr>
        <w:t> (Ν2690/1999), όπως αυτός τροποποιήθηκε και συμπληρώθηκε με τους νόμους 3230/2004 και 3242/2004 σε ότι αφορά την πρόσβαση των πολιτών σε διοικητικά έγγραφα, 2) Στις δεσμεύσεις των παραπάνω νόμων</w:t>
      </w:r>
      <w:r w:rsidRPr="00C6339E">
        <w:rPr>
          <w:rFonts w:ascii="Arial" w:eastAsia="Times New Roman" w:hAnsi="Arial" w:cs="Arial"/>
          <w:color w:val="000000"/>
          <w:sz w:val="20"/>
          <w:szCs w:val="20"/>
          <w:u w:val="single"/>
          <w:lang w:eastAsia="el-GR"/>
        </w:rPr>
        <w:t>δεν υπόκεινται ούτε οι φορείς που εξέρχονται από τον δημόσιο τομέα</w:t>
      </w:r>
      <w:r w:rsidRPr="00C6339E">
        <w:rPr>
          <w:rFonts w:ascii="Arial" w:eastAsia="Times New Roman" w:hAnsi="Arial" w:cs="Arial"/>
          <w:color w:val="000000"/>
          <w:sz w:val="20"/>
          <w:szCs w:val="20"/>
          <w:lang w:eastAsia="el-GR"/>
        </w:rPr>
        <w:t> σε εφαρμογή των άρθρων 30 του Ν.1914/1990 και 22 του Ν.1947/1991, </w:t>
      </w:r>
      <w:r w:rsidRPr="00C6339E">
        <w:rPr>
          <w:rFonts w:ascii="Arial" w:eastAsia="Times New Roman" w:hAnsi="Arial" w:cs="Arial"/>
          <w:b/>
          <w:bCs/>
          <w:color w:val="000000"/>
          <w:sz w:val="20"/>
          <w:szCs w:val="20"/>
          <w:u w:val="single"/>
          <w:lang w:eastAsia="el-GR"/>
        </w:rPr>
        <w:t>ούτε οι δημοτικές και κοινοτικές επιχειρήσεις</w:t>
      </w:r>
      <w:r w:rsidRPr="00C6339E">
        <w:rPr>
          <w:rFonts w:ascii="Arial" w:eastAsia="Times New Roman" w:hAnsi="Arial" w:cs="Arial"/>
          <w:color w:val="000000"/>
          <w:sz w:val="20"/>
          <w:szCs w:val="20"/>
          <w:u w:val="single"/>
          <w:lang w:eastAsia="el-GR"/>
        </w:rPr>
        <w:t> που συστήνονται με βάση το άρθρο 277 του Π.Δ. 410/1995</w:t>
      </w:r>
      <w:r w:rsidRPr="00C6339E">
        <w:rPr>
          <w:rFonts w:ascii="Arial" w:eastAsia="Times New Roman" w:hAnsi="Arial" w:cs="Arial"/>
          <w:color w:val="000000"/>
          <w:sz w:val="20"/>
          <w:szCs w:val="20"/>
          <w:lang w:eastAsia="el-GR"/>
        </w:rPr>
        <w:t>. (</w:t>
      </w:r>
      <w:hyperlink r:id="rId200" w:tgtFrame="_blank" w:history="1">
        <w:r w:rsidRPr="00C6339E">
          <w:rPr>
            <w:rFonts w:ascii="Arial" w:eastAsia="Times New Roman" w:hAnsi="Arial" w:cs="Arial"/>
            <w:color w:val="0000FF"/>
            <w:sz w:val="18"/>
            <w:szCs w:val="18"/>
            <w:lang w:eastAsia="el-GR"/>
          </w:rPr>
          <w:t>Γνωμ. ΝΣΚ 554/2004</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lang w:eastAsia="el-GR"/>
        </w:rPr>
        <w:t>iv. Πειθαρχική Διαδικασία</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Η πειθαρχική διαδικασία κινείται υποχρεωτικά από την διοίκηση στις υπό του νόμου προβλεπόμενες περιπτώσεις και σκοπό έχει την εξασφάλιση της εύρυθμης λειτουργίας των υπηρεσιών, την τήρηση της αρχής της νομιμότητας κα την προάσπιση του Δημοσίου συμφέροντος. Επομένως, μέσα σε αυτά τα πλαίσια διεξαγωγής της </w:t>
      </w:r>
      <w:r w:rsidRPr="00C6339E">
        <w:rPr>
          <w:rFonts w:ascii="Arial" w:eastAsia="Times New Roman" w:hAnsi="Arial" w:cs="Arial"/>
          <w:b/>
          <w:bCs/>
          <w:color w:val="000000"/>
          <w:sz w:val="20"/>
          <w:szCs w:val="20"/>
          <w:lang w:eastAsia="el-GR"/>
        </w:rPr>
        <w:t>πειθαρχικής διαδικασίας, δεν είναι νοητή η ύπαρξη αντιδικίας</w:t>
      </w:r>
      <w:r w:rsidRPr="00C6339E">
        <w:rPr>
          <w:rFonts w:ascii="Arial" w:eastAsia="Times New Roman" w:hAnsi="Arial" w:cs="Arial"/>
          <w:color w:val="000000"/>
          <w:sz w:val="20"/>
          <w:szCs w:val="20"/>
          <w:lang w:eastAsia="el-GR"/>
        </w:rPr>
        <w:t> ανάμεσα σε αυτόν που κατήγγειλε μία παράνομη πράξη και στο όργανο της διοικήσεως κατά του οποίου ασκείται ο πειθαρχικός έλεγχος, ώστε να είναι αναγκαίο το κάθε διάδικο μέρος να λαμβάνει γνώση των ισχυρισμών του άλλου, για να μπορεί εγκαίρως να τους αντικρούσει. Ούτε προβλέπεται από τις σχετικές διατάξεις παρέμβαση του καταγγέλλοντος σε βάρος του εγκαλουμένου, για να επιτύχει την πειθαρχική του καταδίκη. Οι ισχυρισμοί των αιτούντων, οι οποίοι περιλαμβάνονται στο έγγραφο που απέστειλαν προς την Αρχή Προστασίας Δεδομένων Προσωπικού Χαρακτήρα είναι γενικοί και αόριστοι και επομένως </w:t>
      </w:r>
      <w:r w:rsidRPr="00C6339E">
        <w:rPr>
          <w:rFonts w:ascii="Arial" w:eastAsia="Times New Roman" w:hAnsi="Arial" w:cs="Arial"/>
          <w:b/>
          <w:bCs/>
          <w:color w:val="000000"/>
          <w:sz w:val="20"/>
          <w:szCs w:val="20"/>
          <w:lang w:eastAsia="el-GR"/>
        </w:rPr>
        <w:t>δεν </w:t>
      </w:r>
      <w:r w:rsidRPr="00C6339E">
        <w:rPr>
          <w:rFonts w:ascii="Arial" w:eastAsia="Times New Roman" w:hAnsi="Arial" w:cs="Arial"/>
          <w:color w:val="000000"/>
          <w:sz w:val="20"/>
          <w:szCs w:val="20"/>
          <w:lang w:eastAsia="el-GR"/>
        </w:rPr>
        <w:t>επαρκούν για την θεμελίωση του δικαιώματός τους να λάβουν </w:t>
      </w:r>
      <w:r w:rsidRPr="00C6339E">
        <w:rPr>
          <w:rFonts w:ascii="Arial" w:eastAsia="Times New Roman" w:hAnsi="Arial" w:cs="Arial"/>
          <w:b/>
          <w:bCs/>
          <w:color w:val="000000"/>
          <w:sz w:val="20"/>
          <w:szCs w:val="20"/>
          <w:lang w:eastAsia="el-GR"/>
        </w:rPr>
        <w:t>αντίγραφα από τον πειθαρχικό φάκελο</w:t>
      </w:r>
      <w:r w:rsidRPr="00C6339E">
        <w:rPr>
          <w:rFonts w:ascii="Arial" w:eastAsia="Times New Roman" w:hAnsi="Arial" w:cs="Arial"/>
          <w:color w:val="000000"/>
          <w:sz w:val="20"/>
          <w:szCs w:val="20"/>
          <w:lang w:eastAsia="el-GR"/>
        </w:rPr>
        <w:t> μετά το πέρας της πειθαρχικής προδικασίας.</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Τούτο διότι, αναφέρουν μεν ότι η καφετέρια-club «Π'» βρίσκεται κάτω από τις εξοχικές κατοικίες τους και ότι έχουν προβεί σε επανειλημμένες καταγγελίες σχετικά με την άδεια λειτουργίας της, </w:t>
      </w:r>
      <w:r w:rsidRPr="00C6339E">
        <w:rPr>
          <w:rFonts w:ascii="Arial" w:eastAsia="Times New Roman" w:hAnsi="Arial" w:cs="Arial"/>
          <w:color w:val="000000"/>
          <w:sz w:val="20"/>
          <w:szCs w:val="20"/>
          <w:u w:val="single"/>
          <w:lang w:eastAsia="el-GR"/>
        </w:rPr>
        <w:t xml:space="preserve">δεν διευκρινίζουν όμως ενώπιον ποίων δικαστηρίων εκκρεμούν τυχόν </w:t>
      </w:r>
      <w:r w:rsidRPr="00C6339E">
        <w:rPr>
          <w:rFonts w:ascii="Arial" w:eastAsia="Times New Roman" w:hAnsi="Arial" w:cs="Arial"/>
          <w:color w:val="000000"/>
          <w:sz w:val="20"/>
          <w:szCs w:val="20"/>
          <w:u w:val="single"/>
          <w:lang w:eastAsia="el-GR"/>
        </w:rPr>
        <w:lastRenderedPageBreak/>
        <w:t>αντιδικίες μεταξύ αυτών και των καθών η πειθαρχική διαδικασία</w:t>
      </w:r>
      <w:r w:rsidRPr="00C6339E">
        <w:rPr>
          <w:rFonts w:ascii="Arial" w:eastAsia="Times New Roman" w:hAnsi="Arial" w:cs="Arial"/>
          <w:color w:val="000000"/>
          <w:sz w:val="20"/>
          <w:szCs w:val="20"/>
          <w:lang w:eastAsia="el-GR"/>
        </w:rPr>
        <w:t>, ώστε να είναι δυνατόν να εκτιμηθεί η συνδρομή των αναγκαίων προϋποθέσεων για την αποδοχή της αιτήσεώς τους κατ' εφαρμογή της αρχής της αναλογικότητας, σύμφωνα με τα ανωτέρω αναλυτικώς εκτιθέμενα κριτήρια που καθόρισε η Ολομέλεια του ΝΣΚ σε ανάλογες περιπτώσεις. Ούτε μνημονεύουν συγκεκριμένα δικαιώματά τους, για τη δικαστική προστασία των οποίων, σύμφωνα με το άρθρο 20 του Συντάγματος, είναι απαραίτητη η προσκόμιση και επίκληση από αυτούς των αιτουμένων εγγράφων. Οι αιτήσεις πρέπει να απορριφθούν διότι δεν πληρούνται οι αναγκαίες προϋποθέσεις για την χορήγηση αντιγράφων από τα στοιχεία του σχετικού φακέλου που τηρείται στην υπηρεσία, που υπέβαλε το ερώτημα, τόσο πριν, όσο και μετά την περαίωση της πειθαρχικής διαδικασίας. (</w:t>
      </w:r>
      <w:hyperlink r:id="rId201" w:tgtFrame="_blank" w:history="1">
        <w:r w:rsidRPr="00C6339E">
          <w:rPr>
            <w:rFonts w:ascii="Arial" w:eastAsia="Times New Roman" w:hAnsi="Arial" w:cs="Arial"/>
            <w:color w:val="0000FF"/>
            <w:sz w:val="18"/>
            <w:szCs w:val="18"/>
            <w:lang w:eastAsia="el-GR"/>
          </w:rPr>
          <w:t>Γνωμ. ΝΣΚ 372/2009</w:t>
        </w:r>
      </w:hyperlink>
      <w:r w:rsidRPr="00C6339E">
        <w:rPr>
          <w:rFonts w:ascii="Arial" w:eastAsia="Times New Roman" w:hAnsi="Arial" w:cs="Arial"/>
          <w:color w:val="000000"/>
          <w:sz w:val="20"/>
          <w:szCs w:val="20"/>
          <w:lang w:eastAsia="el-GR"/>
        </w:rPr>
        <w:t>) (Βλ. αντίθετα </w:t>
      </w:r>
      <w:hyperlink r:id="rId202" w:tgtFrame="_blank" w:history="1">
        <w:r w:rsidRPr="00C6339E">
          <w:rPr>
            <w:rFonts w:ascii="Arial" w:eastAsia="Times New Roman" w:hAnsi="Arial" w:cs="Arial"/>
            <w:color w:val="0000FF"/>
            <w:sz w:val="18"/>
            <w:szCs w:val="18"/>
            <w:lang w:eastAsia="el-GR"/>
          </w:rPr>
          <w:t>Γνωμ. ΝΣΚ 394/2014</w:t>
        </w:r>
      </w:hyperlink>
      <w:r w:rsidRPr="00C6339E">
        <w:rPr>
          <w:rFonts w:ascii="Arial" w:eastAsia="Times New Roman" w:hAnsi="Arial" w:cs="Arial"/>
          <w:color w:val="000000"/>
          <w:sz w:val="20"/>
          <w:szCs w:val="20"/>
          <w:lang w:eastAsia="el-GR"/>
        </w:rPr>
        <w:t>, όπου χορηγείται απόσπασμα πρακτικού του Πειθαρχικού Συμβουλίου λόγω εκκρεμού αγωγής αποζημιώσως)</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Η Αρχή παρείχε άδεια σε υπεύθυνο επεξεργασίας να χορηγήσει σε καταγγέλλοντα, ο οποίος διώκεται πειθαρχικά, αντίγραφο πορίσματος που εκδόθηκε κατόπιν καταγγελίας του και το οποίο περιέχει ευαίσθητα δεδομένα τρίτων προσώπων, προκειμένου να το χρησιμοποιήσει προς υπεράσπισή του ενώπιον του πειθαρχικού συμβουλίου, στο οποίο έχει παραπεμφθεί, με το σκεπτικό ότι είναι πρόσφορο και συναφές με το αντικείμενο της εκκρεμούς πειθαρχικής υποθέσεώς του. (</w:t>
      </w:r>
      <w:hyperlink r:id="rId203" w:tgtFrame="_blank" w:history="1">
        <w:r w:rsidRPr="00C6339E">
          <w:rPr>
            <w:rFonts w:ascii="Arial" w:eastAsia="Times New Roman" w:hAnsi="Arial" w:cs="Arial"/>
            <w:color w:val="0000FF"/>
            <w:sz w:val="18"/>
            <w:szCs w:val="18"/>
            <w:lang w:eastAsia="el-GR"/>
          </w:rPr>
          <w:t>παρ.3.2.3 Αρχή Προστασίας Δεδομένων Προσωπικού Χαρακτήρα απόφ. 24.11.2015 (ΦΕΚ 2663/10.12.2015 τεύχος Β'</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Η έκθεση του υπαλλήλου που διενήργησε προκαταρκτική εξέταση, κατ' εντολή του πειθαρχικώς προϊστάμενου, συνιστά εισήγηση προς αυτόν, η οποία δεν περατώνει τη διοικητική διαδικασία, και για το λόγο αυτό δεν είναι επιτρεπτή, στο στάδιο αυτό, η χορήγηση αντιγράφων εκ του φακέλου. (</w:t>
      </w:r>
      <w:hyperlink r:id="rId204" w:tgtFrame="_blank" w:history="1">
        <w:r w:rsidRPr="00C6339E">
          <w:rPr>
            <w:rFonts w:ascii="Arial" w:eastAsia="Times New Roman" w:hAnsi="Arial" w:cs="Arial"/>
            <w:color w:val="0000FF"/>
            <w:sz w:val="18"/>
            <w:szCs w:val="18"/>
            <w:lang w:eastAsia="el-GR"/>
          </w:rPr>
          <w:t>ΓνΝΣΚ 216/2016</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r>
      <w:r w:rsidRPr="00C6339E">
        <w:rPr>
          <w:rFonts w:ascii="Arial" w:eastAsia="Times New Roman" w:hAnsi="Arial" w:cs="Arial"/>
          <w:b/>
          <w:bCs/>
          <w:color w:val="000000"/>
          <w:sz w:val="20"/>
          <w:szCs w:val="20"/>
          <w:lang w:eastAsia="el-GR"/>
        </w:rPr>
        <w:t>v. Στοιχεία προσωπικού μητρώου υπαλλήλων</w:t>
      </w:r>
      <w:r w:rsidRPr="00C6339E">
        <w:rPr>
          <w:rFonts w:ascii="Arial" w:eastAsia="Times New Roman" w:hAnsi="Arial" w:cs="Arial"/>
          <w:b/>
          <w:bCs/>
          <w:color w:val="000000"/>
          <w:sz w:val="20"/>
          <w:szCs w:val="20"/>
          <w:lang w:eastAsia="el-GR"/>
        </w:rPr>
        <w:br/>
      </w:r>
      <w:r w:rsidRPr="00C6339E">
        <w:rPr>
          <w:rFonts w:ascii="Arial" w:eastAsia="Times New Roman" w:hAnsi="Arial" w:cs="Arial"/>
          <w:color w:val="000000"/>
          <w:sz w:val="20"/>
          <w:szCs w:val="20"/>
          <w:lang w:eastAsia="el-GR"/>
        </w:rPr>
        <w:br/>
      </w:r>
      <w:r w:rsidRPr="00C6339E">
        <w:rPr>
          <w:rFonts w:ascii="Arial" w:eastAsia="Times New Roman" w:hAnsi="Arial" w:cs="Arial"/>
          <w:b/>
          <w:bCs/>
          <w:color w:val="000000"/>
          <w:sz w:val="20"/>
          <w:szCs w:val="20"/>
          <w:lang w:eastAsia="el-GR"/>
        </w:rPr>
        <w:t>Αποκλείεται </w:t>
      </w:r>
      <w:r w:rsidRPr="00C6339E">
        <w:rPr>
          <w:rFonts w:ascii="Arial" w:eastAsia="Times New Roman" w:hAnsi="Arial" w:cs="Arial"/>
          <w:color w:val="000000"/>
          <w:sz w:val="20"/>
          <w:szCs w:val="20"/>
          <w:lang w:eastAsia="el-GR"/>
        </w:rPr>
        <w:t>η γνώση και</w:t>
      </w:r>
      <w:r w:rsidRPr="00C6339E">
        <w:rPr>
          <w:rFonts w:ascii="Arial" w:eastAsia="Times New Roman" w:hAnsi="Arial" w:cs="Arial"/>
          <w:b/>
          <w:bCs/>
          <w:color w:val="000000"/>
          <w:sz w:val="20"/>
          <w:szCs w:val="20"/>
          <w:lang w:eastAsia="el-GR"/>
        </w:rPr>
        <w:t> πρόσβαση </w:t>
      </w:r>
      <w:r w:rsidRPr="00C6339E">
        <w:rPr>
          <w:rFonts w:ascii="Arial" w:eastAsia="Times New Roman" w:hAnsi="Arial" w:cs="Arial"/>
          <w:color w:val="000000"/>
          <w:sz w:val="20"/>
          <w:szCs w:val="20"/>
          <w:lang w:eastAsia="el-GR"/>
        </w:rPr>
        <w:t>οιουδήποτε</w:t>
      </w:r>
      <w:r w:rsidRPr="00C6339E">
        <w:rPr>
          <w:rFonts w:ascii="Arial" w:eastAsia="Times New Roman" w:hAnsi="Arial" w:cs="Arial"/>
          <w:b/>
          <w:bCs/>
          <w:color w:val="000000"/>
          <w:sz w:val="20"/>
          <w:szCs w:val="20"/>
          <w:lang w:eastAsia="el-GR"/>
        </w:rPr>
        <w:t> τρίτου στο περιεχόμενο των στοιχείων του προσωπικού μητρώου</w:t>
      </w:r>
      <w:r w:rsidRPr="00C6339E">
        <w:rPr>
          <w:rFonts w:ascii="Arial" w:eastAsia="Times New Roman" w:hAnsi="Arial" w:cs="Arial"/>
          <w:color w:val="000000"/>
          <w:sz w:val="20"/>
          <w:szCs w:val="20"/>
          <w:lang w:eastAsia="el-GR"/>
        </w:rPr>
        <w:t>(</w:t>
      </w:r>
      <w:hyperlink r:id="rId205" w:tgtFrame="_blank" w:history="1">
        <w:r w:rsidRPr="00C6339E">
          <w:rPr>
            <w:rFonts w:ascii="Arial" w:eastAsia="Times New Roman" w:hAnsi="Arial" w:cs="Arial"/>
            <w:color w:val="0000FF"/>
            <w:sz w:val="18"/>
            <w:szCs w:val="18"/>
            <w:lang w:eastAsia="el-GR"/>
          </w:rPr>
          <w:t>άρθρο 4 του Π.Δ/τος 178/2004</w:t>
        </w:r>
      </w:hyperlink>
      <w:r w:rsidRPr="00C6339E">
        <w:rPr>
          <w:rFonts w:ascii="Arial" w:eastAsia="Times New Roman" w:hAnsi="Arial" w:cs="Arial"/>
          <w:color w:val="000000"/>
          <w:sz w:val="20"/>
          <w:szCs w:val="20"/>
          <w:lang w:eastAsia="el-GR"/>
        </w:rPr>
        <w:t>). (</w:t>
      </w:r>
      <w:hyperlink r:id="rId206" w:tgtFrame="_blank" w:history="1">
        <w:r w:rsidRPr="00C6339E">
          <w:rPr>
            <w:rFonts w:ascii="Arial" w:eastAsia="Times New Roman" w:hAnsi="Arial" w:cs="Arial"/>
            <w:color w:val="0000FF"/>
            <w:sz w:val="18"/>
            <w:szCs w:val="18"/>
            <w:lang w:eastAsia="el-GR"/>
          </w:rPr>
          <w:t>http://www.gspa.gr/%280016845678299299%29/eCPortal.asp?id=3909&amp;nt=19&amp;lang=1&amp;pID=235&amp;p2ID=3291</w:t>
        </w:r>
      </w:hyperlink>
      <w:r w:rsidRPr="00C6339E">
        <w:rPr>
          <w:rFonts w:ascii="Arial" w:eastAsia="Times New Roman" w:hAnsi="Arial" w:cs="Arial"/>
          <w:color w:val="000000"/>
          <w:sz w:val="20"/>
          <w:szCs w:val="20"/>
          <w:lang w:eastAsia="el-GR"/>
        </w:rPr>
        <w:t>, ερώτηση 7)</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Ωστόσο, η Αρχή χορήγησε άδεια σε Πανεπιστήμιο να παρέχει σε τρίτο, υπάλληλο του Πανεπιστημίου, που ετέθη </w:t>
      </w:r>
      <w:r w:rsidRPr="00C6339E">
        <w:rPr>
          <w:rFonts w:ascii="Arial" w:eastAsia="Times New Roman" w:hAnsi="Arial" w:cs="Arial"/>
          <w:b/>
          <w:bCs/>
          <w:color w:val="000000"/>
          <w:sz w:val="20"/>
          <w:szCs w:val="20"/>
          <w:lang w:eastAsia="el-GR"/>
        </w:rPr>
        <w:t>σε καθεστώς διαθεσιμότητας</w:t>
      </w:r>
      <w:r w:rsidRPr="00C6339E">
        <w:rPr>
          <w:rFonts w:ascii="Arial" w:eastAsia="Times New Roman" w:hAnsi="Arial" w:cs="Arial"/>
          <w:color w:val="000000"/>
          <w:sz w:val="20"/>
          <w:szCs w:val="20"/>
          <w:lang w:eastAsia="el-GR"/>
        </w:rPr>
        <w:t>, πρόσβαση στο προσωπικό μητρώο ετέρου υπαλλήλου, ο οποίος εξαιρέθηκε από το καθεστώς διαθεσιμότητας, και ειδικά στα ευαίσθητα δεδομένα (δεδομένα υγείας) που περιλαμβάνονται σε αυτό, με το σκεπτικό ότι η πρόσβαση στα στοιχεία αυτά είναι απολύτως αναγκαία και πρόσφορη προκειμένου ο αιτών να προσφύγει δικαστικώς για την προσβολή των πινάκων κατάταξης, καθώς τα εν λόγω στοιχεία ελήφθησαν υπόψη για την κατάρτιση αυτών. (</w:t>
      </w:r>
      <w:hyperlink r:id="rId207" w:tgtFrame="_blank" w:history="1">
        <w:r w:rsidRPr="00C6339E">
          <w:rPr>
            <w:rFonts w:ascii="Arial" w:eastAsia="Times New Roman" w:hAnsi="Arial" w:cs="Arial"/>
            <w:color w:val="0000FF"/>
            <w:sz w:val="18"/>
            <w:szCs w:val="18"/>
            <w:lang w:eastAsia="el-GR"/>
          </w:rPr>
          <w:t>παρ.3.2.3 Αρχή Προστασίας Δεδομένων Προσωπικού Χαρακτήρα απόφ. 24.11.2015 (ΦΕΚ 2663/10.12.2015 τεύχος Β'</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Η διοίκηση δεν υποχρεούται στη χορήγηση του αιτούμενου εγγράφου, παρά μόνο, κατόπιν νέας αιτήσεως του ενδιαφερομένου υπαλλήλου υπό την επίκληση ευλόγου ενδιαφέροντος ή εννόμου συμφέροντος για τη χορήγηση συγκεκριμένων αντιγράφων δημοσίων εγγράφων από το προσωπικό Μητρώο του άλλου υπαλλήλου (όπως λ.χ. απόφαση διορισμού του κ.λ.π.). Επιπλέον, απαιτείται προηγούμενη ενημέρωση του υποκειμένου των προς χορήγηση δεδομένων και η εφαρμογή της αρχής της αναλογικότητας από τη διοίκηση. (</w:t>
      </w:r>
      <w:hyperlink r:id="rId208" w:tgtFrame="_blank" w:history="1">
        <w:r w:rsidRPr="00C6339E">
          <w:rPr>
            <w:rFonts w:ascii="Arial" w:eastAsia="Times New Roman" w:hAnsi="Arial" w:cs="Arial"/>
            <w:color w:val="0000FF"/>
            <w:sz w:val="18"/>
            <w:szCs w:val="18"/>
            <w:lang w:eastAsia="el-GR"/>
          </w:rPr>
          <w:t>ΓνΝΣΚ 70/2017</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r>
      <w:r w:rsidRPr="00C6339E">
        <w:rPr>
          <w:rFonts w:ascii="Arial" w:eastAsia="Times New Roman" w:hAnsi="Arial" w:cs="Arial"/>
          <w:b/>
          <w:bCs/>
          <w:color w:val="000000"/>
          <w:sz w:val="20"/>
          <w:szCs w:val="20"/>
          <w:lang w:eastAsia="el-GR"/>
        </w:rPr>
        <w:t>vi. Στοιχεία δημοτολογίου- πιστοποιητικά οικογενειακής κατάστασης</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Τα στοιχεία τα οποία καταχωρούνται στο γενικό μητρώο δημοτών που τηρεί ο οικείος Δήμος και, μεταξύ άλλων, αφορούν την οικογενειακή κατάσταση των δημοτών, όπως την σχέση του γάμου, αποτελούν δεδομένα προσωπικού χαρακτήρα, κατά την έννοια του άρθρου 2 περ. α' του ν. 2472/1997, αφού πρόκειται για πληροφορίες που αναφέρονται σε φυσικό πρόσωπο, του οποίου η ταυτότητα είναι γνωστή ή μπορεί να εξακριβωθεί. Εκ τούτου, παρέπεται ότι η τήρηση του δημοτολογίου και η χορήγηση πιστοποιητικών οικογενειακής καταστάσεως των δημοτών συνιστά επεξεργασία δεδομένων προσωπικού χαρακτήρα κατά την έννοια του άρθρου 2 περ. δ' του ως άνω νόμου, το δε γενικό μητρώο δημοτών, αρχείο δεδομένων προσωπικού χαρακτήρα, κατά την έννοια της περ. ε' του ιδίου άρθρου.</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lastRenderedPageBreak/>
        <w:t>Δεν καθιερώνεται δημοσιότητα των δημοτολογίων, δυνατότητα δηλ. προσβάσεως σε αυτά οποιουδήποτε ενδιαφερομένου, ούτε υποχρέωση χορηγήσεως πιστοποιητικών οικογενειακής καταστάσεως δημοτών σε τρίτους, αλλά προς τούτο απαιτείται η απόδειξη εννόμου συμφέροντος του ενδιαφερόμενου τρίτου, που δικαιολογεί την κατά τα ανωτέρω πρόσβαση ή χορήγηση σχετικού πιστοποιητικού.  (</w:t>
      </w:r>
      <w:hyperlink r:id="rId209" w:tgtFrame="_blank" w:history="1">
        <w:r w:rsidRPr="00C6339E">
          <w:rPr>
            <w:rFonts w:ascii="Arial" w:eastAsia="Times New Roman" w:hAnsi="Arial" w:cs="Arial"/>
            <w:color w:val="0000FF"/>
            <w:sz w:val="18"/>
            <w:szCs w:val="18"/>
            <w:lang w:eastAsia="el-GR"/>
          </w:rPr>
          <w:t>ΣτΕ 3135/2015</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Η Αρχή απαντώντας σε αιτήματα δήμων σχετικά με το ζήτημα της πρόσβασης τρίτων σε δημοτολόγια για ερευνητικούς σκοπούς, απάντησε τα εξής: Σύμφωνα με τις διατάξεις του άρθρου 7 παρ. 2 εδ. στ’ του ν. 2472/1997, η οποία εφαρμόζεται και ισχύει για τα ευαίσθητα και κατά μείζονα λόγο και για τα απλά προσωπικά δεδομένα, επιτρέπεται η συλλογή και η επεξεργασία προσωπικών δεδομένων, όταν η επεξεργασία πραγματοποιείται για ερευνητικούς και επιστημονικούς σκοπούς και υπό τον όρο ότι τηρείται η ανωνυμία και λαμβάνονται όλα τα απαραίτητα μέτρα για την προστασία των δικαιωμάτων των προσώπων στα οποία αναφέρονται. Ακόμη, σύμφωνα με τις διατάξεις των άρθρων 6 παρ. 1β και 7 στοιχείο στ’ της Οδηγίας 95/46/ ΕΚ, είναι νόμιμη η γνωστοποίηση προσωπικών δεδομένων στον τρίτο ερευνητή χάριν του εννόμου συμφέροντός του. Κατά συνέπεια, οι δήμοι, ως υπεύθυνοι επεξεργασίας, μπορούν νομίμως να χορηγούν τα στοιχεία των δημοτολογίων τους σε ερευνητές για τη διεξαγωγή της έρευνάς τους. Σύμφωνα δε με το άρθρο 11 παρ. 2 της Οδηγίας 95/46/ΕΚ δεν υπάρχει υποχρέωση ατομικής ενημέρωσης από τους δήμους των υποκειμένων των δεδομένων, εάν η ενημέρωσή τους από τη διοίκηση είναι δυσανάλογη. Μετά τη συλλογή των δεδομένων από τον δήμο και πριν τη δημοσίευση ή καθ’ οιονδήποτε άλλον τρόπο χρήση των αποτελεσμάτων της έρευνάς τους, οι ερευνητές θα πρέπει να προβαίνουν στην ανωνυμοποίηση των προσωπικών δεδομένων που έχουν συλλέξει και να καταστρέφουν το τυχόν υπάρχον ονομαστικό αρχείο που έχει συλλεχθεί (Γ/ ΕΞ/632-1/20.3.2017 και Γ/ ΕΞ/6196/29.11.2017) (</w:t>
      </w:r>
      <w:hyperlink r:id="rId210" w:tgtFrame="_blank" w:history="1">
        <w:r w:rsidRPr="00C6339E">
          <w:rPr>
            <w:rFonts w:ascii="Arial" w:eastAsia="Times New Roman" w:hAnsi="Arial" w:cs="Arial"/>
            <w:color w:val="0000FF"/>
            <w:sz w:val="18"/>
            <w:szCs w:val="18"/>
            <w:lang w:eastAsia="el-GR"/>
          </w:rPr>
          <w:t>Αρχή Προστασίας Δεδομένων Προσωπικού Χαρακτήρα 18.01.2019 (ΦΕΚ 192/31.01.2019 τεύχος Β’): Ετήσια Έκθεση Πεπραγμένων Αρχής Προστασίας Δεδομένων Προσωπικού Χαρακτήρα έτους 2017 παρ. 3.2.2</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r>
      <w:r w:rsidRPr="00C6339E">
        <w:rPr>
          <w:rFonts w:ascii="Arial" w:eastAsia="Times New Roman" w:hAnsi="Arial" w:cs="Arial"/>
          <w:b/>
          <w:bCs/>
          <w:color w:val="000000"/>
          <w:sz w:val="20"/>
          <w:szCs w:val="20"/>
          <w:lang w:eastAsia="el-GR"/>
        </w:rPr>
        <w:t>vii.  Πολεοδομικές Υπηρεσίες</w:t>
      </w:r>
      <w:r w:rsidRPr="00C6339E">
        <w:rPr>
          <w:rFonts w:ascii="Arial" w:eastAsia="Times New Roman" w:hAnsi="Arial" w:cs="Arial"/>
          <w:b/>
          <w:bCs/>
          <w:color w:val="000000"/>
          <w:sz w:val="20"/>
          <w:szCs w:val="20"/>
          <w:lang w:eastAsia="el-GR"/>
        </w:rPr>
        <w:br/>
      </w:r>
      <w:r w:rsidRPr="00C6339E">
        <w:rPr>
          <w:rFonts w:ascii="Arial" w:eastAsia="Times New Roman" w:hAnsi="Arial" w:cs="Arial"/>
          <w:color w:val="000000"/>
          <w:sz w:val="20"/>
          <w:szCs w:val="20"/>
          <w:lang w:eastAsia="el-GR"/>
        </w:rPr>
        <w:br/>
        <w:t>Η Αρχή, κατόπιν αιτήματος που υποβλήθηκε από δημόσιο πρόσωπο και τα συγγενικά του πρόσωπα για τη διερεύνηση της νομιμότητας επεξεργασίας προσωπικών τους δεδομένων από υπηρεσίες της πολεοδομίας και από δημοσιογράφο, επέβαλε σε υπηρεσία της πολεοδομίας την προβλεπόμενη στις διατάξεις του άρθρου 21 παρ. 1 στοιχ. α' του Ν. 2472/1997 κύρωση της προειδοποίησης α) σε περίπτωση υποβολής καταγγελίας ή αιτήσεως τρίτου για διερεύνηση αυθαίρετης κατασκευής, να μην κοινοποιεί στους καταγγέλλοντες ή αιτούντες τρίτους αυτούσιες τις εκθέσεις αυτοψίας, αλλά να τους ενημερώνει εγγράφως για την εξέλιξη της υπόθεσης (π.χ. ότι έχει ήδη διενεργηθεί σχετική αυτοψία) και για το γεγονός ότι η σχετική έκθεση μπορεί να τους χορηγηθεί κατόπιν σχετικής έγγραφης αιτήσεως τους, σε κάθε δε περίπτωση μετά την παρέλευση της προθεσμίας για την υποβολή ένστασης από τους ιδιοκτήτες των ακινήτων, καθώς και β) να ενημερώνει κάθε φορά τα υποκείμενα των δεδομένων πριν από την ανακοίνωση των προσωπικών δεδομένων τους σε τρίτους. Επίσης, επέβαλε σε δημοτική υπηρεσία δόμησης την κύρωση της προειδοποίησης να αποστέλλει εφεξής τις προσκλήσεις ενημέρωσης των ενδιαφερομένων για την εκδίκαση των ενστάσεων τους ατομικά στον κάθε ενδιαφερόμενο και όχι με μαζική αποστολή τους, καθώς η αποστολή μαζικών προσκλήσεων προς όλους τους ενδιαφερομένους για την εκδίκαση των ενστάσεων τους, με την αναγραφή του ονοματεπώνυμου τους και της ταχυδρομικής διευθύνσεως τους, υπερβαίνει τον επιδιωκόμενο σκοπό επεξεργασίας. (</w:t>
      </w:r>
      <w:hyperlink r:id="rId211" w:tgtFrame="_blank" w:history="1">
        <w:r w:rsidRPr="00C6339E">
          <w:rPr>
            <w:rFonts w:ascii="Arial" w:eastAsia="Times New Roman" w:hAnsi="Arial" w:cs="Arial"/>
            <w:color w:val="0000FF"/>
            <w:sz w:val="18"/>
            <w:szCs w:val="18"/>
            <w:lang w:eastAsia="el-GR"/>
          </w:rPr>
          <w:t>παρ.3.2.2 Αρχή Προστασίας Δεδομένων Προσωπικού Χαρακτήρα 02.11.2016 (ΦΕΚ 3682/15.11.2016 τεύχος Β'</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r>
      <w:r w:rsidRPr="00C6339E">
        <w:rPr>
          <w:rFonts w:ascii="Arial" w:eastAsia="Times New Roman" w:hAnsi="Arial" w:cs="Arial"/>
          <w:b/>
          <w:bCs/>
          <w:color w:val="000000"/>
          <w:sz w:val="20"/>
          <w:szCs w:val="20"/>
          <w:lang w:eastAsia="el-GR"/>
        </w:rPr>
        <w:t>viii. Βιντεοεπιτήρηση</w:t>
      </w:r>
      <w:r w:rsidRPr="00C6339E">
        <w:rPr>
          <w:rFonts w:ascii="Arial" w:eastAsia="Times New Roman" w:hAnsi="Arial" w:cs="Arial"/>
          <w:b/>
          <w:bCs/>
          <w:color w:val="000000"/>
          <w:sz w:val="20"/>
          <w:szCs w:val="20"/>
          <w:lang w:eastAsia="el-GR"/>
        </w:rPr>
        <w:br/>
      </w:r>
      <w:r w:rsidRPr="00C6339E">
        <w:rPr>
          <w:rFonts w:ascii="Arial" w:eastAsia="Times New Roman" w:hAnsi="Arial" w:cs="Arial"/>
          <w:b/>
          <w:bCs/>
          <w:color w:val="000000"/>
          <w:sz w:val="20"/>
          <w:szCs w:val="20"/>
          <w:lang w:eastAsia="el-GR"/>
        </w:rPr>
        <w:br/>
      </w:r>
      <w:r w:rsidRPr="00C6339E">
        <w:rPr>
          <w:rFonts w:ascii="Arial" w:eastAsia="Times New Roman" w:hAnsi="Arial" w:cs="Arial"/>
          <w:color w:val="000000"/>
          <w:sz w:val="20"/>
          <w:szCs w:val="20"/>
          <w:lang w:eastAsia="el-GR"/>
        </w:rPr>
        <w:t>Η </w:t>
      </w:r>
      <w:r w:rsidRPr="00C6339E">
        <w:rPr>
          <w:rFonts w:ascii="Arial" w:eastAsia="Times New Roman" w:hAnsi="Arial" w:cs="Arial"/>
          <w:b/>
          <w:bCs/>
          <w:color w:val="000000"/>
          <w:sz w:val="20"/>
          <w:szCs w:val="20"/>
          <w:lang w:eastAsia="el-GR"/>
        </w:rPr>
        <w:t>χρήση καμερών</w:t>
      </w:r>
      <w:r w:rsidRPr="00C6339E">
        <w:rPr>
          <w:rFonts w:ascii="Arial" w:eastAsia="Times New Roman" w:hAnsi="Arial" w:cs="Arial"/>
          <w:color w:val="000000"/>
          <w:sz w:val="20"/>
          <w:szCs w:val="20"/>
          <w:lang w:eastAsia="el-GR"/>
        </w:rPr>
        <w:t> για την απεικόνιση των υπαλλήλων </w:t>
      </w:r>
      <w:r w:rsidRPr="00C6339E">
        <w:rPr>
          <w:rFonts w:ascii="Arial" w:eastAsia="Times New Roman" w:hAnsi="Arial" w:cs="Arial"/>
          <w:b/>
          <w:bCs/>
          <w:color w:val="000000"/>
          <w:sz w:val="20"/>
          <w:szCs w:val="20"/>
          <w:lang w:eastAsia="el-GR"/>
        </w:rPr>
        <w:t>κατά τη στιγμή που εισάγουν την κάρτα εισόδου-εξόδου</w:t>
      </w:r>
      <w:r w:rsidRPr="00C6339E">
        <w:rPr>
          <w:rFonts w:ascii="Arial" w:eastAsia="Times New Roman" w:hAnsi="Arial" w:cs="Arial"/>
          <w:color w:val="000000"/>
          <w:sz w:val="20"/>
          <w:szCs w:val="20"/>
          <w:lang w:eastAsia="el-GR"/>
        </w:rPr>
        <w:t> τους στα αντίστοιχα μηχανήματα στην είσοδο των κτηρίων του Δήμου για την </w:t>
      </w:r>
      <w:r w:rsidRPr="00C6339E">
        <w:rPr>
          <w:rFonts w:ascii="Arial" w:eastAsia="Times New Roman" w:hAnsi="Arial" w:cs="Arial"/>
          <w:b/>
          <w:bCs/>
          <w:color w:val="000000"/>
          <w:sz w:val="20"/>
          <w:szCs w:val="20"/>
          <w:lang w:eastAsia="el-GR"/>
        </w:rPr>
        <w:t>ωρομέτρηση του προσωπικού</w:t>
      </w:r>
      <w:r w:rsidRPr="00C6339E">
        <w:rPr>
          <w:rFonts w:ascii="Arial" w:eastAsia="Times New Roman" w:hAnsi="Arial" w:cs="Arial"/>
          <w:color w:val="000000"/>
          <w:sz w:val="20"/>
          <w:szCs w:val="20"/>
          <w:lang w:eastAsia="el-GR"/>
        </w:rPr>
        <w:t>εισάγει μια επαχθή και δυσανάλογη για τα υποκείμενα επεξεργασία σε σχέση με τον επιδιωκόμενο σκοπό, χωρίς αυτό να είναι απαραίτητο, καθώς ο έλεγχος μπορεί να πραγματοποιηθεί επαρκώς και με άλλα ηπιότερα εναλλακτικά μέσα. (</w:t>
      </w:r>
      <w:hyperlink r:id="rId212" w:tgtFrame="_blank" w:history="1">
        <w:r w:rsidRPr="00C6339E">
          <w:rPr>
            <w:rFonts w:ascii="Arial" w:eastAsia="Times New Roman" w:hAnsi="Arial" w:cs="Arial"/>
            <w:color w:val="0000FF"/>
            <w:sz w:val="18"/>
            <w:szCs w:val="18"/>
            <w:lang w:eastAsia="el-GR"/>
          </w:rPr>
          <w:t>παρ.3.10.1 Αρχή Προστασίας Δεδομένων Προσωπικού Χαρακτήρα 02.11.2016 (ΦΕΚ 3682/15.11.2016 τεύχος Β'</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lastRenderedPageBreak/>
        <w:br/>
        <w:t>Η Αρχή Προστασίας Δεδομένων Προσωπικού Χαρακτήρα απαντώντας σε γνωστοποιήσεις συστημάτων βιντεοεπιτήρησης </w:t>
      </w:r>
      <w:r w:rsidRPr="00C6339E">
        <w:rPr>
          <w:rFonts w:ascii="Arial" w:eastAsia="Times New Roman" w:hAnsi="Arial" w:cs="Arial"/>
          <w:b/>
          <w:bCs/>
          <w:color w:val="000000"/>
          <w:sz w:val="20"/>
          <w:szCs w:val="20"/>
          <w:lang w:eastAsia="el-GR"/>
        </w:rPr>
        <w:t>σε παιδότοπους</w:t>
      </w:r>
      <w:r w:rsidRPr="00C6339E">
        <w:rPr>
          <w:rFonts w:ascii="Arial" w:eastAsia="Times New Roman" w:hAnsi="Arial" w:cs="Arial"/>
          <w:color w:val="000000"/>
          <w:sz w:val="20"/>
          <w:szCs w:val="20"/>
          <w:lang w:eastAsia="el-GR"/>
        </w:rPr>
        <w:t> επισήμανε ότι στην περίπτωση αυτή τυγχάνουν εφαρμογής τα οριζόμενα στο άρθρο 18 της οδηγίας 1/2011, όπου αναφέρεται ότι η ύπαρξη και μόνο καμερών σε σχολεία και άλλους χώρους όπου δραστηριοποιούνται ανήλικοι χρήζει ιδιαίτερης προσοχής, αφού δεν είναι εύκολο να αξιολογηθούν οι συνέπειες που μια τέτοια επεξεργασία μπορεί να έχει για την ελεύθερη ανάπτυξη της προσωπικότητας των ανηλίκων. Συγκεκριμένα, υπάρχει ο κίνδυνος να περιορισθεί η ανάπτυξη της έννοιας της ελευθερίας τους, εάν πιστέψουν από μικρή ηλικία ότι είναι φυσιολογικό να παρακολουθούνται μέσω καμερών. Μάλιστα, στις παραγράφους 2-6 του άρθρου αυτού περιγράφονται αναλυτικά οι προϋποθέσεις που ισχύουν για την εγκατάσταση συστημάτων βιντεοεπιτήρησης σε σχολεία, οι οποίες σύμφωνα με την παρ. 7 </w:t>
      </w:r>
      <w:r w:rsidRPr="00C6339E">
        <w:rPr>
          <w:rFonts w:ascii="Arial" w:eastAsia="Times New Roman" w:hAnsi="Arial" w:cs="Arial"/>
          <w:b/>
          <w:bCs/>
          <w:color w:val="000000"/>
          <w:sz w:val="20"/>
          <w:szCs w:val="20"/>
          <w:lang w:eastAsia="el-GR"/>
        </w:rPr>
        <w:t>ισχύουν αναλόγως και για κάθε άλλο χώρο όπου δραστηριοποιούνται ανήλικοι</w:t>
      </w:r>
      <w:r w:rsidRPr="00C6339E">
        <w:rPr>
          <w:rFonts w:ascii="Arial" w:eastAsia="Times New Roman" w:hAnsi="Arial" w:cs="Arial"/>
          <w:color w:val="000000"/>
          <w:sz w:val="20"/>
          <w:szCs w:val="20"/>
          <w:lang w:eastAsia="el-GR"/>
        </w:rPr>
        <w:t>, όπως η περίπτωση του παιδότοπου. Η Αρχή ενημέρωσε ότι για να είναι νόμιμη η λειτουργία των εν λόγω συστημάτων βιντεοεπιτήρησης, θα πρέπει να διασφαλίζεται ότι πληρούνται όλες οι προϋποθέσεις νομιμότητας που τίθενται στην οδηγία. (</w:t>
      </w:r>
      <w:hyperlink r:id="rId213" w:tgtFrame="_blank" w:history="1">
        <w:r w:rsidRPr="00C6339E">
          <w:rPr>
            <w:rFonts w:ascii="Arial" w:eastAsia="Times New Roman" w:hAnsi="Arial" w:cs="Arial"/>
            <w:color w:val="0000FF"/>
            <w:sz w:val="18"/>
            <w:szCs w:val="18"/>
            <w:lang w:eastAsia="el-GR"/>
          </w:rPr>
          <w:t>παρ.3.10.3 Αρχή Προστασίας Δεδομένων Προσωπικού Χαρακτήρα 02.11.2016 (ΦΕΚ 3682/15.11.2016 τεύχος Β</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Θα μπορούν να τοποθετούνται μόνο σε όλως εξαιρετικές περιπτώσεις και υπό την αυστηρή προϋπόθεση ύπαρξης ειδικών συνθηκών, όπως μεγάλη ή δασώδη έκταση εντός της οποίας βρίσκεται το σχολείο, ύπαρξη ιστορικού βανδαλισμών, αδυναμία επιτήρησης του χώρου με ηπιότερα μέσα, ενώ θα είναι δυνατή η χρήση τέτοιων συστημάτων στους κοινόχρηστους χώρους και μόνο σε ώρες μη λειτουργίας αυτού, ώστε να μην υπάρχει περίπτωση καταγραφής των μαθητών. Πάντως, σε κάθε περίπτωση, για την τοποθέτηση τέτοιων συστημάτων απαιτείται η προηγούμενη γνωστοποίηση στην ΑΠΔΠΧ.  (</w:t>
      </w:r>
      <w:hyperlink r:id="rId214" w:tgtFrame="_blank" w:history="1">
        <w:r w:rsidRPr="00C6339E">
          <w:rPr>
            <w:rFonts w:ascii="Arial" w:eastAsia="Times New Roman" w:hAnsi="Arial" w:cs="Arial"/>
            <w:color w:val="0000FF"/>
            <w:sz w:val="18"/>
            <w:szCs w:val="18"/>
            <w:lang w:eastAsia="el-GR"/>
          </w:rPr>
          <w:t>Ετήσια Έκθεση Συνηγόρου του Πολίτη 2016</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r>
      <w:r w:rsidRPr="00C6339E">
        <w:rPr>
          <w:rFonts w:ascii="Arial" w:eastAsia="Times New Roman" w:hAnsi="Arial" w:cs="Arial"/>
          <w:b/>
          <w:bCs/>
          <w:color w:val="000000"/>
          <w:sz w:val="20"/>
          <w:szCs w:val="20"/>
          <w:lang w:eastAsia="el-GR"/>
        </w:rPr>
        <w:br/>
        <w:t>ix. Διάφορα</w:t>
      </w:r>
      <w:r w:rsidRPr="00C6339E">
        <w:rPr>
          <w:rFonts w:ascii="Arial" w:eastAsia="Times New Roman" w:hAnsi="Arial" w:cs="Arial"/>
          <w:b/>
          <w:bCs/>
          <w:color w:val="000000"/>
          <w:sz w:val="20"/>
          <w:szCs w:val="20"/>
          <w:lang w:eastAsia="el-GR"/>
        </w:rPr>
        <w:br/>
      </w:r>
      <w:r w:rsidRPr="00C6339E">
        <w:rPr>
          <w:rFonts w:ascii="Arial" w:eastAsia="Times New Roman" w:hAnsi="Arial" w:cs="Arial"/>
          <w:color w:val="000000"/>
          <w:sz w:val="20"/>
          <w:szCs w:val="20"/>
          <w:lang w:eastAsia="el-GR"/>
        </w:rPr>
        <w:br/>
        <w:t>-Η Αρχή έκρινε ότι η </w:t>
      </w:r>
      <w:r w:rsidRPr="00C6339E">
        <w:rPr>
          <w:rFonts w:ascii="Arial" w:eastAsia="Times New Roman" w:hAnsi="Arial" w:cs="Arial"/>
          <w:b/>
          <w:bCs/>
          <w:color w:val="000000"/>
          <w:sz w:val="20"/>
          <w:szCs w:val="20"/>
          <w:lang w:eastAsia="el-GR"/>
        </w:rPr>
        <w:t>ανάρτηση</w:t>
      </w:r>
      <w:r w:rsidRPr="00C6339E">
        <w:rPr>
          <w:rFonts w:ascii="Arial" w:eastAsia="Times New Roman" w:hAnsi="Arial" w:cs="Arial"/>
          <w:color w:val="000000"/>
          <w:sz w:val="20"/>
          <w:szCs w:val="20"/>
          <w:lang w:eastAsia="el-GR"/>
        </w:rPr>
        <w:t> από δημόσια υπηρεσία στην </w:t>
      </w:r>
      <w:r w:rsidRPr="00C6339E">
        <w:rPr>
          <w:rFonts w:ascii="Arial" w:eastAsia="Times New Roman" w:hAnsi="Arial" w:cs="Arial"/>
          <w:b/>
          <w:bCs/>
          <w:color w:val="000000"/>
          <w:sz w:val="20"/>
          <w:szCs w:val="20"/>
          <w:lang w:eastAsia="el-GR"/>
        </w:rPr>
        <w:t>ιστοσελίδα</w:t>
      </w:r>
      <w:r w:rsidRPr="00C6339E">
        <w:rPr>
          <w:rFonts w:ascii="Arial" w:eastAsia="Times New Roman" w:hAnsi="Arial" w:cs="Arial"/>
          <w:color w:val="000000"/>
          <w:sz w:val="20"/>
          <w:szCs w:val="20"/>
          <w:lang w:eastAsia="el-GR"/>
        </w:rPr>
        <w:t> της του καταλόγου των υπηρετούντων σε αυτή υπαλλήλων, συμπεριλαμβανομένης της </w:t>
      </w:r>
      <w:r w:rsidRPr="00C6339E">
        <w:rPr>
          <w:rFonts w:ascii="Arial" w:eastAsia="Times New Roman" w:hAnsi="Arial" w:cs="Arial"/>
          <w:b/>
          <w:bCs/>
          <w:color w:val="000000"/>
          <w:sz w:val="20"/>
          <w:szCs w:val="20"/>
          <w:lang w:eastAsia="el-GR"/>
        </w:rPr>
        <w:t>πληροφορίας αυτοδίκαιης προσωρινής αργίας υπαλλήλου</w:t>
      </w:r>
      <w:r w:rsidRPr="00C6339E">
        <w:rPr>
          <w:rFonts w:ascii="Arial" w:eastAsia="Times New Roman" w:hAnsi="Arial" w:cs="Arial"/>
          <w:color w:val="000000"/>
          <w:sz w:val="20"/>
          <w:szCs w:val="20"/>
          <w:lang w:eastAsia="el-GR"/>
        </w:rPr>
        <w:t> της, έγινε κατά παράβαση των διατάξεων του άρθρου 4 του Ν. 2472/1997 και κάλεσε την υπηρεσία να προβεί άμεσα σε όλες τις απαραίτητες ενέργειες για την απομάκρυνση κάθε στιγμιότυπου του παλαιότερου καταλόγου των υπηρετούντων υπαλλήλων της από το διαδίκτυο, το οποίο αναφέρει τον προσφεύγοντα ως τελούντα σε αργία. Επιπλέον, η Αρχή επέβαλε στη δημόσια υπηρεσία την προβλεπόμενη στις διατάξεις του άρθρου 21 παρ. 1 στοιχ. α' του Ν. 2472/1997 κύρωση της προειδοποίησης, σε περίπτωση ανάρτησης στην ιστοσελίδα της του καταλόγου των υπηρετούντων σε αυτή υπαλλήλων, να μην αναρτά περισσότερα από όσα προσωπικά δεδομένα είναι απαραίτητα και αναγκαία για την επίτευξη του επιδιωκόμενου σκοπού της πληροφόρησης του κοινού για το οργανόγραμμα της υπηρεσίας και τα στοιχεία επικοινωνίας με τους υπηρετούντες υπαλλήλου. (</w:t>
      </w:r>
      <w:hyperlink r:id="rId215" w:tgtFrame="_blank" w:history="1">
        <w:r w:rsidRPr="00C6339E">
          <w:rPr>
            <w:rFonts w:ascii="Arial" w:eastAsia="Times New Roman" w:hAnsi="Arial" w:cs="Arial"/>
            <w:color w:val="0000FF"/>
            <w:sz w:val="18"/>
            <w:szCs w:val="18"/>
            <w:lang w:eastAsia="el-GR"/>
          </w:rPr>
          <w:t>παρ.3.2.2 Αρχή Προστασίας Δεδομένων Προσωπικού Χαρακτήρα 02.11.2016 (ΦΕΚ 3682/15.11.2016 τεύχος Β'</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 Αίτηση ενδιαφερομένου </w:t>
      </w:r>
      <w:r w:rsidRPr="00C6339E">
        <w:rPr>
          <w:rFonts w:ascii="Arial" w:eastAsia="Times New Roman" w:hAnsi="Arial" w:cs="Arial"/>
          <w:b/>
          <w:bCs/>
          <w:color w:val="000000"/>
          <w:sz w:val="20"/>
          <w:szCs w:val="20"/>
          <w:lang w:eastAsia="el-GR"/>
        </w:rPr>
        <w:t>καθηγητή ΕΚΠΑ για παροχή πληροφοριών περί την οικονομική εκμετάλλευση περιουσιακού στοιχείου του Πανεπιστημίου (του Λεξικού της Νέας Ελληνικής Γλώσσας) από τρίτον</w:t>
      </w:r>
      <w:r w:rsidRPr="00C6339E">
        <w:rPr>
          <w:rFonts w:ascii="Arial" w:eastAsia="Times New Roman" w:hAnsi="Arial" w:cs="Arial"/>
          <w:color w:val="000000"/>
          <w:sz w:val="20"/>
          <w:szCs w:val="20"/>
          <w:lang w:eastAsia="el-GR"/>
        </w:rPr>
        <w:t>. </w:t>
      </w:r>
      <w:r w:rsidRPr="00C6339E">
        <w:rPr>
          <w:rFonts w:ascii="Arial" w:eastAsia="Times New Roman" w:hAnsi="Arial" w:cs="Arial"/>
          <w:color w:val="000000"/>
          <w:sz w:val="20"/>
          <w:szCs w:val="20"/>
          <w:u w:val="single"/>
          <w:lang w:eastAsia="el-GR"/>
        </w:rPr>
        <w:t>Δεν υπάρχει υποχρέωση της υπηρεσίας</w:t>
      </w:r>
      <w:r w:rsidRPr="00C6339E">
        <w:rPr>
          <w:rFonts w:ascii="Arial" w:eastAsia="Times New Roman" w:hAnsi="Arial" w:cs="Arial"/>
          <w:color w:val="000000"/>
          <w:sz w:val="20"/>
          <w:szCs w:val="20"/>
          <w:lang w:eastAsia="el-GR"/>
        </w:rPr>
        <w:t> να ικανοποιήσει αίτημα </w:t>
      </w:r>
      <w:r w:rsidRPr="00C6339E">
        <w:rPr>
          <w:rFonts w:ascii="Arial" w:eastAsia="Times New Roman" w:hAnsi="Arial" w:cs="Arial"/>
          <w:color w:val="000000"/>
          <w:sz w:val="20"/>
          <w:szCs w:val="20"/>
          <w:u w:val="single"/>
          <w:lang w:eastAsia="el-GR"/>
        </w:rPr>
        <w:t>χορήγησης αντιγράφων εγγράφων μη προσδιοριζομένων κατά τρόπο σαφή και ορισμένο στην αίτηση</w:t>
      </w:r>
      <w:r w:rsidRPr="00C6339E">
        <w:rPr>
          <w:rFonts w:ascii="Arial" w:eastAsia="Times New Roman" w:hAnsi="Arial" w:cs="Arial"/>
          <w:color w:val="000000"/>
          <w:sz w:val="20"/>
          <w:szCs w:val="20"/>
          <w:lang w:eastAsia="el-GR"/>
        </w:rPr>
        <w:t>, εκτός και αν αυτά είναι δυνατόν να εντοπιστούν χωρίς χρονοβόρα και επίπονη αναζήτηση ή ανάγκη επεξεργασίας αυτών από την υπηρεσία. (</w:t>
      </w:r>
      <w:hyperlink r:id="rId216" w:tgtFrame="_blank" w:history="1">
        <w:r w:rsidRPr="00C6339E">
          <w:rPr>
            <w:rFonts w:ascii="Arial" w:eastAsia="Times New Roman" w:hAnsi="Arial" w:cs="Arial"/>
            <w:color w:val="0000FF"/>
            <w:sz w:val="18"/>
            <w:szCs w:val="18"/>
            <w:lang w:eastAsia="el-GR"/>
          </w:rPr>
          <w:t>Γνωμ. ΝΣΚ 365/2011</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α) Δεν συντρέχει περίπτωση υποχρεωτικής χορηγήσεως από τη Διοίκηση στην Ε.Κ. των αιτουμένων με τις από 06-07-2009 και 13-05-2011 αιτήσεις της διοικητικών εγγράφων, εφόσον η αιτούσα </w:t>
      </w:r>
      <w:r w:rsidRPr="00C6339E">
        <w:rPr>
          <w:rFonts w:ascii="Arial" w:eastAsia="Times New Roman" w:hAnsi="Arial" w:cs="Arial"/>
          <w:color w:val="000000"/>
          <w:sz w:val="20"/>
          <w:szCs w:val="20"/>
          <w:u w:val="single"/>
          <w:lang w:eastAsia="el-GR"/>
        </w:rPr>
        <w:t>δεν επικαλείται το αναγκαίο</w:t>
      </w:r>
      <w:r w:rsidRPr="00C6339E">
        <w:rPr>
          <w:rFonts w:ascii="Arial" w:eastAsia="Times New Roman" w:hAnsi="Arial" w:cs="Arial"/>
          <w:color w:val="000000"/>
          <w:sz w:val="20"/>
          <w:szCs w:val="20"/>
          <w:lang w:eastAsia="el-GR"/>
        </w:rPr>
        <w:t>για τη θεμελίωση του σχετικού δικαιώματός της </w:t>
      </w:r>
      <w:r w:rsidRPr="00C6339E">
        <w:rPr>
          <w:rFonts w:ascii="Arial" w:eastAsia="Times New Roman" w:hAnsi="Arial" w:cs="Arial"/>
          <w:color w:val="000000"/>
          <w:sz w:val="20"/>
          <w:szCs w:val="20"/>
          <w:u w:val="single"/>
          <w:lang w:eastAsia="el-GR"/>
        </w:rPr>
        <w:t>εύλογο ενδιαφέρον</w:t>
      </w:r>
      <w:r w:rsidRPr="00C6339E">
        <w:rPr>
          <w:rFonts w:ascii="Arial" w:eastAsia="Times New Roman" w:hAnsi="Arial" w:cs="Arial"/>
          <w:color w:val="000000"/>
          <w:sz w:val="20"/>
          <w:szCs w:val="20"/>
          <w:lang w:eastAsia="el-GR"/>
        </w:rPr>
        <w:t>, δεν προκύπτει δηλαδή ούτε γίνεται επίκληση ή ύπαρξη, κατά τρόπο αντικειμενικό, μιας συγκεκριμένης προσωπικής έννομης σχέσεως που συνδέει την αιτούσα με το περιεχόμενο των εγγράφων αυτών, των οποίων ζητεί να λάβει γνώση. β) Το διαλαμβανόμενο στο από 05-05-2011 έγγραφο των Β.Ντ. κ.λπ. (συν.4) αίτημα πληροφοριών η Διοίκηση δεν υποχρεούται να ικανοποιήσει, διότι προβάλλεται το μεν </w:t>
      </w:r>
      <w:r w:rsidRPr="00C6339E">
        <w:rPr>
          <w:rFonts w:ascii="Arial" w:eastAsia="Times New Roman" w:hAnsi="Arial" w:cs="Arial"/>
          <w:color w:val="000000"/>
          <w:sz w:val="20"/>
          <w:szCs w:val="20"/>
          <w:u w:val="single"/>
          <w:lang w:eastAsia="el-GR"/>
        </w:rPr>
        <w:t>αορίστως</w:t>
      </w:r>
      <w:r w:rsidRPr="00C6339E">
        <w:rPr>
          <w:rFonts w:ascii="Arial" w:eastAsia="Times New Roman" w:hAnsi="Arial" w:cs="Arial"/>
          <w:color w:val="000000"/>
          <w:sz w:val="20"/>
          <w:szCs w:val="20"/>
          <w:lang w:eastAsia="el-GR"/>
        </w:rPr>
        <w:t xml:space="preserve">, το δε χωρίς </w:t>
      </w:r>
      <w:r w:rsidRPr="00C6339E">
        <w:rPr>
          <w:rFonts w:ascii="Arial" w:eastAsia="Times New Roman" w:hAnsi="Arial" w:cs="Arial"/>
          <w:color w:val="000000"/>
          <w:sz w:val="20"/>
          <w:szCs w:val="20"/>
          <w:lang w:eastAsia="el-GR"/>
        </w:rPr>
        <w:lastRenderedPageBreak/>
        <w:t>επίκληση ευλόγου ενδιαφέροντος, κατά τρόπο αντικειμενικό, κατά την ως άνω έννοια, πέραν του ότι για την ικανοποίησή του απαιτείται και </w:t>
      </w:r>
      <w:r w:rsidRPr="00C6339E">
        <w:rPr>
          <w:rFonts w:ascii="Arial" w:eastAsia="Times New Roman" w:hAnsi="Arial" w:cs="Arial"/>
          <w:b/>
          <w:bCs/>
          <w:color w:val="000000"/>
          <w:sz w:val="20"/>
          <w:szCs w:val="20"/>
          <w:lang w:eastAsia="el-GR"/>
        </w:rPr>
        <w:t>αξιολόγηση και δη οικονομικού περιεχομένου, στην οποία δεν υποχρεούται να προβεί η Διοίκηση.</w:t>
      </w:r>
      <w:r w:rsidRPr="00C6339E">
        <w:rPr>
          <w:rFonts w:ascii="Arial" w:eastAsia="Times New Roman" w:hAnsi="Arial" w:cs="Arial"/>
          <w:color w:val="000000"/>
          <w:sz w:val="20"/>
          <w:szCs w:val="20"/>
          <w:lang w:eastAsia="el-GR"/>
        </w:rPr>
        <w:t>Ανεξαρτήτως τούτων, και δεδομένου ότι δια του εν λόγω αιτήματος σκοπείται, κατ ουσίαν, έλεγχος της Διοικήσεως, η Διοίκηση δεν υποχρεούται να ικανοποιήσει αυτό και εκ του λόγου τούτου, καθόσον, ούτε από τις ανωτέρω διατάξεις, αλλά και </w:t>
      </w:r>
      <w:r w:rsidRPr="00C6339E">
        <w:rPr>
          <w:rFonts w:ascii="Arial" w:eastAsia="Times New Roman" w:hAnsi="Arial" w:cs="Arial"/>
          <w:b/>
          <w:bCs/>
          <w:color w:val="000000"/>
          <w:sz w:val="20"/>
          <w:szCs w:val="20"/>
          <w:lang w:eastAsia="el-GR"/>
        </w:rPr>
        <w:t>ούτε από </w:t>
      </w:r>
      <w:r w:rsidRPr="00C6339E">
        <w:rPr>
          <w:rFonts w:ascii="Arial" w:eastAsia="Times New Roman" w:hAnsi="Arial" w:cs="Arial"/>
          <w:color w:val="000000"/>
          <w:sz w:val="20"/>
          <w:szCs w:val="20"/>
          <w:lang w:eastAsia="el-GR"/>
        </w:rPr>
        <w:t>άλλη</w:t>
      </w:r>
      <w:r w:rsidRPr="00C6339E">
        <w:rPr>
          <w:rFonts w:ascii="Arial" w:eastAsia="Times New Roman" w:hAnsi="Arial" w:cs="Arial"/>
          <w:b/>
          <w:bCs/>
          <w:color w:val="000000"/>
          <w:sz w:val="20"/>
          <w:szCs w:val="20"/>
          <w:lang w:eastAsia="el-GR"/>
        </w:rPr>
        <w:t> διάταξη, παρέχεται τέτοιο δικαίωμα ελέγχου στους πολίτες, ο οποίος (έλεγχος) μόνο από θεσμοθετημένα, προς τούτο, όργανα μπορεί να ασκηθεί</w:t>
      </w:r>
      <w:r w:rsidRPr="00C6339E">
        <w:rPr>
          <w:rFonts w:ascii="Arial" w:eastAsia="Times New Roman" w:hAnsi="Arial" w:cs="Arial"/>
          <w:color w:val="000000"/>
          <w:sz w:val="20"/>
          <w:szCs w:val="20"/>
          <w:lang w:eastAsia="el-GR"/>
        </w:rPr>
        <w:t>. (</w:t>
      </w:r>
      <w:hyperlink r:id="rId217" w:tgtFrame="_blank" w:history="1">
        <w:r w:rsidRPr="00C6339E">
          <w:rPr>
            <w:rFonts w:ascii="Arial" w:eastAsia="Times New Roman" w:hAnsi="Arial" w:cs="Arial"/>
            <w:color w:val="0000FF"/>
            <w:sz w:val="18"/>
            <w:szCs w:val="18"/>
            <w:lang w:eastAsia="el-GR"/>
          </w:rPr>
          <w:t>Γνωμ. ΝΣΚ 256/2011</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 Η Υπηρεσία, Τμήμα Κατάστασης Προσωπικού ΙΚΑ-ΕΤΑΜ οφείλει να χορηγήσει αντίγραφα των αποφάσεων </w:t>
      </w:r>
      <w:r w:rsidRPr="00C6339E">
        <w:rPr>
          <w:rFonts w:ascii="Arial" w:eastAsia="Times New Roman" w:hAnsi="Arial" w:cs="Arial"/>
          <w:b/>
          <w:bCs/>
          <w:color w:val="000000"/>
          <w:sz w:val="20"/>
          <w:szCs w:val="20"/>
          <w:lang w:eastAsia="el-GR"/>
        </w:rPr>
        <w:t>μετάθεσης</w:t>
      </w:r>
      <w:r w:rsidRPr="00C6339E">
        <w:rPr>
          <w:rFonts w:ascii="Arial" w:eastAsia="Times New Roman" w:hAnsi="Arial" w:cs="Arial"/>
          <w:color w:val="000000"/>
          <w:sz w:val="20"/>
          <w:szCs w:val="20"/>
          <w:lang w:eastAsia="el-GR"/>
        </w:rPr>
        <w:t> νέων υπαλλήλων της ΕΥΠΕΑ στους αιτούντες. (ΓνΝΣΚ 168/2015)</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-Μπορεί η Διοίκηση να αρνηθεί τη χορήγηση αντιγράφων των διοικητικών εγγράφων που έχουν συνταχθεί κατόπιν σοβαρών και θανατηφόρων εργατικών ατυχημάτων (ήτοι της έκθεσης του Σ.ΕΠ.Ε., των λοιπών εγγράφων που τη συνοδεύουν, αλλά και της μηνυτήριας αναφοράς που διαβιβάστηκε στις αστυνομικές ή εισαγγελικές αρχές) επικαλούμενη την παρ. 3 του άρθρου 1 του π.δ. 28/2015 και αιτιολογώντας πλήρως την άρνησή της, αν θεωρεί ότι, ενόψει και της σχηματισθείσης ποινικής δικογραφίας, η ικανοποίηση του αιτήματος των διοικουμένων θα δυσχεράνει ουσιωδώς την έρευνα των δικαστικών ή αστυνομικών αρχών (πλειοψ). (</w:t>
      </w:r>
      <w:hyperlink r:id="rId218" w:tgtFrame="_blank" w:history="1">
        <w:r w:rsidRPr="00C6339E">
          <w:rPr>
            <w:rFonts w:ascii="Arial" w:eastAsia="Times New Roman" w:hAnsi="Arial" w:cs="Arial"/>
            <w:color w:val="0000FF"/>
            <w:sz w:val="18"/>
            <w:szCs w:val="18"/>
            <w:lang w:eastAsia="el-GR"/>
          </w:rPr>
          <w:t>ΓνΝΣΚ 17/2018</w:t>
        </w:r>
      </w:hyperlink>
      <w:r w:rsidRPr="00C6339E">
        <w:rPr>
          <w:rFonts w:ascii="Arial" w:eastAsia="Times New Roman" w:hAnsi="Arial" w:cs="Arial"/>
          <w:color w:val="000000"/>
          <w:sz w:val="20"/>
          <w:szCs w:val="20"/>
          <w:lang w:eastAsia="el-GR"/>
        </w:rPr>
        <w:t>)-  </w:t>
      </w:r>
      <w:r w:rsidRPr="00C6339E">
        <w:rPr>
          <w:rFonts w:ascii="Arial" w:eastAsia="Times New Roman" w:hAnsi="Arial" w:cs="Arial"/>
          <w:b/>
          <w:bCs/>
          <w:color w:val="000000"/>
          <w:sz w:val="20"/>
          <w:szCs w:val="20"/>
          <w:lang w:eastAsia="el-GR"/>
        </w:rPr>
        <w:t>Ωστόσο</w:t>
      </w:r>
      <w:r w:rsidRPr="00C6339E">
        <w:rPr>
          <w:rFonts w:ascii="Arial" w:eastAsia="Times New Roman" w:hAnsi="Arial" w:cs="Arial"/>
          <w:color w:val="000000"/>
          <w:sz w:val="20"/>
          <w:szCs w:val="20"/>
          <w:lang w:eastAsia="el-GR"/>
        </w:rPr>
        <w:t> βλ. και υποενότητα παραπάνω α. Δυνατότητα πρόσβασης- xi. Διάφορα</w:t>
      </w:r>
    </w:p>
    <w:p w:rsidR="00C6339E" w:rsidRPr="00C6339E" w:rsidRDefault="00C6339E" w:rsidP="00C6339E">
      <w:pPr>
        <w:spacing w:after="36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pict>
          <v:rect id="_x0000_i1032" style="width:0;height:.75pt" o:hralign="center" o:hrstd="t" o:hr="t" fillcolor="#a0a0a0" stroked="f"/>
        </w:pic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br/>
      </w:r>
      <w:bookmarkStart w:id="5" w:name="5"/>
      <w:bookmarkEnd w:id="5"/>
      <w:r w:rsidRPr="00C6339E">
        <w:rPr>
          <w:rFonts w:ascii="Arial" w:eastAsia="Times New Roman" w:hAnsi="Arial" w:cs="Arial"/>
          <w:b/>
          <w:bCs/>
          <w:color w:val="000000"/>
          <w:sz w:val="20"/>
          <w:szCs w:val="20"/>
          <w:lang w:eastAsia="el-GR"/>
        </w:rPr>
        <w:t>5. Πρόσβαση στοιχείων (όχι εγγράφων)</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Σχετικά με την υποχρέωση της Διοικήσεως να δίδει </w:t>
      </w:r>
      <w:r w:rsidRPr="00C6339E">
        <w:rPr>
          <w:rFonts w:ascii="Arial" w:eastAsia="Times New Roman" w:hAnsi="Arial" w:cs="Arial"/>
          <w:b/>
          <w:bCs/>
          <w:color w:val="000000"/>
          <w:sz w:val="20"/>
          <w:szCs w:val="20"/>
          <w:lang w:eastAsia="el-GR"/>
        </w:rPr>
        <w:t>γενικώς «πληροφορίες στους ενδιαφερόμενους</w:t>
      </w:r>
      <w:r w:rsidRPr="00C6339E">
        <w:rPr>
          <w:rFonts w:ascii="Arial" w:eastAsia="Times New Roman" w:hAnsi="Arial" w:cs="Arial"/>
          <w:color w:val="000000"/>
          <w:sz w:val="20"/>
          <w:szCs w:val="20"/>
          <w:lang w:eastAsia="el-GR"/>
        </w:rPr>
        <w:t>, η Ολομέλεια του Νομικού Συμβουλίου του Κράτους με την υπ' αριθμ.723/2000 γνωμοδότησή της, κατέληξε, κατά πλειοψηφία στην εξής άποψη: «Ότι ο νομοθέτης με υπόβαθρο την ρηθείσα Συνταγματική διάταξη και επιθυμία του να υλοποιήσει τη βασική και θεμελιώδη αρχή της δημοσιότητας και διαφάνειας στη δράση της Διοικήσεως, αρχικά με το Ν. 1599/1986 και στη συνέχεια με το Ν.2690/99, θέσπισε κανόνες σύμφωνα με τους οποίους κάθε ενδιαφερόμενος ή έχων ειδικό έννομο συμφέρον δικαιούται να λαμβάνει γνώση των διοικητικών ή ιδιωτικών εγγράφων, αντιστοίχως, κατά τα ειδικότερα οριζόμενα στο νόμο αυτό. Ο νομοθέτης την κατά τη Συνταγματική διάταξη «πληροφόρηση» συγκεκριμενοποιεί, καθ' ο είχε δικαίωμα, στο δικαίωμα του «ενδιαφερόμενου πολίτη», να λάβει γνώση των διοικητικών εγγράφων, που ενδιαφέρει εν προκειμένω και δή είτε με μελέτη του εγγράφου στο κατάστημα της υπηρεσίας είτε με την χορήγηση σ" αυτόν αντιγράφου του συγκεκριμένου εγγράφου. Ο αυτός όμως νομοθέτης απέφυγε, εν γνώσει του, να υποχρεώσει τη Διοίκηση, σε παροχή, γενικώς «πληροφοριών», εκτός του παραπάνω τρόπου, μη επιθυμώντας να εμπλέξει τη Διοίκηση σε ερμηνείες ή συμπεράσματα επί εγγράφων ή να υποχρεώσει αυτή σε σύνθετες ενέργειες προκειμένου να παράσχει «πληροφορία» , με κίνδυνο η πληροφόρηση να είναι ατελής ή μη προσήκουσα. Για το λόγο αυτό θέτει στη διάθεση του ενδιαφερομένου αυτά τούτα τα διοικητικά έγγραφα, τα οποία εκείνος θα επιλέξει και θα ζητήσει να μελετήσει ή να λάβει αντίγραφά τους, προκειμένου ο ίδιος να διαμορφώσει γνώμη για την νομιμότητα τους και το περιεχόμενο τους χωρίς να πλανάται υποψία ότι υπήρξε «παραπληροφόρησή του» από τη Διοίκηση. Δηλαδή δι' αυτού του τρόπου εξασφαλίζεται πληρέστερα η δημοσιότητα και η διαφάνεια στη δράση της Διοικήσεως.</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Περαιτέρω και σύμφωνα με τα παραπάνω, θα πρέπει να γίνει δεκτό ότι, η πιο πάνω </w:t>
      </w:r>
      <w:r w:rsidRPr="00C6339E">
        <w:rPr>
          <w:rFonts w:ascii="Arial" w:eastAsia="Times New Roman" w:hAnsi="Arial" w:cs="Arial"/>
          <w:b/>
          <w:bCs/>
          <w:color w:val="000000"/>
          <w:sz w:val="20"/>
          <w:szCs w:val="20"/>
          <w:lang w:eastAsia="el-GR"/>
        </w:rPr>
        <w:t>αρχή, της μη υποχρεώσεως για παροχή πληροφοριών, κάμπτεται μόνο όταν ζητείται πληροφορία για τα εξωτερικά γνωρίσματα συγκεκριμένου εγγράφου (πρωτόκολλο, υπογραφές κλπ)</w:t>
      </w:r>
      <w:r w:rsidRPr="00C6339E">
        <w:rPr>
          <w:rFonts w:ascii="Arial" w:eastAsia="Times New Roman" w:hAnsi="Arial" w:cs="Arial"/>
          <w:color w:val="000000"/>
          <w:sz w:val="20"/>
          <w:szCs w:val="20"/>
          <w:lang w:eastAsia="el-GR"/>
        </w:rPr>
        <w:t>, για την παροχή της οποίας δεν απαιτείται αξιολόγηση ή κρίση επί του εγγράφου αυτού από τα όργανα της Διοικήσεως και που μπορεί να παρασχεθεί με απλή θεώρηση του σχετικού εγγράφου» (βλ. και γν. Ν.Σ.Κ. 324/2002).</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 xml:space="preserve">Εξ' άλλου, κατά γενική αρχή του Δημοσίου δικαίου, η οποία εξακολουθεί να ισχύει και μετά τους νόμους 1599/1986, αρχικά και 2690/1999, μεταγενέστερα, ως προς την υποχρέωση της Διοικήσεως προς παροχή στοιχείων, που τηρούνται στην υπηρεσία (και όχι αντιγράφων </w:t>
      </w:r>
      <w:r w:rsidRPr="00C6339E">
        <w:rPr>
          <w:rFonts w:ascii="Arial" w:eastAsia="Times New Roman" w:hAnsi="Arial" w:cs="Arial"/>
          <w:color w:val="000000"/>
          <w:sz w:val="20"/>
          <w:szCs w:val="20"/>
          <w:lang w:eastAsia="el-GR"/>
        </w:rPr>
        <w:lastRenderedPageBreak/>
        <w:t>συγκεκριμένων δημοσίων εγγράφων ή χορήγηση δυνατότητας επιτόπιας μελέτης αυτών), επειδή , κατά τα προαναφερθέντα, δεν υπάρχει σχετική νομοθετική ρύθμιση για την παροχή πληροφοριών, οι δημόσιες υπηρεσίες και τα νομικά πρόσωπα που ασκούν διοίκηση οφείλουν κατόπιν αιτήσεως των διοικούμενων, να τους χορηγούν μεν στοιχεία που τηρούνται στην υπηρεσία, εφ' όσον είναι, κατά τα κατωτέρω αναφερόμενα εφικτό, αλλά μόνο αν τούτο παρίσταται αναγκαίο για την επιδίωξη συγκεκριμένου εννόμου συμφέροντος (βλ. γν. ΝΣΚ 209/1993 και 324/2002).</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Τόσο, όμως, στην περίπτωση αιτήσεως παροχής πληροφοριών, όσο και στην περίπτωση που ο ενδιαφερόμενος δεν ζητάει μόνο στοιχεία και πληροφορίες από τη Διοίκηση, αλλά να λάβει γνώση διοικητικών ή και ιδιωτικών εγγράφων και πάλι το </w:t>
      </w:r>
      <w:r w:rsidRPr="00C6339E">
        <w:rPr>
          <w:rFonts w:ascii="Arial" w:eastAsia="Times New Roman" w:hAnsi="Arial" w:cs="Arial"/>
          <w:b/>
          <w:bCs/>
          <w:color w:val="000000"/>
          <w:sz w:val="20"/>
          <w:szCs w:val="20"/>
          <w:lang w:eastAsia="el-GR"/>
        </w:rPr>
        <w:t>ζητούμενο έγγραφο </w:t>
      </w:r>
      <w:r w:rsidRPr="00C6339E">
        <w:rPr>
          <w:rFonts w:ascii="Arial" w:eastAsia="Times New Roman" w:hAnsi="Arial" w:cs="Arial"/>
          <w:color w:val="000000"/>
          <w:sz w:val="20"/>
          <w:szCs w:val="20"/>
          <w:lang w:eastAsia="el-GR"/>
        </w:rPr>
        <w:t>πρέπει να είναι </w:t>
      </w:r>
      <w:r w:rsidRPr="00C6339E">
        <w:rPr>
          <w:rFonts w:ascii="Arial" w:eastAsia="Times New Roman" w:hAnsi="Arial" w:cs="Arial"/>
          <w:b/>
          <w:bCs/>
          <w:color w:val="000000"/>
          <w:sz w:val="20"/>
          <w:szCs w:val="20"/>
          <w:lang w:eastAsia="el-GR"/>
        </w:rPr>
        <w:t>υπαρκτό και να προσδιορίζεται </w:t>
      </w:r>
      <w:r w:rsidRPr="00C6339E">
        <w:rPr>
          <w:rFonts w:ascii="Arial" w:eastAsia="Times New Roman" w:hAnsi="Arial" w:cs="Arial"/>
          <w:color w:val="000000"/>
          <w:sz w:val="20"/>
          <w:szCs w:val="20"/>
          <w:lang w:eastAsia="el-GR"/>
        </w:rPr>
        <w:t>από τον ενδιαφερόμενο </w:t>
      </w:r>
      <w:r w:rsidRPr="00C6339E">
        <w:rPr>
          <w:rFonts w:ascii="Arial" w:eastAsia="Times New Roman" w:hAnsi="Arial" w:cs="Arial"/>
          <w:b/>
          <w:bCs/>
          <w:color w:val="000000"/>
          <w:sz w:val="20"/>
          <w:szCs w:val="20"/>
          <w:lang w:eastAsia="el-GR"/>
        </w:rPr>
        <w:t>κατά τρόπο σαφή,</w:t>
      </w:r>
      <w:r w:rsidRPr="00C6339E">
        <w:rPr>
          <w:rFonts w:ascii="Arial" w:eastAsia="Times New Roman" w:hAnsi="Arial" w:cs="Arial"/>
          <w:color w:val="000000"/>
          <w:sz w:val="20"/>
          <w:szCs w:val="20"/>
          <w:lang w:eastAsia="el-GR"/>
        </w:rPr>
        <w:t> καθ' όσον η </w:t>
      </w:r>
      <w:r w:rsidRPr="00C6339E">
        <w:rPr>
          <w:rFonts w:ascii="Arial" w:eastAsia="Times New Roman" w:hAnsi="Arial" w:cs="Arial"/>
          <w:b/>
          <w:bCs/>
          <w:color w:val="000000"/>
          <w:sz w:val="20"/>
          <w:szCs w:val="20"/>
          <w:lang w:eastAsia="el-GR"/>
        </w:rPr>
        <w:t>Διοίκηση δεν υποχρεούται να προβαίνει σε χρονοβόρες και επίπονες αναζητήσεις προς εντοπισμό</w:t>
      </w:r>
      <w:r w:rsidRPr="00C6339E">
        <w:rPr>
          <w:rFonts w:ascii="Arial" w:eastAsia="Times New Roman" w:hAnsi="Arial" w:cs="Arial"/>
          <w:color w:val="000000"/>
          <w:sz w:val="20"/>
          <w:szCs w:val="20"/>
          <w:lang w:eastAsia="el-GR"/>
        </w:rPr>
        <w:t> του (βλ. γν. Ολ. ΝΣΚ 723/2000, 727/2001 κ.ά) και φυσικά, κατά τα προαναφερθέντα, οι </w:t>
      </w:r>
      <w:r w:rsidRPr="00C6339E">
        <w:rPr>
          <w:rFonts w:ascii="Arial" w:eastAsia="Times New Roman" w:hAnsi="Arial" w:cs="Arial"/>
          <w:b/>
          <w:bCs/>
          <w:color w:val="000000"/>
          <w:sz w:val="20"/>
          <w:szCs w:val="20"/>
          <w:lang w:eastAsia="el-GR"/>
        </w:rPr>
        <w:t>πληροφορίες να μη ζητούνται καταχρηστικά</w:t>
      </w:r>
      <w:r w:rsidRPr="00C6339E">
        <w:rPr>
          <w:rFonts w:ascii="Arial" w:eastAsia="Times New Roman" w:hAnsi="Arial" w:cs="Arial"/>
          <w:color w:val="000000"/>
          <w:sz w:val="20"/>
          <w:szCs w:val="20"/>
          <w:lang w:eastAsia="el-GR"/>
        </w:rPr>
        <w:t>.(</w:t>
      </w:r>
      <w:hyperlink r:id="rId219" w:tgtFrame="_blank" w:history="1">
        <w:r w:rsidRPr="00C6339E">
          <w:rPr>
            <w:rFonts w:ascii="Arial" w:eastAsia="Times New Roman" w:hAnsi="Arial" w:cs="Arial"/>
            <w:color w:val="0000FF"/>
            <w:sz w:val="18"/>
            <w:szCs w:val="18"/>
            <w:lang w:eastAsia="el-GR"/>
          </w:rPr>
          <w:t>Γνωμ. ΝΣΚ 193/2003</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t> </w:t>
      </w:r>
    </w:p>
    <w:p w:rsidR="00C6339E" w:rsidRPr="00C6339E" w:rsidRDefault="00C6339E" w:rsidP="00C6339E">
      <w:pPr>
        <w:spacing w:after="36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pict>
          <v:rect id="_x0000_i1033" style="width:0;height:.75pt" o:hralign="center" o:hrstd="t" o:hr="t" fillcolor="#a0a0a0" stroked="f"/>
        </w:pic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bookmarkStart w:id="6" w:name="6"/>
      <w:bookmarkEnd w:id="6"/>
      <w:r w:rsidRPr="00C6339E">
        <w:rPr>
          <w:rFonts w:ascii="Arial" w:eastAsia="Times New Roman" w:hAnsi="Arial" w:cs="Arial"/>
          <w:b/>
          <w:bCs/>
          <w:color w:val="000000"/>
          <w:sz w:val="20"/>
          <w:szCs w:val="20"/>
          <w:lang w:eastAsia="el-GR"/>
        </w:rPr>
        <w:t>6. Πρόσβαση σε έγγραφα από τη Διοίκηση</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lang w:eastAsia="el-GR"/>
        </w:rPr>
        <w:t>α. Φορολογικά στοιχεία</w:t>
      </w:r>
      <w:r w:rsidRPr="00C6339E">
        <w:rPr>
          <w:rFonts w:ascii="Arial" w:eastAsia="Times New Roman" w:hAnsi="Arial" w:cs="Arial"/>
          <w:b/>
          <w:bCs/>
          <w:color w:val="000000"/>
          <w:sz w:val="20"/>
          <w:szCs w:val="20"/>
          <w:lang w:eastAsia="el-GR"/>
        </w:rPr>
        <w:br/>
      </w:r>
      <w:r w:rsidRPr="00C6339E">
        <w:rPr>
          <w:rFonts w:ascii="Arial" w:eastAsia="Times New Roman" w:hAnsi="Arial" w:cs="Arial"/>
          <w:color w:val="000000"/>
          <w:sz w:val="20"/>
          <w:szCs w:val="20"/>
          <w:lang w:eastAsia="el-GR"/>
        </w:rPr>
        <w:t>Ύστερα από καταγγελία πολίτη σχετικά με την επεξεργασία δεδομένων στην οποία προέβη ο Δήμος Κερκυραίων, προκειμένου να εκδώσει σήμα μόνιμου κατοίκου, η Αρχή έκρινε ότι, με βάση τα άρθρα 2, 4 παρ. 1 και 5 παρ. 1 και 2 του </w:t>
      </w:r>
      <w:hyperlink r:id="rId220" w:tgtFrame="_blank" w:history="1">
        <w:r w:rsidRPr="00C6339E">
          <w:rPr>
            <w:rFonts w:ascii="Arial" w:eastAsia="Times New Roman" w:hAnsi="Arial" w:cs="Arial"/>
            <w:color w:val="0000FF"/>
            <w:sz w:val="18"/>
            <w:szCs w:val="18"/>
            <w:lang w:eastAsia="el-GR"/>
          </w:rPr>
          <w:t>Ν. 2472/1997</w:t>
        </w:r>
      </w:hyperlink>
      <w:r w:rsidRPr="00C6339E">
        <w:rPr>
          <w:rFonts w:ascii="Arial" w:eastAsia="Times New Roman" w:hAnsi="Arial" w:cs="Arial"/>
          <w:color w:val="000000"/>
          <w:sz w:val="20"/>
          <w:szCs w:val="20"/>
          <w:lang w:eastAsia="el-GR"/>
        </w:rPr>
        <w:t>, μόνο </w:t>
      </w:r>
      <w:r w:rsidRPr="00C6339E">
        <w:rPr>
          <w:rFonts w:ascii="Arial" w:eastAsia="Times New Roman" w:hAnsi="Arial" w:cs="Arial"/>
          <w:b/>
          <w:bCs/>
          <w:color w:val="000000"/>
          <w:sz w:val="20"/>
          <w:szCs w:val="20"/>
          <w:lang w:eastAsia="el-GR"/>
        </w:rPr>
        <w:t>όσα δεδομένα δεν εμπίπτουν στο ειδικό φορολογικό απόρρητο (για παράδειγμα στοιχεία του λογαριασμού της ΔΕΗ, άδεια κυκλοφορίας αυτοκινήτου, ΔΑΤ </w:t>
      </w:r>
      <w:r w:rsidRPr="00C6339E">
        <w:rPr>
          <w:rFonts w:ascii="Arial" w:eastAsia="Times New Roman" w:hAnsi="Arial" w:cs="Arial"/>
          <w:color w:val="000000"/>
          <w:sz w:val="20"/>
          <w:szCs w:val="20"/>
          <w:lang w:eastAsia="el-GR"/>
        </w:rPr>
        <w:t>και </w:t>
      </w:r>
      <w:r w:rsidRPr="00C6339E">
        <w:rPr>
          <w:rFonts w:ascii="Arial" w:eastAsia="Times New Roman" w:hAnsi="Arial" w:cs="Arial"/>
          <w:b/>
          <w:bCs/>
          <w:color w:val="000000"/>
          <w:sz w:val="20"/>
          <w:szCs w:val="20"/>
          <w:u w:val="single"/>
          <w:lang w:eastAsia="el-GR"/>
        </w:rPr>
        <w:t>όχι τα έντυπα Ε1, Ε2 και Ε9</w:t>
      </w:r>
      <w:r w:rsidRPr="00C6339E">
        <w:rPr>
          <w:rFonts w:ascii="Arial" w:eastAsia="Times New Roman" w:hAnsi="Arial" w:cs="Arial"/>
          <w:color w:val="000000"/>
          <w:sz w:val="20"/>
          <w:szCs w:val="20"/>
          <w:lang w:eastAsia="el-GR"/>
        </w:rPr>
        <w:t>) μπορούν να τύχουν </w:t>
      </w:r>
      <w:r w:rsidRPr="00C6339E">
        <w:rPr>
          <w:rFonts w:ascii="Arial" w:eastAsia="Times New Roman" w:hAnsi="Arial" w:cs="Arial"/>
          <w:b/>
          <w:bCs/>
          <w:color w:val="000000"/>
          <w:sz w:val="20"/>
          <w:szCs w:val="20"/>
          <w:lang w:eastAsia="el-GR"/>
        </w:rPr>
        <w:t>νόμιμης επεξεργασίας</w:t>
      </w:r>
      <w:r w:rsidRPr="00C6339E">
        <w:rPr>
          <w:rFonts w:ascii="Arial" w:eastAsia="Times New Roman" w:hAnsi="Arial" w:cs="Arial"/>
          <w:color w:val="000000"/>
          <w:sz w:val="20"/>
          <w:szCs w:val="20"/>
          <w:lang w:eastAsia="el-GR"/>
        </w:rPr>
        <w:t>. Ειδικότερα, η Αρχή υπογράμμισε ότι ακόμα και αν τα ανωτέρω δικαιολογητικά δεν επαρκούν για την απόδειξη της ιδιότητας του μόνιμου κατοίκου η συλλογή των εντύπων Ε1, Ε2 και Ε9 δεν μπορεί να θεωρηθεί νόμιμη λόγω του ειδικού απορρήτου (Γ/ΕΞ/3857/28-05-2012). (</w:t>
      </w:r>
      <w:hyperlink r:id="rId221" w:tgtFrame="_blank" w:history="1">
        <w:r w:rsidRPr="00C6339E">
          <w:rPr>
            <w:rFonts w:ascii="Arial" w:eastAsia="Times New Roman" w:hAnsi="Arial" w:cs="Arial"/>
            <w:color w:val="0000FF"/>
            <w:sz w:val="18"/>
            <w:szCs w:val="18"/>
            <w:lang w:eastAsia="el-GR"/>
          </w:rPr>
          <w:t>Αρχή Προστασίας Δεδομένων Προσωπικού Χαρακτήρα Γ/ΕΞ/7002/05.11.2013</w:t>
        </w:r>
      </w:hyperlink>
      <w:r w:rsidRPr="00C6339E">
        <w:rPr>
          <w:rFonts w:ascii="Arial" w:eastAsia="Times New Roman" w:hAnsi="Arial" w:cs="Arial"/>
          <w:color w:val="000000"/>
          <w:sz w:val="20"/>
          <w:szCs w:val="20"/>
          <w:lang w:eastAsia="el-GR"/>
        </w:rPr>
        <w:t>, παρ. 3.2.3.)</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Η Αρχή Προστασίας Δεδομένων Προσωπικού Χαρακτήρα, απαντώντας σε αναφορά εργαζομένου, του γνώρισε ότι η </w:t>
      </w:r>
      <w:r w:rsidRPr="00C6339E">
        <w:rPr>
          <w:rFonts w:ascii="Arial" w:eastAsia="Times New Roman" w:hAnsi="Arial" w:cs="Arial"/>
          <w:b/>
          <w:bCs/>
          <w:color w:val="000000"/>
          <w:sz w:val="20"/>
          <w:szCs w:val="20"/>
          <w:lang w:eastAsia="el-GR"/>
        </w:rPr>
        <w:t>χρήση του ΑΦΜ</w:t>
      </w:r>
      <w:r w:rsidRPr="00C6339E">
        <w:rPr>
          <w:rFonts w:ascii="Arial" w:eastAsia="Times New Roman" w:hAnsi="Arial" w:cs="Arial"/>
          <w:color w:val="000000"/>
          <w:sz w:val="20"/>
          <w:szCs w:val="20"/>
          <w:lang w:eastAsia="el-GR"/>
        </w:rPr>
        <w:t> του από τον εργοδότη του στη βάση των διατάξεων του ν. 2685/1999 για την κάλυψη δαπανών μετακινουμένων υπαλλήλων εντός και εκτός Επικράτειας για την κάλυψη των δαπανών μετακίνησής του σε περιπτώσεις παροχής εκ μέρους του εργασίας εκτός της έδρας του ΝΠΙΔ, για το οποίο εργάζεται, συνιστά επεξεργασία </w:t>
      </w:r>
      <w:r w:rsidRPr="00C6339E">
        <w:rPr>
          <w:rFonts w:ascii="Arial" w:eastAsia="Times New Roman" w:hAnsi="Arial" w:cs="Arial"/>
          <w:b/>
          <w:bCs/>
          <w:color w:val="000000"/>
          <w:sz w:val="20"/>
          <w:szCs w:val="20"/>
          <w:lang w:eastAsia="el-GR"/>
        </w:rPr>
        <w:t>απλού δεδομένου</w:t>
      </w:r>
      <w:r w:rsidRPr="00C6339E">
        <w:rPr>
          <w:rFonts w:ascii="Arial" w:eastAsia="Times New Roman" w:hAnsi="Arial" w:cs="Arial"/>
          <w:color w:val="000000"/>
          <w:sz w:val="20"/>
          <w:szCs w:val="20"/>
          <w:lang w:eastAsia="el-GR"/>
        </w:rPr>
        <w:t> προσωπικού χαρακτήρα, η οποία </w:t>
      </w:r>
      <w:r w:rsidRPr="00C6339E">
        <w:rPr>
          <w:rFonts w:ascii="Arial" w:eastAsia="Times New Roman" w:hAnsi="Arial" w:cs="Arial"/>
          <w:b/>
          <w:bCs/>
          <w:color w:val="000000"/>
          <w:sz w:val="20"/>
          <w:szCs w:val="20"/>
          <w:lang w:eastAsia="el-GR"/>
        </w:rPr>
        <w:t>επιτρέπεται</w:t>
      </w:r>
      <w:r w:rsidRPr="00C6339E">
        <w:rPr>
          <w:rFonts w:ascii="Arial" w:eastAsia="Times New Roman" w:hAnsi="Arial" w:cs="Arial"/>
          <w:color w:val="000000"/>
          <w:sz w:val="20"/>
          <w:szCs w:val="20"/>
          <w:lang w:eastAsia="el-GR"/>
        </w:rPr>
        <w:t>και παρά την έλλειψη συγκατάθεσης εκ μέρους του ή παρά τη ρητή άρνησή του, στη βάση των διατάξεων του άρθρου 5 παρ. 2 του ν. 2472/1997 (Γ/ΕΞ/7348/14-11-2016). </w:t>
      </w:r>
      <w:hyperlink r:id="rId222" w:tgtFrame="_blank" w:history="1">
        <w:r w:rsidRPr="00C6339E">
          <w:rPr>
            <w:rFonts w:ascii="Arial" w:eastAsia="Times New Roman" w:hAnsi="Arial" w:cs="Arial"/>
            <w:color w:val="0000FF"/>
            <w:sz w:val="18"/>
            <w:szCs w:val="18"/>
            <w:lang w:eastAsia="el-GR"/>
          </w:rPr>
          <w:t>(Αρχή Προστασίας Δεδομένων Προσωπικού Χαρακτήρα παρ.3.8 (ΦΕΚ 4105/23.11.2017 τεύχος Β</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lang w:eastAsia="el-GR"/>
        </w:rPr>
        <w:t>β. Στοιχεία εισοδήματος</w:t>
      </w:r>
      <w:r w:rsidRPr="00C6339E">
        <w:rPr>
          <w:rFonts w:ascii="Arial" w:eastAsia="Times New Roman" w:hAnsi="Arial" w:cs="Arial"/>
          <w:b/>
          <w:bCs/>
          <w:color w:val="000000"/>
          <w:sz w:val="20"/>
          <w:szCs w:val="20"/>
          <w:lang w:eastAsia="el-GR"/>
        </w:rPr>
        <w:br/>
      </w:r>
      <w:r w:rsidRPr="00C6339E">
        <w:rPr>
          <w:rFonts w:ascii="Arial" w:eastAsia="Times New Roman" w:hAnsi="Arial" w:cs="Arial"/>
          <w:color w:val="000000"/>
          <w:sz w:val="20"/>
          <w:szCs w:val="20"/>
          <w:lang w:eastAsia="el-GR"/>
        </w:rPr>
        <w:br/>
        <w:t>Αναφορικά με τη </w:t>
      </w:r>
      <w:r w:rsidRPr="00C6339E">
        <w:rPr>
          <w:rFonts w:ascii="Arial" w:eastAsia="Times New Roman" w:hAnsi="Arial" w:cs="Arial"/>
          <w:b/>
          <w:bCs/>
          <w:color w:val="000000"/>
          <w:sz w:val="20"/>
          <w:szCs w:val="20"/>
          <w:lang w:eastAsia="el-GR"/>
        </w:rPr>
        <w:t>συλλογή στοιχείων εισοδήματος γονέων από δημοτικούς παιδικούς σταθμούς,</w:t>
      </w:r>
      <w:r w:rsidRPr="00C6339E">
        <w:rPr>
          <w:rFonts w:ascii="Arial" w:eastAsia="Times New Roman" w:hAnsi="Arial" w:cs="Arial"/>
          <w:color w:val="000000"/>
          <w:sz w:val="20"/>
          <w:szCs w:val="20"/>
          <w:lang w:eastAsia="el-GR"/>
        </w:rPr>
        <w:t> η Αρχή έκρινε ότι, εάν με την εγγραφή του τέκνου στο δημοτικό παιδικό σταθμό καθορίζεται συνακόλουθα (π.χ. βάσει νόμου) και το ύψος των διδάκτρων (τροφείων) ανάλογα με το ύψος του εισοδήματος των γονέων, ενδέχεται να νοηθούν ως αναγκαία </w:t>
      </w:r>
      <w:r w:rsidRPr="00C6339E">
        <w:rPr>
          <w:rFonts w:ascii="Arial" w:eastAsia="Times New Roman" w:hAnsi="Arial" w:cs="Arial"/>
          <w:b/>
          <w:bCs/>
          <w:color w:val="000000"/>
          <w:sz w:val="20"/>
          <w:szCs w:val="20"/>
          <w:lang w:eastAsia="el-GR"/>
        </w:rPr>
        <w:t>τα δικαιολογητικά που ζητεί ο παιδικός σταθμός.</w:t>
      </w:r>
      <w:r w:rsidRPr="00C6339E">
        <w:rPr>
          <w:rFonts w:ascii="Arial" w:eastAsia="Times New Roman" w:hAnsi="Arial" w:cs="Arial"/>
          <w:color w:val="000000"/>
          <w:sz w:val="20"/>
          <w:szCs w:val="20"/>
          <w:lang w:eastAsia="el-GR"/>
        </w:rPr>
        <w:t> Στην περίπτωση αυτή </w:t>
      </w:r>
      <w:r w:rsidRPr="00C6339E">
        <w:rPr>
          <w:rFonts w:ascii="Arial" w:eastAsia="Times New Roman" w:hAnsi="Arial" w:cs="Arial"/>
          <w:b/>
          <w:bCs/>
          <w:color w:val="000000"/>
          <w:sz w:val="20"/>
          <w:szCs w:val="20"/>
          <w:lang w:eastAsia="el-GR"/>
        </w:rPr>
        <w:t>δεν υφίσταται κώλυμα εκ του Ν. 2472/1997.</w:t>
      </w:r>
      <w:r w:rsidRPr="00C6339E">
        <w:rPr>
          <w:rFonts w:ascii="Arial" w:eastAsia="Times New Roman" w:hAnsi="Arial" w:cs="Arial"/>
          <w:color w:val="000000"/>
          <w:sz w:val="20"/>
          <w:szCs w:val="20"/>
          <w:lang w:eastAsia="el-GR"/>
        </w:rPr>
        <w:t>Ωστόσο, εάν δεν ορίζεται ρητά από διάταξη νόμου ή όταν δεν είναι απαραίτητο ενόψει του σκοπού επεξεργασίας, μπορεί, ενδεχομένως, να αρκεί η απλή επίδειξη του εκκαθαριστικού και όχι η κατάθεσή του. Επίσης, μπορεί να αρκεί κάθε πρόσφορο μέσο, λ.χ. η κατάθεση δικαιολογητικών που περιορίζονται στα απολύτως αναγκαία δεδομένα αντί της κατάθεσης του εκκαθαριστικού σημειώματος ή της φορολογικής δήλωσης που περιλαμβάνει περισσότερα δεδομένα (Γ/ΕΞ/784-1/21-05-2012). (</w:t>
      </w:r>
      <w:hyperlink r:id="rId223" w:tgtFrame="_blank" w:history="1">
        <w:r w:rsidRPr="00C6339E">
          <w:rPr>
            <w:rFonts w:ascii="Arial" w:eastAsia="Times New Roman" w:hAnsi="Arial" w:cs="Arial"/>
            <w:color w:val="0000FF"/>
            <w:sz w:val="18"/>
            <w:szCs w:val="18"/>
            <w:lang w:eastAsia="el-GR"/>
          </w:rPr>
          <w:t>Αρχή Προστασίας Δεδομένων Προσωπικού Χαρακτήρα Γ/ΕΞ/7002/05.11.2013</w:t>
        </w:r>
      </w:hyperlink>
      <w:r w:rsidRPr="00C6339E">
        <w:rPr>
          <w:rFonts w:ascii="Arial" w:eastAsia="Times New Roman" w:hAnsi="Arial" w:cs="Arial"/>
          <w:color w:val="000000"/>
          <w:sz w:val="20"/>
          <w:szCs w:val="20"/>
          <w:lang w:eastAsia="el-GR"/>
        </w:rPr>
        <w:t>, παρ. 3.2.4.)</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lang w:eastAsia="el-GR"/>
        </w:rPr>
        <w:t>γ. Διαβίβαση στοιχείων μεταξύ υπηρεσιών</w:t>
      </w:r>
      <w:r w:rsidRPr="00C6339E">
        <w:rPr>
          <w:rFonts w:ascii="Arial" w:eastAsia="Times New Roman" w:hAnsi="Arial" w:cs="Arial"/>
          <w:color w:val="000000"/>
          <w:sz w:val="20"/>
          <w:szCs w:val="20"/>
          <w:lang w:eastAsia="el-GR"/>
        </w:rPr>
        <w:t> </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lastRenderedPageBreak/>
        <w:t>Πολλές από τις υποθέσεις που απασχόλησαν την Αρχή ΠΔΠΧ αφορούν σε </w:t>
      </w:r>
      <w:r w:rsidRPr="00C6339E">
        <w:rPr>
          <w:rFonts w:ascii="Arial" w:eastAsia="Times New Roman" w:hAnsi="Arial" w:cs="Arial"/>
          <w:b/>
          <w:bCs/>
          <w:color w:val="000000"/>
          <w:sz w:val="20"/>
          <w:szCs w:val="20"/>
          <w:lang w:eastAsia="el-GR"/>
        </w:rPr>
        <w:t>αιτήματα υπηρεσιών του δημόσιου τομέα για πρόσβαση σε προσωπικά δεδομένα που τηρούνται σε άλλες υπηρεσίες</w:t>
      </w:r>
      <w:r w:rsidRPr="00C6339E">
        <w:rPr>
          <w:rFonts w:ascii="Arial" w:eastAsia="Times New Roman" w:hAnsi="Arial" w:cs="Arial"/>
          <w:color w:val="000000"/>
          <w:sz w:val="20"/>
          <w:szCs w:val="20"/>
          <w:lang w:eastAsia="el-GR"/>
        </w:rPr>
        <w:t>. Στις περιπτώσεις αυτές η Αρχή εξετάζει κατά πόσο πληρούνται οι προϋποθέσεις του </w:t>
      </w:r>
      <w:hyperlink r:id="rId224" w:tgtFrame="_blank" w:history="1">
        <w:r w:rsidRPr="00C6339E">
          <w:rPr>
            <w:rFonts w:ascii="Arial" w:eastAsia="Times New Roman" w:hAnsi="Arial" w:cs="Arial"/>
            <w:color w:val="0000FF"/>
            <w:sz w:val="18"/>
            <w:szCs w:val="18"/>
            <w:lang w:eastAsia="el-GR"/>
          </w:rPr>
          <w:t>άρθρου 4</w:t>
        </w:r>
      </w:hyperlink>
      <w:r w:rsidRPr="00C6339E">
        <w:rPr>
          <w:rFonts w:ascii="Arial" w:eastAsia="Times New Roman" w:hAnsi="Arial" w:cs="Arial"/>
          <w:color w:val="000000"/>
          <w:sz w:val="20"/>
          <w:szCs w:val="20"/>
          <w:lang w:eastAsia="el-GR"/>
        </w:rPr>
        <w:t>(συνάφεια, προσφορότητα, αναλογικότητα της επεξεργασίας), του </w:t>
      </w:r>
      <w:hyperlink r:id="rId225" w:tgtFrame="_blank" w:history="1">
        <w:r w:rsidRPr="00C6339E">
          <w:rPr>
            <w:rFonts w:ascii="Arial" w:eastAsia="Times New Roman" w:hAnsi="Arial" w:cs="Arial"/>
            <w:color w:val="0000FF"/>
            <w:sz w:val="18"/>
            <w:szCs w:val="18"/>
            <w:lang w:eastAsia="el-GR"/>
          </w:rPr>
          <w:t>άρθρου 5</w:t>
        </w:r>
      </w:hyperlink>
      <w:r w:rsidRPr="00C6339E">
        <w:rPr>
          <w:rFonts w:ascii="Arial" w:eastAsia="Times New Roman" w:hAnsi="Arial" w:cs="Arial"/>
          <w:color w:val="000000"/>
          <w:sz w:val="20"/>
          <w:szCs w:val="20"/>
          <w:lang w:eastAsia="el-GR"/>
        </w:rPr>
        <w:t>(για την επεξεργασία των απλών προσωπικών δεδομένων) και του </w:t>
      </w:r>
      <w:hyperlink r:id="rId226" w:tgtFrame="_blank" w:history="1">
        <w:r w:rsidRPr="00C6339E">
          <w:rPr>
            <w:rFonts w:ascii="Arial" w:eastAsia="Times New Roman" w:hAnsi="Arial" w:cs="Arial"/>
            <w:color w:val="0000FF"/>
            <w:sz w:val="18"/>
            <w:szCs w:val="18"/>
            <w:lang w:eastAsia="el-GR"/>
          </w:rPr>
          <w:t>άρθρου 7 του Ν.2472/1997</w:t>
        </w:r>
      </w:hyperlink>
      <w:r w:rsidRPr="00C6339E">
        <w:rPr>
          <w:rFonts w:ascii="Arial" w:eastAsia="Times New Roman" w:hAnsi="Arial" w:cs="Arial"/>
          <w:color w:val="000000"/>
          <w:sz w:val="20"/>
          <w:szCs w:val="20"/>
          <w:lang w:eastAsia="el-GR"/>
        </w:rPr>
        <w:t> (για την επεξεργασία των ευαίσθητων προσωπικών δεδομένων). Συγκεκριμένα, η Αρχή ελέγχει εάν συντρέχουν οι προϋποθέσεις για την κατ' εξαίρεση επεξεργασία των δεδομένων, χωρίς τη συγκατάθεση των υποκειμένων των δεδομένων και εάν οι υπηρεσίες δύνανται να διαβιβάσουν τα αιτούμενα στοιχεία νομίμως. Επιπλέον, εξετάζεται εάν τηρείται η υποχρέωση του </w:t>
      </w:r>
      <w:hyperlink r:id="rId227" w:tgtFrame="_blank" w:history="1">
        <w:r w:rsidRPr="00C6339E">
          <w:rPr>
            <w:rFonts w:ascii="Arial" w:eastAsia="Times New Roman" w:hAnsi="Arial" w:cs="Arial"/>
            <w:color w:val="0000FF"/>
            <w:sz w:val="18"/>
            <w:szCs w:val="18"/>
            <w:lang w:eastAsia="el-GR"/>
          </w:rPr>
          <w:t>άρθρου 11 παρ. 3</w:t>
        </w:r>
      </w:hyperlink>
      <w:r w:rsidRPr="00C6339E">
        <w:rPr>
          <w:rFonts w:ascii="Arial" w:eastAsia="Times New Roman" w:hAnsi="Arial" w:cs="Arial"/>
          <w:color w:val="000000"/>
          <w:sz w:val="20"/>
          <w:szCs w:val="20"/>
          <w:lang w:eastAsia="el-GR"/>
        </w:rPr>
        <w:t> του νόμου για την ενημέρωση του υποκειμένου των δεδομένων σχετικά με τη διαβίβαση/ επεξεργασία των δεδομένων του. (</w:t>
      </w:r>
      <w:hyperlink r:id="rId228" w:tgtFrame="_blank" w:history="1">
        <w:r w:rsidRPr="00C6339E">
          <w:rPr>
            <w:rFonts w:ascii="Arial" w:eastAsia="Times New Roman" w:hAnsi="Arial" w:cs="Arial"/>
            <w:color w:val="0000FF"/>
            <w:sz w:val="18"/>
            <w:szCs w:val="18"/>
            <w:lang w:eastAsia="el-GR"/>
          </w:rPr>
          <w:t>παρ.3.2.2 Αρχή Προστασίας Δεδομένων Προσωπικού Χαρακτήρα απόφ. 24.11.2015 (ΦΕΚ 2663/10.12.2015 τεύχος Β'</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Συνεπώς,σε πλήρη εναρμόνιση με το πνεύμα και το σκοπό του νόμου 2690/1999, που είναι η ακώλυτη πρόσβαση του αιτούντα στα τηρούμενα από τη Διοίκηση στοιχεία, η </w:t>
      </w:r>
      <w:r w:rsidRPr="00C6339E">
        <w:rPr>
          <w:rFonts w:ascii="Arial" w:eastAsia="Times New Roman" w:hAnsi="Arial" w:cs="Arial"/>
          <w:color w:val="000000"/>
          <w:sz w:val="20"/>
          <w:szCs w:val="20"/>
          <w:u w:val="single"/>
          <w:lang w:eastAsia="el-GR"/>
        </w:rPr>
        <w:t>«έγκριση» των Υπηρεσιών, δεν είναι προαπαιτούμενο για τη χορήγησή τους</w:t>
      </w:r>
      <w:r w:rsidRPr="00C6339E">
        <w:rPr>
          <w:rFonts w:ascii="Arial" w:eastAsia="Times New Roman" w:hAnsi="Arial" w:cs="Arial"/>
          <w:color w:val="000000"/>
          <w:sz w:val="20"/>
          <w:szCs w:val="20"/>
          <w:lang w:eastAsia="el-GR"/>
        </w:rPr>
        <w:t>, εφόσον συντρέχουν βεβαίως οι προϋποθέσεις που αναφέρονται στις διατάξεις (σχετ. ΔΙΣΚΠΟ/Φ16/οικ.11808/13-6-2005). (</w:t>
      </w:r>
      <w:hyperlink r:id="rId229" w:tgtFrame="_blank" w:history="1">
        <w:r w:rsidRPr="00C6339E">
          <w:rPr>
            <w:rFonts w:ascii="Arial" w:eastAsia="Times New Roman" w:hAnsi="Arial" w:cs="Arial"/>
            <w:color w:val="0000FF"/>
            <w:sz w:val="18"/>
            <w:szCs w:val="18"/>
            <w:lang w:eastAsia="el-GR"/>
          </w:rPr>
          <w:t>http://www.gspa.gr/%280016845678299299%29/eCPortal.asp?id=3909&amp;nt=19&amp;lang=1&amp;pID=235&amp;p2ID=3291</w:t>
        </w:r>
      </w:hyperlink>
      <w:r w:rsidRPr="00C6339E">
        <w:rPr>
          <w:rFonts w:ascii="Arial" w:eastAsia="Times New Roman" w:hAnsi="Arial" w:cs="Arial"/>
          <w:color w:val="000000"/>
          <w:sz w:val="20"/>
          <w:szCs w:val="20"/>
          <w:lang w:eastAsia="el-GR"/>
        </w:rPr>
        <w:t>, ερώτηση 5)</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Σε ερώτημα Δήμου σχετικά με τη </w:t>
      </w:r>
      <w:r w:rsidRPr="00C6339E">
        <w:rPr>
          <w:rFonts w:ascii="Arial" w:eastAsia="Times New Roman" w:hAnsi="Arial" w:cs="Arial"/>
          <w:b/>
          <w:bCs/>
          <w:color w:val="000000"/>
          <w:sz w:val="20"/>
          <w:szCs w:val="20"/>
          <w:lang w:eastAsia="el-GR"/>
        </w:rPr>
        <w:t>γνωστοποίηση στην Πολεοδομία στοιχείων που τηρεί ο Δήμος</w:t>
      </w:r>
      <w:r w:rsidRPr="00C6339E">
        <w:rPr>
          <w:rFonts w:ascii="Arial" w:eastAsia="Times New Roman" w:hAnsi="Arial" w:cs="Arial"/>
          <w:color w:val="000000"/>
          <w:sz w:val="20"/>
          <w:szCs w:val="20"/>
          <w:lang w:eastAsia="el-GR"/>
        </w:rPr>
        <w:t> στο αρχείο του και αφορούν σε </w:t>
      </w:r>
      <w:r w:rsidRPr="00C6339E">
        <w:rPr>
          <w:rFonts w:ascii="Arial" w:eastAsia="Times New Roman" w:hAnsi="Arial" w:cs="Arial"/>
          <w:b/>
          <w:bCs/>
          <w:color w:val="000000"/>
          <w:sz w:val="20"/>
          <w:szCs w:val="20"/>
          <w:lang w:eastAsia="el-GR"/>
        </w:rPr>
        <w:t>ιδιοκτήτες αυθαίρετων</w:t>
      </w:r>
      <w:r w:rsidRPr="00C6339E">
        <w:rPr>
          <w:rFonts w:ascii="Arial" w:eastAsia="Times New Roman" w:hAnsi="Arial" w:cs="Arial"/>
          <w:color w:val="000000"/>
          <w:sz w:val="20"/>
          <w:szCs w:val="20"/>
          <w:lang w:eastAsia="el-GR"/>
        </w:rPr>
        <w:t> κτισμάτων, για τα οποία έχουν συνταχθεί εκθέσεις αυτοψίας, ήτοι ονοματεπώνυμο, διεύθυνση κατοικίας, ΑΔΤ, ΑΦΜ και αρμόδια ΔΟΥ, προκειμένου να βεβαιωθούν και να εισπραχθούν τα σχετικά πρόστιμα από τις αρμόδιες οικονομικές εφορίες, η Αρχή ΠΔΠΧ έκρινε ότι η </w:t>
      </w:r>
      <w:r w:rsidRPr="00C6339E">
        <w:rPr>
          <w:rFonts w:ascii="Arial" w:eastAsia="Times New Roman" w:hAnsi="Arial" w:cs="Arial"/>
          <w:b/>
          <w:bCs/>
          <w:color w:val="000000"/>
          <w:sz w:val="20"/>
          <w:szCs w:val="20"/>
          <w:lang w:eastAsia="el-GR"/>
        </w:rPr>
        <w:t>παροχή στοιχείων στην Πολεοδομία εμπίπτει στη διάταξη του</w:t>
      </w:r>
      <w:hyperlink r:id="rId230" w:tgtFrame="_blank" w:history="1">
        <w:r w:rsidRPr="00C6339E">
          <w:rPr>
            <w:rFonts w:ascii="Arial" w:eastAsia="Times New Roman" w:hAnsi="Arial" w:cs="Arial"/>
            <w:color w:val="0000FF"/>
            <w:sz w:val="18"/>
            <w:szCs w:val="18"/>
            <w:lang w:eastAsia="el-GR"/>
          </w:rPr>
          <w:t>άρθρου 5 παρ. 2 στοιχ. β' του Ν. 2472/1997</w:t>
        </w:r>
      </w:hyperlink>
      <w:r w:rsidRPr="00C6339E">
        <w:rPr>
          <w:rFonts w:ascii="Arial" w:eastAsia="Times New Roman" w:hAnsi="Arial" w:cs="Arial"/>
          <w:color w:val="000000"/>
          <w:sz w:val="20"/>
          <w:szCs w:val="20"/>
          <w:lang w:eastAsia="el-GR"/>
        </w:rPr>
        <w:t>, αφού η διαβίβαση των αιτούμενων στοιχείων προκύπτει από υποχρέωση του υπευθύνου επεξεργασίας, η οποία επιβάλλεται από νόμο. Συγκεκριμένα, σύμφωνα με το </w:t>
      </w:r>
      <w:hyperlink r:id="rId231" w:tgtFrame="_blank" w:history="1">
        <w:r w:rsidRPr="00C6339E">
          <w:rPr>
            <w:rFonts w:ascii="Arial" w:eastAsia="Times New Roman" w:hAnsi="Arial" w:cs="Arial"/>
            <w:color w:val="0000FF"/>
            <w:sz w:val="18"/>
            <w:szCs w:val="18"/>
            <w:lang w:eastAsia="el-GR"/>
          </w:rPr>
          <w:t>άρθρο 1 του π.δ. 267/1998</w:t>
        </w:r>
      </w:hyperlink>
      <w:r w:rsidRPr="00C6339E">
        <w:rPr>
          <w:rFonts w:ascii="Arial" w:eastAsia="Times New Roman" w:hAnsi="Arial" w:cs="Arial"/>
          <w:color w:val="000000"/>
          <w:sz w:val="20"/>
          <w:szCs w:val="20"/>
          <w:lang w:eastAsia="el-GR"/>
        </w:rPr>
        <w:t>, η διαπίστωση και ο χαρακτηρισμός ενός ακινήτου ως αυθαιρέτου γίνεται ύστερα από αυτοψία υπαλλήλου της αρμόδιας πολεοδομικής υπηρεσίας, που συντάσσει επιτόπια έκθεση, αντίγραφο της οποίας αποστέλλεται στον οικείο δήμο, ο οποίος με τη σειρά του οφείλει να ερευνήσει και να ενημερώσει εντός 30 ημερών την πολεοδομική υπηρεσία για την ορθότητα των στοιχείων που αναφέρει η έκθεση (Γ/ ΕΞ/2244/26-03-2012). (</w:t>
      </w:r>
      <w:hyperlink r:id="rId232" w:tgtFrame="_blank" w:history="1">
        <w:r w:rsidRPr="00C6339E">
          <w:rPr>
            <w:rFonts w:ascii="Arial" w:eastAsia="Times New Roman" w:hAnsi="Arial" w:cs="Arial"/>
            <w:color w:val="0000FF"/>
            <w:sz w:val="18"/>
            <w:szCs w:val="18"/>
            <w:lang w:eastAsia="el-GR"/>
          </w:rPr>
          <w:t>Αρχή Προστασίας Δεδομένων Προσωπικού Χαρακτήρα Γ/ΕΞ/7002/05.11.2013</w:t>
        </w:r>
      </w:hyperlink>
      <w:r w:rsidRPr="00C6339E">
        <w:rPr>
          <w:rFonts w:ascii="Arial" w:eastAsia="Times New Roman" w:hAnsi="Arial" w:cs="Arial"/>
          <w:color w:val="000000"/>
          <w:sz w:val="20"/>
          <w:szCs w:val="20"/>
          <w:lang w:eastAsia="el-GR"/>
        </w:rPr>
        <w:t>, παρ. 3.2.2.)</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Νομιμοποιείται μια Διοικητική Αρχή να χορηγεί </w:t>
      </w:r>
      <w:r w:rsidRPr="00C6339E">
        <w:rPr>
          <w:rFonts w:ascii="Arial" w:eastAsia="Times New Roman" w:hAnsi="Arial" w:cs="Arial"/>
          <w:b/>
          <w:bCs/>
          <w:color w:val="000000"/>
          <w:sz w:val="20"/>
          <w:szCs w:val="20"/>
          <w:lang w:eastAsia="el-GR"/>
        </w:rPr>
        <w:t>αντίγραφα εγγράφων που τηρούνται σε ΚΕΠ </w:t>
      </w:r>
      <w:r w:rsidRPr="00C6339E">
        <w:rPr>
          <w:rFonts w:ascii="Arial" w:eastAsia="Times New Roman" w:hAnsi="Arial" w:cs="Arial"/>
          <w:color w:val="000000"/>
          <w:sz w:val="20"/>
          <w:szCs w:val="20"/>
          <w:lang w:eastAsia="el-GR"/>
        </w:rPr>
        <w:t>(π.χ. αριθμό πιστοποιημένων ή μη διαδικασιών, επίδειξη παρουσιολογίου κ.λ.π.), </w:t>
      </w:r>
      <w:r w:rsidRPr="00C6339E">
        <w:rPr>
          <w:rFonts w:ascii="Arial" w:eastAsia="Times New Roman" w:hAnsi="Arial" w:cs="Arial"/>
          <w:color w:val="000000"/>
          <w:sz w:val="20"/>
          <w:szCs w:val="20"/>
          <w:u w:val="single"/>
          <w:lang w:eastAsia="el-GR"/>
        </w:rPr>
        <w:t>κατόπιν αιτήματος Δημοτικού Συμβούλου του Δήμου στο οποίο ανήκει το εν λόγω ΚΕΠ</w:t>
      </w:r>
      <w:r w:rsidRPr="00C6339E">
        <w:rPr>
          <w:rFonts w:ascii="Arial" w:eastAsia="Times New Roman" w:hAnsi="Arial" w:cs="Arial"/>
          <w:color w:val="000000"/>
          <w:sz w:val="20"/>
          <w:szCs w:val="20"/>
          <w:lang w:eastAsia="el-GR"/>
        </w:rPr>
        <w:t>, εκτός αν τα έγγραφα εμπίπτουν στις εξαιρέσεις που ορίζει ο Κ.Δ.Δ.(σχετ. έγγραφο ΔΙΣΚΠΟ/Φ16/Α/16019/23-8-2005). (</w:t>
      </w:r>
      <w:hyperlink r:id="rId233" w:tgtFrame="_blank" w:history="1">
        <w:r w:rsidRPr="00C6339E">
          <w:rPr>
            <w:rFonts w:ascii="Arial" w:eastAsia="Times New Roman" w:hAnsi="Arial" w:cs="Arial"/>
            <w:color w:val="0000FF"/>
            <w:sz w:val="18"/>
            <w:szCs w:val="18"/>
            <w:lang w:eastAsia="el-GR"/>
          </w:rPr>
          <w:t>http://www.gspa.gr/%280016845678299299%29/eCPortal.asp?id=3909&amp;nt=19&amp;lang=1&amp;pID=235&amp;p2ID=3291</w:t>
        </w:r>
      </w:hyperlink>
      <w:r w:rsidRPr="00C6339E">
        <w:rPr>
          <w:rFonts w:ascii="Arial" w:eastAsia="Times New Roman" w:hAnsi="Arial" w:cs="Arial"/>
          <w:color w:val="000000"/>
          <w:sz w:val="20"/>
          <w:szCs w:val="20"/>
          <w:lang w:eastAsia="el-GR"/>
        </w:rPr>
        <w:t>, ερώτηση 10)</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r>
      <w:r w:rsidRPr="00C6339E">
        <w:rPr>
          <w:rFonts w:ascii="Arial" w:eastAsia="Times New Roman" w:hAnsi="Arial" w:cs="Arial"/>
          <w:b/>
          <w:bCs/>
          <w:color w:val="000000"/>
          <w:sz w:val="20"/>
          <w:szCs w:val="20"/>
          <w:lang w:eastAsia="el-GR"/>
        </w:rPr>
        <w:t>δ. Βεβαίωση μόνιμης κατοικίας</w:t>
      </w:r>
      <w:r w:rsidRPr="00C6339E">
        <w:rPr>
          <w:rFonts w:ascii="Arial" w:eastAsia="Times New Roman" w:hAnsi="Arial" w:cs="Arial"/>
          <w:color w:val="000000"/>
          <w:sz w:val="20"/>
          <w:szCs w:val="20"/>
          <w:lang w:eastAsia="el-GR"/>
        </w:rPr>
        <w:br/>
        <w:t>Σε υπόθεση που αφορούσε </w:t>
      </w:r>
      <w:r w:rsidRPr="00C6339E">
        <w:rPr>
          <w:rFonts w:ascii="Arial" w:eastAsia="Times New Roman" w:hAnsi="Arial" w:cs="Arial"/>
          <w:b/>
          <w:bCs/>
          <w:color w:val="000000"/>
          <w:sz w:val="20"/>
          <w:szCs w:val="20"/>
          <w:lang w:eastAsia="el-GR"/>
        </w:rPr>
        <w:t>δικαιολογητικά μεταδημότευσης</w:t>
      </w:r>
      <w:r w:rsidRPr="00C6339E">
        <w:rPr>
          <w:rFonts w:ascii="Arial" w:eastAsia="Times New Roman" w:hAnsi="Arial" w:cs="Arial"/>
          <w:color w:val="000000"/>
          <w:sz w:val="20"/>
          <w:szCs w:val="20"/>
          <w:lang w:eastAsia="el-GR"/>
        </w:rPr>
        <w:t>, πολίτης που επιθυμούσε τη μεταδημότευση σε συγκεκριμένο δήμο ζήτησε τη γνώμη της Αρχής σχετικά με τη νομιμότητα της απαίτησης των αρμοδίων υπηρεσιών του δήμου για υποβολή όλων των σελίδων των </w:t>
      </w:r>
      <w:r w:rsidRPr="00C6339E">
        <w:rPr>
          <w:rFonts w:ascii="Arial" w:eastAsia="Times New Roman" w:hAnsi="Arial" w:cs="Arial"/>
          <w:b/>
          <w:bCs/>
          <w:color w:val="000000"/>
          <w:sz w:val="20"/>
          <w:szCs w:val="20"/>
          <w:lang w:eastAsia="el-GR"/>
        </w:rPr>
        <w:t>Δηλώσεων Φορολογίας Εισοδήματος (Ε1)</w:t>
      </w:r>
      <w:r w:rsidRPr="00C6339E">
        <w:rPr>
          <w:rFonts w:ascii="Arial" w:eastAsia="Times New Roman" w:hAnsi="Arial" w:cs="Arial"/>
          <w:color w:val="000000"/>
          <w:sz w:val="20"/>
          <w:szCs w:val="20"/>
          <w:lang w:eastAsia="el-GR"/>
        </w:rPr>
        <w:t>των δύο τελευταίων ετών, προκειμένου να εξεταστεί και διεκπεραιωθεί η αίτηση μεταδημότευσής του. Η Αρχή, αφού εξέτασε το ισχύον νομοθετικό πλαίσιο που ρυθμίζει τα θέματα μεταδημότευσης και τα απαιτούμενα δικαιολογητικά, αποφάσισε πως για την έκδοση βεβαίωσης μόνιμης κατοικίας απαιτείται η προσκόμιση εκκαθαριστικών των δύο τελευταίων ετών ή αποδείξεων λογαριασμών ΔΕΚΟ και αν δεν υπάρχουν, </w:t>
      </w:r>
      <w:r w:rsidRPr="00C6339E">
        <w:rPr>
          <w:rFonts w:ascii="Arial" w:eastAsia="Times New Roman" w:hAnsi="Arial" w:cs="Arial"/>
          <w:b/>
          <w:bCs/>
          <w:color w:val="000000"/>
          <w:sz w:val="20"/>
          <w:szCs w:val="20"/>
          <w:lang w:eastAsia="el-GR"/>
        </w:rPr>
        <w:t>τότε και μόνο</w:t>
      </w:r>
      <w:r w:rsidRPr="00C6339E">
        <w:rPr>
          <w:rFonts w:ascii="Arial" w:eastAsia="Times New Roman" w:hAnsi="Arial" w:cs="Arial"/>
          <w:color w:val="000000"/>
          <w:sz w:val="20"/>
          <w:szCs w:val="20"/>
          <w:lang w:eastAsia="el-GR"/>
        </w:rPr>
        <w:t>, η ιδιότητα του μόνιμου κατοίκου μπορεί να αποδειχθεί με «κάθε άλλο πρόσφορο μέσο», όπως οι Δηλώσεις Φορολογίας Εισοδήματος (Ε1) (Γ/ΕΞ/5606&amp;1/06.11.2014). (</w:t>
      </w:r>
      <w:hyperlink r:id="rId234" w:tgtFrame="_blank" w:history="1">
        <w:r w:rsidRPr="00C6339E">
          <w:rPr>
            <w:rFonts w:ascii="Arial" w:eastAsia="Times New Roman" w:hAnsi="Arial" w:cs="Arial"/>
            <w:color w:val="0000FF"/>
            <w:sz w:val="18"/>
            <w:szCs w:val="18"/>
            <w:lang w:eastAsia="el-GR"/>
          </w:rPr>
          <w:t>παρ.3.2.6 Αρχή Προστασίας Δεδομένων Προσωπικού Χαρακτήρα απόφ. 24.11.2015 (ΦΕΚ 2663/10.12.2015 τεύχος Β'</w:t>
        </w:r>
      </w:hyperlink>
      <w:r w:rsidRPr="00C6339E">
        <w:rPr>
          <w:rFonts w:ascii="Arial" w:eastAsia="Times New Roman" w:hAnsi="Arial" w:cs="Arial"/>
          <w:color w:val="000000"/>
          <w:sz w:val="20"/>
          <w:szCs w:val="20"/>
          <w:lang w:eastAsia="el-GR"/>
        </w:rPr>
        <w:t>)</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r>
      <w:r w:rsidRPr="00C6339E">
        <w:rPr>
          <w:rFonts w:ascii="Arial" w:eastAsia="Times New Roman" w:hAnsi="Arial" w:cs="Arial"/>
          <w:b/>
          <w:bCs/>
          <w:color w:val="000000"/>
          <w:sz w:val="20"/>
          <w:szCs w:val="20"/>
          <w:lang w:eastAsia="el-GR"/>
        </w:rPr>
        <w:t>ε. Δεδομένα υγείας/ στοιχεία ιατρικού φακέλου</w:t>
      </w:r>
      <w:r w:rsidRPr="00C6339E">
        <w:rPr>
          <w:rFonts w:ascii="Arial" w:eastAsia="Times New Roman" w:hAnsi="Arial" w:cs="Arial"/>
          <w:b/>
          <w:bCs/>
          <w:color w:val="000000"/>
          <w:sz w:val="20"/>
          <w:szCs w:val="20"/>
          <w:lang w:eastAsia="el-GR"/>
        </w:rPr>
        <w:br/>
      </w:r>
      <w:r w:rsidRPr="00C6339E">
        <w:rPr>
          <w:rFonts w:ascii="Arial" w:eastAsia="Times New Roman" w:hAnsi="Arial" w:cs="Arial"/>
          <w:color w:val="000000"/>
          <w:sz w:val="20"/>
          <w:szCs w:val="20"/>
          <w:lang w:eastAsia="el-GR"/>
        </w:rPr>
        <w:lastRenderedPageBreak/>
        <w:t>Ψυχολόγος απασχολούμενος σε δημοτική κοινωφελή επιχείρηση ερωτά αν νομιμοποιείται να ικανοποιήσει το αίτημα του Προέδρου της Δημοτικής Επιχείρησης για γνωστοποίηση σε αυτόν του αρχείου των ασθενών που έχει παρακολουθήσει. Η Αρχή υπογράμμισε ότι μέχρι την υποβολή γνωστοποίησης συλλογής και τήρησης αρχείου με ευαίσθητα δεδομένα από το συγκεκριμένο Δήμο και την έκδοση σχετικής άδειας από την Αρχή, με την οποία θα καθορισθούν, μεταξύ άλλων, οι όροι για την διασφάλιση του απορρήτου, σύμφωνα και με την απόφαση 31/2008 της Αρχής, ο ψυχολόγος μπορεί να χορηγήσει στον Πρόεδρο της Δημοτικής Επιχείρησης </w:t>
      </w:r>
      <w:r w:rsidRPr="00C6339E">
        <w:rPr>
          <w:rFonts w:ascii="Arial" w:eastAsia="Times New Roman" w:hAnsi="Arial" w:cs="Arial"/>
          <w:b/>
          <w:bCs/>
          <w:color w:val="000000"/>
          <w:sz w:val="20"/>
          <w:szCs w:val="20"/>
          <w:lang w:eastAsia="el-GR"/>
        </w:rPr>
        <w:t>μόνο στατιστικά στοιχεία</w:t>
      </w:r>
      <w:r w:rsidRPr="00C6339E">
        <w:rPr>
          <w:rFonts w:ascii="Arial" w:eastAsia="Times New Roman" w:hAnsi="Arial" w:cs="Arial"/>
          <w:color w:val="000000"/>
          <w:sz w:val="20"/>
          <w:szCs w:val="20"/>
          <w:lang w:eastAsia="el-GR"/>
        </w:rPr>
        <w:t> των ασθενών που έχει παρακολουθήσει, τα οποία δεν συνιστούν προσωπικά δεδομένα, σύμφωνα με τα οριζόμενα στη διάταξη του άρθρου 2 στοιχ. α΄ εδ. β΄ του Ν. 2472/1997 (Γ/ΕΞ/183&amp;1/29&amp;1&amp;2014). (</w:t>
      </w:r>
      <w:hyperlink r:id="rId235" w:tgtFrame="_blank" w:history="1">
        <w:r w:rsidRPr="00C6339E">
          <w:rPr>
            <w:rFonts w:ascii="Arial" w:eastAsia="Times New Roman" w:hAnsi="Arial" w:cs="Arial"/>
            <w:color w:val="0000FF"/>
            <w:sz w:val="18"/>
            <w:szCs w:val="18"/>
            <w:lang w:eastAsia="el-GR"/>
          </w:rPr>
          <w:t>παρ.3.3.2 Αρχή Προστασίας Δεδομένων Προσωπικού Χαρακτήρα απόφ. 24.11.2015 (ΦΕΚ 2663/10.12.2015 τεύχος Β'</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36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pict>
          <v:rect id="_x0000_i1034" style="width:0;height:.75pt" o:hralign="center" o:hrstd="t" o:hr="t" fillcolor="#a0a0a0" stroked="f"/>
        </w:pic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bookmarkStart w:id="7" w:name="7"/>
      <w:bookmarkEnd w:id="7"/>
      <w:r w:rsidRPr="00C6339E">
        <w:rPr>
          <w:rFonts w:ascii="Arial" w:eastAsia="Times New Roman" w:hAnsi="Arial" w:cs="Arial"/>
          <w:b/>
          <w:bCs/>
          <w:color w:val="000000"/>
          <w:sz w:val="20"/>
          <w:szCs w:val="20"/>
          <w:lang w:eastAsia="el-GR"/>
        </w:rPr>
        <w:t>7. Προθεσμίες Διοίκησης</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lang w:eastAsia="el-GR"/>
        </w:rPr>
        <w:t>α. Γενικά</w:t>
      </w:r>
      <w:r w:rsidRPr="00C6339E">
        <w:rPr>
          <w:rFonts w:ascii="Arial" w:eastAsia="Times New Roman" w:hAnsi="Arial" w:cs="Arial"/>
          <w:b/>
          <w:bCs/>
          <w:color w:val="000000"/>
          <w:sz w:val="20"/>
          <w:szCs w:val="20"/>
          <w:lang w:eastAsia="el-GR"/>
        </w:rPr>
        <w:br/>
      </w:r>
      <w:r w:rsidRPr="00C6339E">
        <w:rPr>
          <w:rFonts w:ascii="Arial" w:eastAsia="Times New Roman" w:hAnsi="Arial" w:cs="Arial"/>
          <w:color w:val="000000"/>
          <w:sz w:val="20"/>
          <w:szCs w:val="20"/>
          <w:lang w:eastAsia="el-GR"/>
        </w:rPr>
        <w:br/>
        <w:t>Η </w:t>
      </w:r>
      <w:r w:rsidRPr="00C6339E">
        <w:rPr>
          <w:rFonts w:ascii="Arial" w:eastAsia="Times New Roman" w:hAnsi="Arial" w:cs="Arial"/>
          <w:b/>
          <w:bCs/>
          <w:color w:val="000000"/>
          <w:sz w:val="20"/>
          <w:szCs w:val="20"/>
          <w:lang w:eastAsia="el-GR"/>
        </w:rPr>
        <w:t>χρονική προθεσμία</w:t>
      </w:r>
      <w:r w:rsidRPr="00C6339E">
        <w:rPr>
          <w:rFonts w:ascii="Arial" w:eastAsia="Times New Roman" w:hAnsi="Arial" w:cs="Arial"/>
          <w:color w:val="000000"/>
          <w:sz w:val="20"/>
          <w:szCs w:val="20"/>
          <w:lang w:eastAsia="el-GR"/>
        </w:rPr>
        <w:t> για τη χορήγηση διοικητικών και ιδιωτικών εγγράφων κατά το </w:t>
      </w:r>
      <w:hyperlink r:id="rId236" w:tgtFrame="_blank" w:history="1">
        <w:r w:rsidRPr="00C6339E">
          <w:rPr>
            <w:rFonts w:ascii="Arial" w:eastAsia="Times New Roman" w:hAnsi="Arial" w:cs="Arial"/>
            <w:color w:val="0000FF"/>
            <w:sz w:val="18"/>
            <w:szCs w:val="18"/>
            <w:lang w:eastAsia="el-GR"/>
          </w:rPr>
          <w:t>άρθρο 5 παρ. 1 και 2 ΚΔΔ/σιας</w:t>
        </w:r>
      </w:hyperlink>
      <w:r w:rsidRPr="00C6339E">
        <w:rPr>
          <w:rFonts w:ascii="Arial" w:eastAsia="Times New Roman" w:hAnsi="Arial" w:cs="Arial"/>
          <w:color w:val="000000"/>
          <w:sz w:val="20"/>
          <w:szCs w:val="20"/>
          <w:lang w:eastAsia="el-GR"/>
        </w:rPr>
        <w:t> ή την αιτιολογημένη απόρριψη της σχετικής αίτησης του πολίτη είναι είκοσι </w:t>
      </w:r>
      <w:r w:rsidRPr="00C6339E">
        <w:rPr>
          <w:rFonts w:ascii="Arial" w:eastAsia="Times New Roman" w:hAnsi="Arial" w:cs="Arial"/>
          <w:b/>
          <w:bCs/>
          <w:color w:val="000000"/>
          <w:sz w:val="20"/>
          <w:szCs w:val="20"/>
          <w:lang w:eastAsia="el-GR"/>
        </w:rPr>
        <w:t>(20) ημέρες</w:t>
      </w:r>
      <w:r w:rsidRPr="00C6339E">
        <w:rPr>
          <w:rFonts w:ascii="Arial" w:eastAsia="Times New Roman" w:hAnsi="Arial" w:cs="Arial"/>
          <w:color w:val="000000"/>
          <w:sz w:val="20"/>
          <w:szCs w:val="20"/>
          <w:lang w:eastAsia="el-GR"/>
        </w:rPr>
        <w:t>. (</w:t>
      </w:r>
      <w:hyperlink r:id="rId237" w:tgtFrame="_blank" w:history="1">
        <w:r w:rsidRPr="00C6339E">
          <w:rPr>
            <w:rFonts w:ascii="Arial" w:eastAsia="Times New Roman" w:hAnsi="Arial" w:cs="Arial"/>
            <w:color w:val="0000FF"/>
            <w:sz w:val="18"/>
            <w:szCs w:val="18"/>
            <w:lang w:eastAsia="el-GR"/>
          </w:rPr>
          <w:t>άρθρο 5 παρ. 6 ΚΔΔ/σίας</w:t>
        </w:r>
      </w:hyperlink>
      <w:r w:rsidRPr="00C6339E">
        <w:rPr>
          <w:rFonts w:ascii="Arial" w:eastAsia="Times New Roman" w:hAnsi="Arial" w:cs="Arial"/>
          <w:color w:val="000000"/>
          <w:sz w:val="20"/>
          <w:szCs w:val="20"/>
          <w:lang w:eastAsia="el-GR"/>
        </w:rPr>
        <w:t> σε συνδυασμό με το</w:t>
      </w:r>
      <w:hyperlink r:id="rId238" w:tgtFrame="_blank" w:history="1">
        <w:r w:rsidRPr="00C6339E">
          <w:rPr>
            <w:rFonts w:ascii="Arial" w:eastAsia="Times New Roman" w:hAnsi="Arial" w:cs="Arial"/>
            <w:color w:val="0000FF"/>
            <w:sz w:val="18"/>
            <w:szCs w:val="18"/>
            <w:lang w:eastAsia="el-GR"/>
          </w:rPr>
          <w:t>άρθρο 11 παρ. 2 του ν.3230/2004</w:t>
        </w:r>
      </w:hyperlink>
      <w:r w:rsidRPr="00C6339E">
        <w:rPr>
          <w:rFonts w:ascii="Arial" w:eastAsia="Times New Roman" w:hAnsi="Arial" w:cs="Arial"/>
          <w:color w:val="000000"/>
          <w:sz w:val="20"/>
          <w:szCs w:val="20"/>
          <w:lang w:eastAsia="el-GR"/>
        </w:rPr>
        <w:t>) (</w:t>
      </w:r>
      <w:hyperlink r:id="rId239" w:tgtFrame="_blank" w:history="1">
        <w:r w:rsidRPr="00C6339E">
          <w:rPr>
            <w:rFonts w:ascii="Arial" w:eastAsia="Times New Roman" w:hAnsi="Arial" w:cs="Arial"/>
            <w:color w:val="0000FF"/>
            <w:sz w:val="18"/>
            <w:szCs w:val="18"/>
            <w:lang w:eastAsia="el-GR"/>
          </w:rPr>
          <w:t>ΥΠ. Δ.Μ.&amp;ΗΔ. ΔΙΣΚΠΟ /1.18/οικ.6190/12.03.2012</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lang w:eastAsia="el-GR"/>
        </w:rPr>
        <w:t>β. Ειδικές περιπτώσεις</w:t>
      </w:r>
      <w:r w:rsidRPr="00C6339E">
        <w:rPr>
          <w:rFonts w:ascii="Arial" w:eastAsia="Times New Roman" w:hAnsi="Arial" w:cs="Arial"/>
          <w:b/>
          <w:bCs/>
          <w:color w:val="000000"/>
          <w:sz w:val="20"/>
          <w:szCs w:val="20"/>
          <w:lang w:eastAsia="el-GR"/>
        </w:rPr>
        <w:br/>
      </w:r>
      <w:r w:rsidRPr="00C6339E">
        <w:rPr>
          <w:rFonts w:ascii="Arial" w:eastAsia="Times New Roman" w:hAnsi="Arial" w:cs="Arial"/>
          <w:color w:val="000000"/>
          <w:sz w:val="20"/>
          <w:szCs w:val="20"/>
          <w:lang w:eastAsia="el-GR"/>
        </w:rPr>
        <w:br/>
        <w:t>Το αίτημα των </w:t>
      </w:r>
      <w:r w:rsidRPr="00C6339E">
        <w:rPr>
          <w:rFonts w:ascii="Arial" w:eastAsia="Times New Roman" w:hAnsi="Arial" w:cs="Arial"/>
          <w:color w:val="000000"/>
          <w:sz w:val="20"/>
          <w:szCs w:val="20"/>
          <w:u w:val="single"/>
          <w:lang w:eastAsia="el-GR"/>
        </w:rPr>
        <w:t>αιρετών μελών του Δ΄ Υπηρεσιακού Συμβουλίου</w:t>
      </w:r>
      <w:r w:rsidRPr="00C6339E">
        <w:rPr>
          <w:rFonts w:ascii="Arial" w:eastAsia="Times New Roman" w:hAnsi="Arial" w:cs="Arial"/>
          <w:color w:val="000000"/>
          <w:sz w:val="20"/>
          <w:szCs w:val="20"/>
          <w:lang w:eastAsia="el-GR"/>
        </w:rPr>
        <w:t> προς τον Πρόεδρο του Οργάνου για </w:t>
      </w:r>
      <w:r w:rsidRPr="00C6339E">
        <w:rPr>
          <w:rFonts w:ascii="Arial" w:eastAsia="Times New Roman" w:hAnsi="Arial" w:cs="Arial"/>
          <w:color w:val="000000"/>
          <w:sz w:val="20"/>
          <w:szCs w:val="20"/>
          <w:u w:val="single"/>
          <w:lang w:eastAsia="el-GR"/>
        </w:rPr>
        <w:t>πρόσβαση αυτών στα στοιχεία των προς εξέταση υποθέσεων</w:t>
      </w:r>
      <w:r w:rsidRPr="00C6339E">
        <w:rPr>
          <w:rFonts w:ascii="Arial" w:eastAsia="Times New Roman" w:hAnsi="Arial" w:cs="Arial"/>
          <w:color w:val="000000"/>
          <w:sz w:val="20"/>
          <w:szCs w:val="20"/>
          <w:lang w:eastAsia="el-GR"/>
        </w:rPr>
        <w:t>, δεν είναι δυνατόν να εύρει έρεισμα στην διάταξη του άρθρου 5 παρ.1 του ν. 2690/1999. Ορθά ο Πρόεδρος του Οργάνου στα πλαίσια άσκησης των αρμοδιοτήτων και εξουσιών που του παρέχονται από τον νόμο θέτει στην διάθεση των μελών τα στοιχεία των σχετικών υποθέσεων -και τυχόν προσθέτων τα οποία συνάπτονται προς το αντικείμενο της έρευνας- </w:t>
      </w:r>
      <w:r w:rsidRPr="00C6339E">
        <w:rPr>
          <w:rFonts w:ascii="Arial" w:eastAsia="Times New Roman" w:hAnsi="Arial" w:cs="Arial"/>
          <w:color w:val="000000"/>
          <w:sz w:val="20"/>
          <w:szCs w:val="20"/>
          <w:u w:val="single"/>
          <w:lang w:eastAsia="el-GR"/>
        </w:rPr>
        <w:t>προς μελέτη επιτρέποντας την επεξεργασία των εντός του χρόνου και στον τόπο των συνεδριάσεων</w:t>
      </w:r>
      <w:r w:rsidRPr="00C6339E">
        <w:rPr>
          <w:rFonts w:ascii="Arial" w:eastAsia="Times New Roman" w:hAnsi="Arial" w:cs="Arial"/>
          <w:color w:val="000000"/>
          <w:sz w:val="20"/>
          <w:szCs w:val="20"/>
          <w:lang w:eastAsia="el-GR"/>
        </w:rPr>
        <w:t> αυτού, </w:t>
      </w:r>
      <w:r w:rsidRPr="00C6339E">
        <w:rPr>
          <w:rFonts w:ascii="Arial" w:eastAsia="Times New Roman" w:hAnsi="Arial" w:cs="Arial"/>
          <w:color w:val="000000"/>
          <w:sz w:val="20"/>
          <w:szCs w:val="20"/>
          <w:u w:val="single"/>
          <w:lang w:eastAsia="el-GR"/>
        </w:rPr>
        <w:t>ή ακόμη και εκτός αυτών με την παρουσία, όμως, του γραμματέως</w:t>
      </w:r>
      <w:r w:rsidRPr="00C6339E">
        <w:rPr>
          <w:rFonts w:ascii="Arial" w:eastAsia="Times New Roman" w:hAnsi="Arial" w:cs="Arial"/>
          <w:color w:val="000000"/>
          <w:sz w:val="20"/>
          <w:szCs w:val="20"/>
          <w:lang w:eastAsia="el-GR"/>
        </w:rPr>
        <w:t>, μη χορηγώντας αντίγραφα προς μελέτη εκτός των πλαισίων αυτών. (</w:t>
      </w:r>
      <w:hyperlink r:id="rId240" w:tgtFrame="_blank" w:history="1">
        <w:r w:rsidRPr="00C6339E">
          <w:rPr>
            <w:rFonts w:ascii="Arial" w:eastAsia="Times New Roman" w:hAnsi="Arial" w:cs="Arial"/>
            <w:color w:val="0000FF"/>
            <w:sz w:val="18"/>
            <w:szCs w:val="18"/>
            <w:lang w:eastAsia="el-GR"/>
          </w:rPr>
          <w:t>Γνωμ. ΝΣΚ 115/2014</w:t>
        </w:r>
      </w:hyperlink>
      <w:r w:rsidRPr="00C6339E">
        <w:rPr>
          <w:rFonts w:ascii="Arial" w:eastAsia="Times New Roman" w:hAnsi="Arial" w:cs="Arial"/>
          <w:color w:val="000000"/>
          <w:sz w:val="20"/>
          <w:szCs w:val="20"/>
          <w:lang w:eastAsia="el-GR"/>
        </w:rPr>
        <w:t>)</w:t>
      </w:r>
    </w:p>
    <w:p w:rsidR="00C6339E" w:rsidRPr="00C6339E" w:rsidRDefault="00C6339E" w:rsidP="00C6339E">
      <w:pPr>
        <w:spacing w:after="36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pict>
          <v:rect id="_x0000_i1035" style="width:0;height:.75pt" o:hralign="center" o:hrstd="t" o:hr="t" fillcolor="#a0a0a0" stroked="f"/>
        </w:pic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bookmarkStart w:id="8" w:name="8"/>
      <w:bookmarkEnd w:id="8"/>
      <w:r w:rsidRPr="00C6339E">
        <w:rPr>
          <w:rFonts w:ascii="Arial" w:eastAsia="Times New Roman" w:hAnsi="Arial" w:cs="Arial"/>
          <w:b/>
          <w:bCs/>
          <w:color w:val="000000"/>
          <w:sz w:val="20"/>
          <w:szCs w:val="20"/>
          <w:lang w:eastAsia="el-GR"/>
        </w:rPr>
        <w:t>8. Παράβαση καθήκοντος</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Οι υπηρεσίες του δημοσίου και εν γένει ευρύτερου δημόσιου τομέα, είναι υποχρεωμένες να </w:t>
      </w:r>
      <w:r w:rsidRPr="00C6339E">
        <w:rPr>
          <w:rFonts w:ascii="Arial" w:eastAsia="Times New Roman" w:hAnsi="Arial" w:cs="Arial"/>
          <w:b/>
          <w:bCs/>
          <w:color w:val="000000"/>
          <w:sz w:val="20"/>
          <w:szCs w:val="20"/>
          <w:lang w:eastAsia="el-GR"/>
        </w:rPr>
        <w:t>συμμορφώνονται σε εκτέλεση σχετικής εισαγγελικής παραγγελίας</w:t>
      </w:r>
      <w:r w:rsidRPr="00C6339E">
        <w:rPr>
          <w:rFonts w:ascii="Arial" w:eastAsia="Times New Roman" w:hAnsi="Arial" w:cs="Arial"/>
          <w:color w:val="000000"/>
          <w:sz w:val="20"/>
          <w:szCs w:val="20"/>
          <w:lang w:eastAsia="el-GR"/>
        </w:rPr>
        <w:t>, (</w:t>
      </w:r>
      <w:hyperlink r:id="rId241" w:tgtFrame="_blank" w:history="1">
        <w:r w:rsidRPr="00C6339E">
          <w:rPr>
            <w:rFonts w:ascii="Arial" w:eastAsia="Times New Roman" w:hAnsi="Arial" w:cs="Arial"/>
            <w:color w:val="0000FF"/>
            <w:sz w:val="18"/>
            <w:szCs w:val="18"/>
            <w:lang w:eastAsia="el-GR"/>
          </w:rPr>
          <w:t>άρθρο 25 παρ. 4 εδ. β' Ν. 1756/1988</w:t>
        </w:r>
      </w:hyperlink>
      <w:r w:rsidRPr="00C6339E">
        <w:rPr>
          <w:rFonts w:ascii="Arial" w:eastAsia="Times New Roman" w:hAnsi="Arial" w:cs="Arial"/>
          <w:color w:val="000000"/>
          <w:sz w:val="20"/>
          <w:szCs w:val="20"/>
          <w:lang w:eastAsia="el-GR"/>
        </w:rPr>
        <w:t>) και οφείλουν να </w:t>
      </w:r>
      <w:r w:rsidRPr="00C6339E">
        <w:rPr>
          <w:rFonts w:ascii="Arial" w:eastAsia="Times New Roman" w:hAnsi="Arial" w:cs="Arial"/>
          <w:b/>
          <w:bCs/>
          <w:color w:val="000000"/>
          <w:sz w:val="20"/>
          <w:szCs w:val="20"/>
          <w:lang w:eastAsia="el-GR"/>
        </w:rPr>
        <w:t>παραδώσουν έγγραφα ή να χορηγήσουν αντίγραφα τους, όταν το ζητήσουν νομικά ή φυσικά πρόσωπα</w:t>
      </w:r>
      <w:r w:rsidRPr="00C6339E">
        <w:rPr>
          <w:rFonts w:ascii="Arial" w:eastAsia="Times New Roman" w:hAnsi="Arial" w:cs="Arial"/>
          <w:color w:val="000000"/>
          <w:sz w:val="20"/>
          <w:szCs w:val="20"/>
          <w:lang w:eastAsia="el-GR"/>
        </w:rPr>
        <w:t> </w:t>
      </w:r>
      <w:r w:rsidRPr="00C6339E">
        <w:rPr>
          <w:rFonts w:ascii="Arial" w:eastAsia="Times New Roman" w:hAnsi="Arial" w:cs="Arial"/>
          <w:b/>
          <w:bCs/>
          <w:color w:val="000000"/>
          <w:sz w:val="20"/>
          <w:szCs w:val="20"/>
          <w:lang w:eastAsia="el-GR"/>
        </w:rPr>
        <w:t>που έχουν δικαίωμα ή έννομο συμφέρον</w:t>
      </w:r>
      <w:r w:rsidRPr="00C6339E">
        <w:rPr>
          <w:rFonts w:ascii="Arial" w:eastAsia="Times New Roman" w:hAnsi="Arial" w:cs="Arial"/>
          <w:color w:val="000000"/>
          <w:sz w:val="20"/>
          <w:szCs w:val="20"/>
          <w:lang w:eastAsia="el-GR"/>
        </w:rPr>
        <w:t>, τυχόν δε άρνηση των διοικήσεών τους και γενικά των νομίμων εκπροσώπων τους συνιστά, κατ' αρχάς, άδικη και ποινικά επιλήψιμη πράξη και μάλιστα, κατ' εγγύτατο νομικό χαρακτηρισμό, αυτήν της παράβασης καθήκοντος (</w:t>
      </w:r>
      <w:hyperlink r:id="rId242" w:tgtFrame="_blank" w:history="1">
        <w:r w:rsidRPr="00C6339E">
          <w:rPr>
            <w:rFonts w:ascii="Arial" w:eastAsia="Times New Roman" w:hAnsi="Arial" w:cs="Arial"/>
            <w:color w:val="0000FF"/>
            <w:sz w:val="18"/>
            <w:szCs w:val="18"/>
            <w:lang w:eastAsia="el-GR"/>
          </w:rPr>
          <w:t>άρθρο 259 ΠΚ</w:t>
        </w:r>
      </w:hyperlink>
      <w:r w:rsidRPr="00C6339E">
        <w:rPr>
          <w:rFonts w:ascii="Arial" w:eastAsia="Times New Roman" w:hAnsi="Arial" w:cs="Arial"/>
          <w:color w:val="000000"/>
          <w:sz w:val="20"/>
          <w:szCs w:val="20"/>
          <w:lang w:eastAsia="el-GR"/>
        </w:rPr>
        <w:t>). (</w:t>
      </w:r>
      <w:hyperlink r:id="rId243" w:tgtFrame="_blank" w:history="1">
        <w:r w:rsidRPr="00C6339E">
          <w:rPr>
            <w:rFonts w:ascii="Arial" w:eastAsia="Times New Roman" w:hAnsi="Arial" w:cs="Arial"/>
            <w:color w:val="0000FF"/>
            <w:sz w:val="18"/>
            <w:szCs w:val="18"/>
            <w:lang w:eastAsia="el-GR"/>
          </w:rPr>
          <w:t>Γνωμ. Εισαγγελέα ΑΠ 4/2767/01.09.2014</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u w:val="single"/>
          <w:lang w:eastAsia="el-GR"/>
        </w:rPr>
        <w:t>Πειθαρχική ποινή αργίας σε Δήμαρχο, για σοβαρή παράβαση καθήκοντος, λόγω μη χορήγησης στοιχείων σχετικών με τις μεταδημοτεύσεις</w:t>
      </w:r>
      <w:r w:rsidRPr="00C6339E">
        <w:rPr>
          <w:rFonts w:ascii="Arial" w:eastAsia="Times New Roman" w:hAnsi="Arial" w:cs="Arial"/>
          <w:color w:val="000000"/>
          <w:sz w:val="20"/>
          <w:szCs w:val="20"/>
          <w:lang w:eastAsia="el-GR"/>
        </w:rPr>
        <w:t>, προκειμένου να κατατεθούν ενστάσεις που αφορούν τις εκλογές. Οι σχετικές αιτήσεις των ενδιαφερομένων δεν απαιτείτο να αναφέρουν τα ονόματα των δημοτών που είχαν μεταδημοτεύσει παρανόμως και τα σχετικά στοιχεία. (</w:t>
      </w:r>
      <w:hyperlink r:id="rId244" w:tgtFrame="_blank" w:history="1">
        <w:r w:rsidRPr="00C6339E">
          <w:rPr>
            <w:rFonts w:ascii="Arial" w:eastAsia="Times New Roman" w:hAnsi="Arial" w:cs="Arial"/>
            <w:color w:val="0000FF"/>
            <w:sz w:val="18"/>
            <w:szCs w:val="18"/>
            <w:lang w:eastAsia="el-GR"/>
          </w:rPr>
          <w:t>ΣτΕ Ολ. 94/2013</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spacing w:after="36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pict>
          <v:rect id="_x0000_i1036" style="width:0;height:.75pt" o:hralign="center" o:hrstd="t" o:hr="t" fillcolor="#a0a0a0" stroked="f"/>
        </w:pic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b/>
          <w:bCs/>
          <w:color w:val="000000"/>
          <w:sz w:val="20"/>
          <w:szCs w:val="20"/>
          <w:lang w:eastAsia="el-GR"/>
        </w:rPr>
        <w:t>9. Ανάρτηση προσωπικών δεδομένων σε μέσα κοινωνικής δικτύωσης</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xml:space="preserve">Η Αρχή Προστασίας Δεδομένων Προσωπικού Χαρακτήρα εξέτασε προσφυγή πολίτη ότι ο Δήμαρχος του δήμου κατοικίας του δημοσίευσε στην προσωπική του ιστοσελίδα στο Facebook την πληροφορία ότι ο προσφεύγων εισπράττει σύνταξη αναπηρίας. Ο δήμαρχος ισχυρίστηκε προς την Αρχή ότι προέβη στην ανάρτηση μετά από την άσκηση δριμείας κριτικής εκ μέρους του προσφεύγοντος για κακοδιαχείριση των οικονομικών του δήμου, η δε πληροφορία που ανήρτησε στην ιστοσελίδα του ήταν γνωστή στην τοπική κοινωνία. Εξάλλου, </w:t>
      </w:r>
      <w:r w:rsidRPr="00C6339E">
        <w:rPr>
          <w:rFonts w:ascii="Arial" w:eastAsia="Times New Roman" w:hAnsi="Arial" w:cs="Arial"/>
          <w:color w:val="000000"/>
          <w:sz w:val="20"/>
          <w:szCs w:val="20"/>
          <w:lang w:eastAsia="el-GR"/>
        </w:rPr>
        <w:lastRenderedPageBreak/>
        <w:t>το πραγματικό στοιχείο της συνταξιοδοτήσεώς του λόγω αναπηρίας και όχι γήρατος δεν προσδίδει στο σχόλιό του την έννοια της παραβιάσεως των προσωπικών δεδομένων, καθόσον δεν αναγράφει επιμέρους στοιχεία της συνταξιοδοτήσεώς του που έχουν σχέση με τα στοιχεία του σχετικού φακέλου, τον χρόνο χορηγήσεως, τα ποσοστά, τη διάρκεια, το ποσό και τα λοιπά προσδιοριστικά στοιχεία που θεμελιώνουν το δικαίωμά του και κατά συνέπεια δεν παραβίασε προσωπικά δεδομένα του καταγγέλλοντος. Τέλος, ανέφερε ότι έχει διαγράψει τη σχετική ανάρτηση. Όπως αναφέρεται στην με αρ. 17/2016 απόφαση που εξέδωσε η Αρχή, η </w:t>
      </w:r>
      <w:r w:rsidRPr="00C6339E">
        <w:rPr>
          <w:rFonts w:ascii="Arial" w:eastAsia="Times New Roman" w:hAnsi="Arial" w:cs="Arial"/>
          <w:b/>
          <w:bCs/>
          <w:color w:val="000000"/>
          <w:sz w:val="20"/>
          <w:szCs w:val="20"/>
          <w:lang w:eastAsia="el-GR"/>
        </w:rPr>
        <w:t>πληροφορία αναφορικά με την είσπραξη συντάξεως αναπηρίας εντάσσεται στην κατηγορία των ευαίσθητων προσωπικών δεδομένων</w:t>
      </w:r>
      <w:r w:rsidRPr="00C6339E">
        <w:rPr>
          <w:rFonts w:ascii="Arial" w:eastAsia="Times New Roman" w:hAnsi="Arial" w:cs="Arial"/>
          <w:color w:val="000000"/>
          <w:sz w:val="20"/>
          <w:szCs w:val="20"/>
          <w:lang w:eastAsia="el-GR"/>
        </w:rPr>
        <w:t>. Ακολούθως, ενόψει των τεχνικών μεθόδων που ακολουθούνται στα μέσα κοινωνικής δικτύωσης, </w:t>
      </w:r>
      <w:r w:rsidRPr="00C6339E">
        <w:rPr>
          <w:rFonts w:ascii="Arial" w:eastAsia="Times New Roman" w:hAnsi="Arial" w:cs="Arial"/>
          <w:b/>
          <w:bCs/>
          <w:color w:val="000000"/>
          <w:sz w:val="20"/>
          <w:szCs w:val="20"/>
          <w:lang w:eastAsia="el-GR"/>
        </w:rPr>
        <w:t>η καταχώριση και δημοσίευση/διάδοση των δεδομένων αυτών από τα μέσα κοινωνικής δικτύωσης συνιστά επεξεργασία εν μέρει αυτοματοποιημένη</w:t>
      </w:r>
      <w:r w:rsidRPr="00C6339E">
        <w:rPr>
          <w:rFonts w:ascii="Arial" w:eastAsia="Times New Roman" w:hAnsi="Arial" w:cs="Arial"/>
          <w:color w:val="000000"/>
          <w:sz w:val="20"/>
          <w:szCs w:val="20"/>
          <w:lang w:eastAsia="el-GR"/>
        </w:rPr>
        <w:t>. Η Αρχή εξέτασε στη συνέχεια αν συντρέχει η εξαίρεση της οικιακής ή προσωπικής χρήσης, λαμβάνοντας υπόψη ότι ο ν. 2472/1997 </w:t>
      </w:r>
      <w:r w:rsidRPr="00C6339E">
        <w:rPr>
          <w:rFonts w:ascii="Arial" w:eastAsia="Times New Roman" w:hAnsi="Arial" w:cs="Arial"/>
          <w:b/>
          <w:bCs/>
          <w:color w:val="000000"/>
          <w:sz w:val="20"/>
          <w:szCs w:val="20"/>
          <w:lang w:eastAsia="el-GR"/>
        </w:rPr>
        <w:t>δεν επιβάλλει τις υποχρεώσεις ενός υπευθύνου επεξεργασίας δεδομένων</w:t>
      </w:r>
      <w:r w:rsidRPr="00C6339E">
        <w:rPr>
          <w:rFonts w:ascii="Arial" w:eastAsia="Times New Roman" w:hAnsi="Arial" w:cs="Arial"/>
          <w:color w:val="000000"/>
          <w:sz w:val="20"/>
          <w:szCs w:val="20"/>
          <w:lang w:eastAsia="el-GR"/>
        </w:rPr>
        <w:t> σε ένα άτομο που επεξεργάζεται δεδομένα προσωπικού χαρακτήρα στο πλαίσιο καθαρά </w:t>
      </w:r>
      <w:r w:rsidRPr="00C6339E">
        <w:rPr>
          <w:rFonts w:ascii="Arial" w:eastAsia="Times New Roman" w:hAnsi="Arial" w:cs="Arial"/>
          <w:b/>
          <w:bCs/>
          <w:color w:val="000000"/>
          <w:sz w:val="20"/>
          <w:szCs w:val="20"/>
          <w:lang w:eastAsia="el-GR"/>
        </w:rPr>
        <w:t>προσωπικής ή οικιακής χρήσης</w:t>
      </w:r>
      <w:r w:rsidRPr="00C6339E">
        <w:rPr>
          <w:rFonts w:ascii="Arial" w:eastAsia="Times New Roman" w:hAnsi="Arial" w:cs="Arial"/>
          <w:color w:val="000000"/>
          <w:sz w:val="20"/>
          <w:szCs w:val="20"/>
          <w:lang w:eastAsia="el-GR"/>
        </w:rPr>
        <w:t>. Αν και στις περισσότερες περιπτώσεις υπηρεσιών κοινωνικής δικτύωσης θεωρείται ότι οι χρήστες είναι υποκείμενα των δεδομένων, σε κάποιες περιπτώσεις, οι δραστηριότητες του χρήστη μιας υπηρεσίας κοινωνικής δικτύωσης μπορεί να μην διέπονται από την εξαίρεση λόγω οικιακής χρήσης και ο χρήστης ενδέχεται να θεωρηθεί ότι επωμίζεται κάποιες από τις ευθύνες του υπευθύνου επεξεργασίας δεδομένων, για παράδειγμα, αν ο χρήστης μιας υπηρεσίας κοινωνικής δικτύωσης ενεργεί εκ μέρους μιας εταιρείας ή ενός οργανισμού ή χρησιμοποιεί την εν λόγω υπηρεσία κυρίως ως πλατφόρμα για την επιδίωξη διαφημιστικών, πολιτικών ή φιλανθρωπικών στόχων, ή αν ένας χρήστης λάβει συνειδητή απόφαση να επεκτείνει την πρόσβαση στα στοιχεία του πέραν των «φίλων» της επιλογής του. Eξάλλου, σύμφωνα με το ΔΕΚ στις αποφάσεις Bodil Linqvist και Satakunnan Markkinapörssi και Satamedia, η εξαίρεση της οικιακής χρήσης πρέπει να ερμηνευθεί ως αφορώσα αποκλειστικά τις δραστηριότητες, οι οποίες εντάσσονται στο πλαίσιο της ιδιωτικής ή οικογενειακής ζωής, πράγμα το οποίο προδήλως δεν ισχύει για την περίπτωση της επεξεργασίας δεδομένων προσωπικού χαρακτήρα, η οποία συνίσταται στη δημοσίευσή τους στο διαδίκτυο, με συνέπεια να αποκτά πρόσβαση στα δεδομένα αυτά απροσδιόριστος αριθμός προσώπων. Ως εκ τούτου, </w:t>
      </w:r>
      <w:r w:rsidRPr="00C6339E">
        <w:rPr>
          <w:rFonts w:ascii="Arial" w:eastAsia="Times New Roman" w:hAnsi="Arial" w:cs="Arial"/>
          <w:b/>
          <w:bCs/>
          <w:color w:val="000000"/>
          <w:sz w:val="20"/>
          <w:szCs w:val="20"/>
          <w:lang w:eastAsia="el-GR"/>
        </w:rPr>
        <w:t>όταν η ανακοίνωση των συλλεγομένων δεδομένων γίνεται σε απροσδιόριστο αριθμό ατόμων δεν λαμβάνει χώρα η εξαίρεση της οικιακής χρήσης</w:t>
      </w:r>
      <w:r w:rsidRPr="00C6339E">
        <w:rPr>
          <w:rFonts w:ascii="Arial" w:eastAsia="Times New Roman" w:hAnsi="Arial" w:cs="Arial"/>
          <w:color w:val="000000"/>
          <w:sz w:val="20"/>
          <w:szCs w:val="20"/>
          <w:lang w:eastAsia="el-GR"/>
        </w:rPr>
        <w:t>. Εν προκειμένω διαπιστώθηκε ότι η ιστοσελίδα του Δημάρχου αριθμεί άνω των 1.000 φίλων και είναι δημόσια και προσβάσιμη σε όλους τους χρήστες του Facebook (πολλώ μάλλον καθώς δεν απαιτείται η αποδοχή φιλίας εκ μέρους του δημάρχου για την ανάγνωση των αναρτημένων από αυτόν). Περαιτέρω, ο εν λόγω χρησιμοποιεί την ιστοσελίδα για την ενημέρωση και πληροφόρηση των δημοτών καθιστώντας την ως μέσο επικοινωνίας με το κοινό. Συνεπώς, σύμφωνα με αυτά που εκτίθενται ανωτέρω, ο Δήμαρχος καθίσταται υπεύθυνος επεξεργασίας και έχει όλες τις υποχρεώσεις του υπευθύνου επεξεργασίας, όπως προβλέπονται στο ν. 2472/1997 για νόμιμη και θεμιτή επεξεργασία. Κρίνοντας περαιτέρω ότι η ανάρτηση στην εν λόγω ιστοσελίδα πληροφορίας σχετικά με ευαίσθητα προσωπικά δεδομένα του προσφεύγοντος χωρίς τη συγκατάθεσή του και χωρίς να συντρέχει κάποια από τις νομιμοποιητικές βάσεις του άρθρου 7 παρ. 2 του ν. 2472/1997 συνιστά παράνομη επεξεργασία, η Αρχή, με την απόφαση 17/2016, επέβαλε στον εν λόγω Δήμαρχο την κύρωση της αυστηρής προειδοποίησης με αποκλειστική προθεσμία πέντε ημερών από τη λήψη της αποφάσεως όπως διαγράψει κάθε σχετική αναφορά από την ιστοσελίδα του στο Facebook και όπως μη επαναλάβει oποιαδήποτε ανάλογη ενέργεια στο μέλλον. (</w:t>
      </w:r>
      <w:hyperlink r:id="rId245" w:tgtFrame="_blank" w:history="1">
        <w:r w:rsidRPr="00C6339E">
          <w:rPr>
            <w:rFonts w:ascii="Arial" w:eastAsia="Times New Roman" w:hAnsi="Arial" w:cs="Arial"/>
            <w:color w:val="0000FF"/>
            <w:sz w:val="18"/>
            <w:szCs w:val="18"/>
            <w:lang w:eastAsia="el-GR"/>
          </w:rPr>
          <w:t>Αρχή Προστασίας Δεδομένων Προσωπικού Χαρακτήρα παρ.3.6.3.1. (ΦΕΚ 4105/23.11.2017 τεύχος Β</w:t>
        </w:r>
      </w:hyperlink>
      <w:r w:rsidRPr="00C6339E">
        <w:rPr>
          <w:rFonts w:ascii="Arial" w:eastAsia="Times New Roman" w:hAnsi="Arial" w:cs="Arial"/>
          <w:color w:val="000000"/>
          <w:sz w:val="20"/>
          <w:szCs w:val="20"/>
          <w:lang w:eastAsia="el-GR"/>
        </w:rPr>
        <w:t>’)</w:t>
      </w:r>
    </w:p>
    <w:p w:rsidR="00C6339E" w:rsidRPr="00C6339E" w:rsidRDefault="00C6339E" w:rsidP="00C6339E">
      <w:pPr>
        <w:spacing w:after="0"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t> </w:t>
      </w:r>
    </w:p>
    <w:p w:rsidR="00C6339E" w:rsidRPr="00C6339E" w:rsidRDefault="00C6339E" w:rsidP="00C6339E">
      <w:pPr>
        <w:numPr>
          <w:ilvl w:val="0"/>
          <w:numId w:val="1"/>
        </w:numPr>
        <w:pBdr>
          <w:bottom w:val="dotted" w:sz="6" w:space="5" w:color="999999"/>
        </w:pBdr>
        <w:shd w:val="clear" w:color="auto" w:fill="FFFFFF"/>
        <w:spacing w:before="100" w:beforeAutospacing="1" w:after="100" w:afterAutospacing="1" w:line="240" w:lineRule="auto"/>
        <w:ind w:left="-360" w:right="-360"/>
        <w:jc w:val="both"/>
        <w:rPr>
          <w:rFonts w:ascii="Arial" w:eastAsia="Times New Roman" w:hAnsi="Arial" w:cs="Arial"/>
          <w:color w:val="000000"/>
          <w:sz w:val="20"/>
          <w:szCs w:val="20"/>
          <w:lang w:eastAsia="el-GR"/>
        </w:rPr>
      </w:pPr>
      <w:hyperlink r:id="rId246" w:tgtFrame="_blank" w:history="1">
        <w:r w:rsidRPr="00C6339E">
          <w:rPr>
            <w:rFonts w:ascii="Arial" w:eastAsia="Times New Roman" w:hAnsi="Arial" w:cs="Arial"/>
            <w:b/>
            <w:bCs/>
            <w:color w:val="000000"/>
            <w:sz w:val="17"/>
            <w:szCs w:val="17"/>
            <w:lang w:eastAsia="el-GR"/>
          </w:rPr>
          <w:t>Έννομο συμφέρον για πρόσβαση σε έγγραφα</w:t>
        </w:r>
      </w:hyperlink>
    </w:p>
    <w:p w:rsidR="00C6339E" w:rsidRPr="00C6339E" w:rsidRDefault="00C6339E" w:rsidP="00C6339E">
      <w:pPr>
        <w:numPr>
          <w:ilvl w:val="0"/>
          <w:numId w:val="1"/>
        </w:numPr>
        <w:pBdr>
          <w:bottom w:val="dotted" w:sz="6" w:space="5" w:color="999999"/>
        </w:pBdr>
        <w:shd w:val="clear" w:color="auto" w:fill="FFFFFF"/>
        <w:spacing w:before="100" w:beforeAutospacing="1" w:after="100" w:afterAutospacing="1" w:line="240" w:lineRule="auto"/>
        <w:ind w:left="-360" w:right="-360"/>
        <w:jc w:val="both"/>
        <w:rPr>
          <w:rFonts w:ascii="Arial" w:eastAsia="Times New Roman" w:hAnsi="Arial" w:cs="Arial"/>
          <w:color w:val="000000"/>
          <w:sz w:val="20"/>
          <w:szCs w:val="20"/>
          <w:lang w:eastAsia="el-GR"/>
        </w:rPr>
      </w:pPr>
      <w:hyperlink r:id="rId247" w:tgtFrame="_blank" w:history="1">
        <w:r w:rsidRPr="00C6339E">
          <w:rPr>
            <w:rFonts w:ascii="Arial" w:eastAsia="Times New Roman" w:hAnsi="Arial" w:cs="Arial"/>
            <w:b/>
            <w:bCs/>
            <w:color w:val="000000"/>
            <w:sz w:val="17"/>
            <w:szCs w:val="17"/>
            <w:lang w:eastAsia="el-GR"/>
          </w:rPr>
          <w:t>Προθεσμίες διεκπεραίωσης υποθέσεων πολιτών</w:t>
        </w:r>
      </w:hyperlink>
    </w:p>
    <w:p w:rsidR="00C6339E" w:rsidRPr="00C6339E" w:rsidRDefault="00C6339E" w:rsidP="00C6339E">
      <w:pPr>
        <w:numPr>
          <w:ilvl w:val="0"/>
          <w:numId w:val="1"/>
        </w:numPr>
        <w:pBdr>
          <w:bottom w:val="dotted" w:sz="6" w:space="5" w:color="999999"/>
        </w:pBdr>
        <w:shd w:val="clear" w:color="auto" w:fill="FFFFFF"/>
        <w:spacing w:before="100" w:beforeAutospacing="1" w:after="100" w:afterAutospacing="1" w:line="240" w:lineRule="auto"/>
        <w:ind w:left="-360" w:right="-360"/>
        <w:jc w:val="both"/>
        <w:rPr>
          <w:rFonts w:ascii="Arial" w:eastAsia="Times New Roman" w:hAnsi="Arial" w:cs="Arial"/>
          <w:color w:val="000000"/>
          <w:sz w:val="20"/>
          <w:szCs w:val="20"/>
          <w:lang w:eastAsia="el-GR"/>
        </w:rPr>
      </w:pPr>
      <w:hyperlink r:id="rId248" w:tgtFrame="_blank" w:history="1">
        <w:r w:rsidRPr="00C6339E">
          <w:rPr>
            <w:rFonts w:ascii="Arial" w:eastAsia="Times New Roman" w:hAnsi="Arial" w:cs="Arial"/>
            <w:b/>
            <w:bCs/>
            <w:color w:val="000000"/>
            <w:sz w:val="17"/>
            <w:szCs w:val="17"/>
            <w:lang w:eastAsia="el-GR"/>
          </w:rPr>
          <w:t>Καταγγελίες και προτάσεις πολιτών</w:t>
        </w:r>
      </w:hyperlink>
    </w:p>
    <w:p w:rsidR="00C6339E" w:rsidRPr="00C6339E" w:rsidRDefault="00C6339E" w:rsidP="00C6339E">
      <w:pPr>
        <w:numPr>
          <w:ilvl w:val="0"/>
          <w:numId w:val="1"/>
        </w:numPr>
        <w:pBdr>
          <w:bottom w:val="dotted" w:sz="6" w:space="5" w:color="999999"/>
        </w:pBdr>
        <w:shd w:val="clear" w:color="auto" w:fill="FFFFFF"/>
        <w:spacing w:before="100" w:beforeAutospacing="1" w:after="100" w:afterAutospacing="1" w:line="240" w:lineRule="auto"/>
        <w:ind w:left="-360" w:right="-360"/>
        <w:jc w:val="both"/>
        <w:rPr>
          <w:rFonts w:ascii="Arial" w:eastAsia="Times New Roman" w:hAnsi="Arial" w:cs="Arial"/>
          <w:color w:val="000000"/>
          <w:sz w:val="20"/>
          <w:szCs w:val="20"/>
          <w:lang w:eastAsia="el-GR"/>
        </w:rPr>
      </w:pPr>
      <w:hyperlink r:id="rId249" w:tgtFrame="_blank" w:history="1">
        <w:r w:rsidRPr="00C6339E">
          <w:rPr>
            <w:rFonts w:ascii="Arial" w:eastAsia="Times New Roman" w:hAnsi="Arial" w:cs="Arial"/>
            <w:b/>
            <w:bCs/>
            <w:color w:val="000000"/>
            <w:sz w:val="17"/>
            <w:szCs w:val="17"/>
            <w:lang w:eastAsia="el-GR"/>
          </w:rPr>
          <w:t>Συμμετοχή στις τοπικές υποθέσεις</w:t>
        </w:r>
      </w:hyperlink>
    </w:p>
    <w:p w:rsidR="00C6339E" w:rsidRPr="00C6339E" w:rsidRDefault="00C6339E" w:rsidP="00C6339E">
      <w:pPr>
        <w:numPr>
          <w:ilvl w:val="0"/>
          <w:numId w:val="1"/>
        </w:numPr>
        <w:pBdr>
          <w:bottom w:val="dotted" w:sz="6" w:space="5" w:color="999999"/>
        </w:pBdr>
        <w:shd w:val="clear" w:color="auto" w:fill="FFFFFF"/>
        <w:spacing w:before="100" w:beforeAutospacing="1" w:after="100" w:afterAutospacing="1" w:line="240" w:lineRule="auto"/>
        <w:ind w:left="-360" w:right="-360"/>
        <w:jc w:val="both"/>
        <w:rPr>
          <w:rFonts w:ascii="Arial" w:eastAsia="Times New Roman" w:hAnsi="Arial" w:cs="Arial"/>
          <w:color w:val="000000"/>
          <w:sz w:val="20"/>
          <w:szCs w:val="20"/>
          <w:lang w:eastAsia="el-GR"/>
        </w:rPr>
      </w:pPr>
      <w:hyperlink r:id="rId250" w:tgtFrame="_blank" w:history="1">
        <w:r w:rsidRPr="00C6339E">
          <w:rPr>
            <w:rFonts w:ascii="Arial" w:eastAsia="Times New Roman" w:hAnsi="Arial" w:cs="Arial"/>
            <w:b/>
            <w:bCs/>
            <w:color w:val="000000"/>
            <w:sz w:val="17"/>
            <w:szCs w:val="17"/>
            <w:lang w:eastAsia="el-GR"/>
          </w:rPr>
          <w:t>Παροχή Βοήθειας στους Πυροπαθείς</w:t>
        </w:r>
      </w:hyperlink>
    </w:p>
    <w:p w:rsidR="00C6339E" w:rsidRPr="00C6339E" w:rsidRDefault="00C6339E" w:rsidP="00C6339E">
      <w:pPr>
        <w:numPr>
          <w:ilvl w:val="0"/>
          <w:numId w:val="1"/>
        </w:numPr>
        <w:pBdr>
          <w:bottom w:val="dotted" w:sz="6" w:space="5" w:color="999999"/>
        </w:pBdr>
        <w:shd w:val="clear" w:color="auto" w:fill="FFFFFF"/>
        <w:spacing w:before="100" w:beforeAutospacing="1" w:after="100" w:afterAutospacing="1" w:line="240" w:lineRule="auto"/>
        <w:ind w:left="-360" w:right="-360"/>
        <w:jc w:val="both"/>
        <w:rPr>
          <w:rFonts w:ascii="Arial" w:eastAsia="Times New Roman" w:hAnsi="Arial" w:cs="Arial"/>
          <w:color w:val="000000"/>
          <w:sz w:val="20"/>
          <w:szCs w:val="20"/>
          <w:lang w:eastAsia="el-GR"/>
        </w:rPr>
      </w:pPr>
      <w:hyperlink r:id="rId251" w:tgtFrame="_blank" w:history="1">
        <w:r w:rsidRPr="00C6339E">
          <w:rPr>
            <w:rFonts w:ascii="Arial" w:eastAsia="Times New Roman" w:hAnsi="Arial" w:cs="Arial"/>
            <w:b/>
            <w:bCs/>
            <w:color w:val="000000"/>
            <w:sz w:val="17"/>
            <w:szCs w:val="17"/>
            <w:lang w:eastAsia="el-GR"/>
          </w:rPr>
          <w:t>Εκτακτο Ειδικό Τέλος Ακινήτων Ε.Ε.Τ.Α.- Ε.Ε.Τ.Η.Δ.Ε.</w:t>
        </w:r>
      </w:hyperlink>
    </w:p>
    <w:p w:rsidR="00C6339E" w:rsidRPr="00C6339E" w:rsidRDefault="00C6339E" w:rsidP="00C6339E">
      <w:pPr>
        <w:numPr>
          <w:ilvl w:val="0"/>
          <w:numId w:val="1"/>
        </w:numPr>
        <w:pBdr>
          <w:bottom w:val="dotted" w:sz="6" w:space="5" w:color="999999"/>
        </w:pBdr>
        <w:shd w:val="clear" w:color="auto" w:fill="FFFFFF"/>
        <w:spacing w:before="100" w:beforeAutospacing="1" w:after="100" w:afterAutospacing="1" w:line="240" w:lineRule="auto"/>
        <w:ind w:left="-360" w:right="-360"/>
        <w:jc w:val="both"/>
        <w:rPr>
          <w:rFonts w:ascii="Arial" w:eastAsia="Times New Roman" w:hAnsi="Arial" w:cs="Arial"/>
          <w:color w:val="000000"/>
          <w:sz w:val="20"/>
          <w:szCs w:val="20"/>
          <w:lang w:eastAsia="el-GR"/>
        </w:rPr>
      </w:pPr>
      <w:hyperlink r:id="rId252" w:tgtFrame="_blank" w:history="1">
        <w:r w:rsidRPr="00C6339E">
          <w:rPr>
            <w:rFonts w:ascii="Arial" w:eastAsia="Times New Roman" w:hAnsi="Arial" w:cs="Arial"/>
            <w:b/>
            <w:bCs/>
            <w:color w:val="000000"/>
            <w:sz w:val="17"/>
            <w:szCs w:val="17"/>
            <w:lang w:eastAsia="el-GR"/>
          </w:rPr>
          <w:t>Ρυθμίσεις, Υπηρεσίες και Ελεγκτικά Σώματα για την προάσπιση των δικαιωμάτων των πολιτών</w:t>
        </w:r>
      </w:hyperlink>
    </w:p>
    <w:p w:rsidR="00C6339E" w:rsidRPr="00C6339E" w:rsidRDefault="00C6339E" w:rsidP="00C6339E">
      <w:pPr>
        <w:numPr>
          <w:ilvl w:val="0"/>
          <w:numId w:val="1"/>
        </w:numPr>
        <w:pBdr>
          <w:bottom w:val="dotted" w:sz="6" w:space="5" w:color="999999"/>
        </w:pBdr>
        <w:shd w:val="clear" w:color="auto" w:fill="FFFFFF"/>
        <w:spacing w:before="100" w:beforeAutospacing="1" w:after="100" w:afterAutospacing="1" w:line="240" w:lineRule="auto"/>
        <w:ind w:left="-360" w:right="-360"/>
        <w:jc w:val="both"/>
        <w:rPr>
          <w:rFonts w:ascii="Arial" w:eastAsia="Times New Roman" w:hAnsi="Arial" w:cs="Arial"/>
          <w:color w:val="000000"/>
          <w:sz w:val="20"/>
          <w:szCs w:val="20"/>
          <w:lang w:eastAsia="el-GR"/>
        </w:rPr>
      </w:pPr>
      <w:hyperlink r:id="rId253" w:tgtFrame="_blank" w:history="1">
        <w:r w:rsidRPr="00C6339E">
          <w:rPr>
            <w:rFonts w:ascii="Arial" w:eastAsia="Times New Roman" w:hAnsi="Arial" w:cs="Arial"/>
            <w:b/>
            <w:bCs/>
            <w:color w:val="000000"/>
            <w:sz w:val="17"/>
            <w:szCs w:val="17"/>
            <w:lang w:eastAsia="el-GR"/>
          </w:rPr>
          <w:t>Υποχρεώσεις Υπηρεσιών προς πολίτες τρίτων χωρών</w:t>
        </w:r>
      </w:hyperlink>
    </w:p>
    <w:p w:rsidR="00C6339E" w:rsidRPr="00C6339E" w:rsidRDefault="00C6339E" w:rsidP="00C6339E">
      <w:pPr>
        <w:numPr>
          <w:ilvl w:val="0"/>
          <w:numId w:val="1"/>
        </w:numPr>
        <w:pBdr>
          <w:bottom w:val="dotted" w:sz="6" w:space="5" w:color="999999"/>
        </w:pBdr>
        <w:shd w:val="clear" w:color="auto" w:fill="FFFFFF"/>
        <w:spacing w:before="100" w:beforeAutospacing="1" w:after="100" w:afterAutospacing="1" w:line="240" w:lineRule="auto"/>
        <w:ind w:left="-360" w:right="-360"/>
        <w:jc w:val="both"/>
        <w:rPr>
          <w:rFonts w:ascii="Arial" w:eastAsia="Times New Roman" w:hAnsi="Arial" w:cs="Arial"/>
          <w:color w:val="000000"/>
          <w:sz w:val="20"/>
          <w:szCs w:val="20"/>
          <w:lang w:eastAsia="el-GR"/>
        </w:rPr>
      </w:pPr>
      <w:hyperlink r:id="rId254" w:tgtFrame="_blank" w:history="1">
        <w:r w:rsidRPr="00C6339E">
          <w:rPr>
            <w:rFonts w:ascii="Arial" w:eastAsia="Times New Roman" w:hAnsi="Arial" w:cs="Arial"/>
            <w:b/>
            <w:bCs/>
            <w:color w:val="000000"/>
            <w:sz w:val="17"/>
            <w:szCs w:val="17"/>
            <w:lang w:eastAsia="el-GR"/>
          </w:rPr>
          <w:t>Μέτρα πολιτικής για την εξυπηρέτηση των ΑμεΑ</w:t>
        </w:r>
      </w:hyperlink>
    </w:p>
    <w:p w:rsidR="00C6339E" w:rsidRPr="00C6339E" w:rsidRDefault="00C6339E" w:rsidP="00C6339E">
      <w:pPr>
        <w:numPr>
          <w:ilvl w:val="0"/>
          <w:numId w:val="1"/>
        </w:numPr>
        <w:pBdr>
          <w:bottom w:val="dotted" w:sz="6" w:space="5" w:color="999999"/>
        </w:pBdr>
        <w:shd w:val="clear" w:color="auto" w:fill="FFFFFF"/>
        <w:spacing w:before="100" w:beforeAutospacing="1" w:after="100" w:afterAutospacing="1" w:line="240" w:lineRule="auto"/>
        <w:ind w:left="-360" w:right="-360"/>
        <w:jc w:val="both"/>
        <w:rPr>
          <w:rFonts w:ascii="Arial" w:eastAsia="Times New Roman" w:hAnsi="Arial" w:cs="Arial"/>
          <w:color w:val="000000"/>
          <w:sz w:val="20"/>
          <w:szCs w:val="20"/>
          <w:lang w:eastAsia="el-GR"/>
        </w:rPr>
      </w:pPr>
      <w:hyperlink r:id="rId255" w:tgtFrame="_blank" w:history="1">
        <w:r w:rsidRPr="00C6339E">
          <w:rPr>
            <w:rFonts w:ascii="Arial" w:eastAsia="Times New Roman" w:hAnsi="Arial" w:cs="Arial"/>
            <w:b/>
            <w:bCs/>
            <w:color w:val="000000"/>
            <w:sz w:val="17"/>
            <w:szCs w:val="17"/>
            <w:lang w:eastAsia="el-GR"/>
          </w:rPr>
          <w:t>Γραφεία Εξυπηρέτησης Φορολογούμενων</w:t>
        </w:r>
      </w:hyperlink>
    </w:p>
    <w:p w:rsidR="00C6339E" w:rsidRPr="00C6339E" w:rsidRDefault="00C6339E" w:rsidP="00C6339E">
      <w:pPr>
        <w:numPr>
          <w:ilvl w:val="0"/>
          <w:numId w:val="1"/>
        </w:numPr>
        <w:shd w:val="clear" w:color="auto" w:fill="FFFFFF"/>
        <w:spacing w:before="100" w:beforeAutospacing="1" w:after="100" w:afterAutospacing="1" w:line="240" w:lineRule="auto"/>
        <w:ind w:left="-360" w:right="-360"/>
        <w:jc w:val="both"/>
        <w:rPr>
          <w:rFonts w:ascii="Arial" w:eastAsia="Times New Roman" w:hAnsi="Arial" w:cs="Arial"/>
          <w:color w:val="000000"/>
          <w:sz w:val="20"/>
          <w:szCs w:val="20"/>
          <w:lang w:eastAsia="el-GR"/>
        </w:rPr>
      </w:pPr>
      <w:hyperlink r:id="rId256" w:tgtFrame="_blank" w:history="1">
        <w:r w:rsidRPr="00C6339E">
          <w:rPr>
            <w:rFonts w:ascii="Arial" w:eastAsia="Times New Roman" w:hAnsi="Arial" w:cs="Arial"/>
            <w:b/>
            <w:bCs/>
            <w:color w:val="000000"/>
            <w:sz w:val="17"/>
            <w:szCs w:val="17"/>
            <w:lang w:eastAsia="el-GR"/>
          </w:rPr>
          <w:t>Παρατηρητήριο δημόσιας διοίκησης</w:t>
        </w:r>
      </w:hyperlink>
    </w:p>
    <w:p w:rsidR="00681307" w:rsidRPr="00C6339E" w:rsidRDefault="00681307" w:rsidP="00681307">
      <w:pPr>
        <w:shd w:val="clear" w:color="auto" w:fill="FFFFFF"/>
        <w:spacing w:after="240" w:line="224" w:lineRule="atLeast"/>
        <w:jc w:val="both"/>
        <w:rPr>
          <w:rFonts w:ascii="Arial" w:eastAsia="Times New Roman" w:hAnsi="Arial" w:cs="Arial"/>
          <w:color w:val="222222"/>
          <w:lang w:val="en-US" w:eastAsia="el-GR"/>
        </w:rPr>
      </w:pPr>
    </w:p>
    <w:p w:rsidR="00C6339E" w:rsidRPr="00C6339E" w:rsidRDefault="00C6339E" w:rsidP="00681307">
      <w:pPr>
        <w:shd w:val="clear" w:color="auto" w:fill="FFFFFF"/>
        <w:spacing w:after="240" w:line="224" w:lineRule="atLeast"/>
        <w:jc w:val="both"/>
        <w:rPr>
          <w:rFonts w:ascii="Arial" w:eastAsia="Times New Roman" w:hAnsi="Arial" w:cs="Arial"/>
          <w:color w:val="222222"/>
          <w:lang w:val="en-US" w:eastAsia="el-GR"/>
        </w:rPr>
      </w:pPr>
    </w:p>
    <w:p w:rsidR="00C6339E" w:rsidRPr="00C6339E" w:rsidRDefault="00C6339E" w:rsidP="00681307">
      <w:pPr>
        <w:shd w:val="clear" w:color="auto" w:fill="FFFFFF"/>
        <w:spacing w:after="240" w:line="224" w:lineRule="atLeast"/>
        <w:jc w:val="both"/>
        <w:rPr>
          <w:rFonts w:ascii="Arial" w:eastAsia="Times New Roman" w:hAnsi="Arial" w:cs="Arial"/>
          <w:color w:val="222222"/>
          <w:lang w:val="en-US" w:eastAsia="el-GR"/>
        </w:rPr>
      </w:pPr>
    </w:p>
    <w:p w:rsidR="00C6339E" w:rsidRPr="00C6339E" w:rsidRDefault="00C6339E" w:rsidP="00681307">
      <w:pPr>
        <w:shd w:val="clear" w:color="auto" w:fill="FFFFFF"/>
        <w:spacing w:after="240" w:line="224" w:lineRule="atLeast"/>
        <w:jc w:val="both"/>
        <w:rPr>
          <w:rFonts w:ascii="Arial" w:eastAsia="Times New Roman" w:hAnsi="Arial" w:cs="Arial"/>
          <w:color w:val="222222"/>
          <w:lang w:val="en-US" w:eastAsia="el-GR"/>
        </w:rPr>
      </w:pPr>
    </w:p>
    <w:p w:rsidR="00C6339E" w:rsidRPr="00C6339E" w:rsidRDefault="00C6339E" w:rsidP="00681307">
      <w:pPr>
        <w:shd w:val="clear" w:color="auto" w:fill="FFFFFF"/>
        <w:spacing w:after="240" w:line="224" w:lineRule="atLeast"/>
        <w:jc w:val="both"/>
        <w:rPr>
          <w:rFonts w:ascii="Arial" w:eastAsia="Times New Roman" w:hAnsi="Arial" w:cs="Arial"/>
          <w:color w:val="222222"/>
          <w:lang w:val="en-US" w:eastAsia="el-GR"/>
        </w:rPr>
      </w:pPr>
    </w:p>
    <w:p w:rsidR="00681307" w:rsidRPr="00C6339E" w:rsidRDefault="00681307" w:rsidP="00681307">
      <w:pPr>
        <w:shd w:val="clear" w:color="auto" w:fill="FFFFFF"/>
        <w:spacing w:line="224" w:lineRule="atLeast"/>
        <w:jc w:val="both"/>
        <w:rPr>
          <w:rFonts w:ascii="Arial" w:eastAsia="Times New Roman" w:hAnsi="Arial" w:cs="Arial"/>
          <w:color w:val="222222"/>
          <w:lang w:eastAsia="el-GR"/>
        </w:rPr>
      </w:pPr>
      <w:r w:rsidRPr="00C6339E">
        <w:rPr>
          <w:rFonts w:ascii="Arial" w:eastAsia="Times New Roman" w:hAnsi="Arial" w:cs="Arial"/>
          <w:color w:val="222222"/>
          <w:sz w:val="20"/>
          <w:szCs w:val="20"/>
          <w:lang w:eastAsia="el-GR"/>
        </w:rPr>
        <w:t> </w:t>
      </w:r>
    </w:p>
    <w:p w:rsidR="00681307" w:rsidRPr="00C6339E" w:rsidRDefault="00681307" w:rsidP="00681307">
      <w:pPr>
        <w:shd w:val="clear" w:color="auto" w:fill="FFFFFF"/>
        <w:spacing w:line="224" w:lineRule="atLeast"/>
        <w:jc w:val="both"/>
        <w:rPr>
          <w:rFonts w:ascii="Arial" w:eastAsia="Times New Roman" w:hAnsi="Arial" w:cs="Arial"/>
          <w:color w:val="222222"/>
          <w:lang w:eastAsia="el-GR"/>
        </w:rPr>
      </w:pPr>
      <w:r w:rsidRPr="00C6339E">
        <w:rPr>
          <w:rFonts w:ascii="Arial" w:eastAsia="Times New Roman" w:hAnsi="Arial" w:cs="Arial"/>
          <w:b/>
          <w:bCs/>
          <w:color w:val="000000"/>
          <w:sz w:val="20"/>
          <w:szCs w:val="20"/>
          <w:lang w:eastAsia="el-GR"/>
        </w:rPr>
        <w:t>ΘΕΜΑ: </w:t>
      </w:r>
    </w:p>
    <w:p w:rsidR="00681307" w:rsidRPr="00C6339E" w:rsidRDefault="00681307" w:rsidP="00681307">
      <w:pPr>
        <w:shd w:val="clear" w:color="auto" w:fill="FFFFFF"/>
        <w:spacing w:line="224" w:lineRule="atLeast"/>
        <w:jc w:val="both"/>
        <w:rPr>
          <w:rFonts w:ascii="Arial" w:eastAsia="Times New Roman" w:hAnsi="Arial" w:cs="Arial"/>
          <w:color w:val="222222"/>
          <w:lang w:eastAsia="el-GR"/>
        </w:rPr>
      </w:pPr>
      <w:r w:rsidRPr="00C6339E">
        <w:rPr>
          <w:rFonts w:ascii="Arial" w:eastAsia="Times New Roman" w:hAnsi="Arial" w:cs="Arial"/>
          <w:b/>
          <w:bCs/>
          <w:color w:val="000000"/>
          <w:sz w:val="20"/>
          <w:szCs w:val="20"/>
          <w:lang w:eastAsia="el-GR"/>
        </w:rPr>
        <w:t>ΣΧΕΤ:1-  ΝΣΚ 68/ 2015, </w:t>
      </w:r>
      <w:r w:rsidRPr="00C6339E">
        <w:rPr>
          <w:rFonts w:ascii="Arial" w:eastAsia="Times New Roman" w:hAnsi="Arial" w:cs="Arial"/>
          <w:color w:val="000000"/>
          <w:sz w:val="20"/>
          <w:szCs w:val="20"/>
          <w:lang w:eastAsia="el-GR"/>
        </w:rPr>
        <w:t>έγγραφα άλλων υπηρεσιων ΣΤΕ 3855/10 ,3943/95, 1/1993 σελ. 6</w:t>
      </w:r>
    </w:p>
    <w:p w:rsidR="00681307" w:rsidRPr="00C6339E" w:rsidRDefault="00681307" w:rsidP="00681307">
      <w:pPr>
        <w:shd w:val="clear" w:color="auto" w:fill="FFFFFF"/>
        <w:spacing w:line="224" w:lineRule="atLeast"/>
        <w:jc w:val="both"/>
        <w:rPr>
          <w:rFonts w:ascii="Arial" w:eastAsia="Times New Roman" w:hAnsi="Arial" w:cs="Arial"/>
          <w:color w:val="222222"/>
          <w:sz w:val="24"/>
          <w:szCs w:val="24"/>
          <w:lang w:eastAsia="el-GR"/>
        </w:rPr>
      </w:pPr>
      <w:r w:rsidRPr="00C6339E">
        <w:rPr>
          <w:rFonts w:ascii="Arial" w:eastAsia="Times New Roman" w:hAnsi="Arial" w:cs="Arial"/>
          <w:b/>
          <w:bCs/>
          <w:i/>
          <w:iCs/>
          <w:color w:val="000000"/>
          <w:sz w:val="20"/>
          <w:szCs w:val="20"/>
          <w:u w:val="single"/>
          <w:lang w:eastAsia="el-GR"/>
        </w:rPr>
        <w:t>2 - </w:t>
      </w:r>
      <w:r w:rsidRPr="00C6339E">
        <w:rPr>
          <w:rFonts w:ascii="Arial" w:eastAsia="Times New Roman" w:hAnsi="Arial" w:cs="Arial"/>
          <w:b/>
          <w:bCs/>
          <w:color w:val="000000"/>
          <w:sz w:val="20"/>
          <w:szCs w:val="20"/>
          <w:u w:val="single"/>
          <w:lang w:val="en-US" w:eastAsia="el-GR"/>
        </w:rPr>
        <w:t>To</w:t>
      </w:r>
      <w:r w:rsidRPr="00C6339E">
        <w:rPr>
          <w:rFonts w:ascii="Arial" w:eastAsia="Times New Roman" w:hAnsi="Arial" w:cs="Arial"/>
          <w:b/>
          <w:bCs/>
          <w:color w:val="000000"/>
          <w:sz w:val="20"/>
          <w:szCs w:val="20"/>
          <w:u w:val="single"/>
          <w:lang w:eastAsia="el-GR"/>
        </w:rPr>
        <w:t> έγγραφο του Συνηγόρου του Πολίτη με αρ. πρ.  233607/ 44135/ 2017 /10-10- 2017 :</w:t>
      </w:r>
      <w:r w:rsidRPr="00C6339E">
        <w:rPr>
          <w:rFonts w:ascii="Arial" w:eastAsia="Times New Roman" w:hAnsi="Arial" w:cs="Arial"/>
          <w:b/>
          <w:bCs/>
          <w:color w:val="000000"/>
          <w:sz w:val="15"/>
          <w:szCs w:val="15"/>
          <w:lang w:eastAsia="el-GR"/>
        </w:rPr>
        <w:t> </w:t>
      </w:r>
      <w:hyperlink r:id="rId257" w:tgtFrame="_blank" w:history="1">
        <w:r w:rsidRPr="00C6339E">
          <w:rPr>
            <w:rFonts w:ascii="Arial" w:eastAsia="Times New Roman" w:hAnsi="Arial" w:cs="Arial"/>
            <w:b/>
            <w:bCs/>
            <w:color w:val="1155CC"/>
            <w:sz w:val="15"/>
            <w:szCs w:val="15"/>
            <w:u w:val="single"/>
            <w:lang w:eastAsia="el-GR"/>
          </w:rPr>
          <w:t>www.synigoros.gr/resources/20171213-eggrafo-stp-dimos-laureotikis--2.pdf</w:t>
        </w:r>
      </w:hyperlink>
      <w:r w:rsidRPr="00C6339E">
        <w:rPr>
          <w:rFonts w:ascii="Arial" w:eastAsia="Times New Roman" w:hAnsi="Arial" w:cs="Arial"/>
          <w:color w:val="500050"/>
          <w:sz w:val="15"/>
          <w:szCs w:val="15"/>
          <w:lang w:eastAsia="el-GR"/>
        </w:rPr>
        <w:t> </w:t>
      </w:r>
    </w:p>
    <w:p w:rsidR="00681307" w:rsidRPr="00C6339E" w:rsidRDefault="00681307" w:rsidP="00681307">
      <w:pPr>
        <w:shd w:val="clear" w:color="auto" w:fill="FFFFFF"/>
        <w:spacing w:line="224" w:lineRule="atLeast"/>
        <w:jc w:val="both"/>
        <w:rPr>
          <w:rFonts w:ascii="Arial" w:eastAsia="Times New Roman" w:hAnsi="Arial" w:cs="Arial"/>
          <w:color w:val="222222"/>
          <w:sz w:val="24"/>
          <w:szCs w:val="24"/>
          <w:lang w:eastAsia="el-GR"/>
        </w:rPr>
      </w:pPr>
      <w:r w:rsidRPr="00C6339E">
        <w:rPr>
          <w:rFonts w:ascii="Arial" w:eastAsia="Times New Roman" w:hAnsi="Arial" w:cs="Arial"/>
          <w:b/>
          <w:bCs/>
          <w:color w:val="000000"/>
          <w:sz w:val="20"/>
          <w:szCs w:val="20"/>
          <w:u w:val="single"/>
          <w:lang w:eastAsia="el-GR"/>
        </w:rPr>
        <w:t>3-Σχέσεις Δημοσίων Υπαλλήλων και Πολιτών Οδηγός Ορθής Διοικητικής Συμπεριφοράς</w:t>
      </w:r>
      <w:r w:rsidRPr="00C6339E">
        <w:rPr>
          <w:rFonts w:ascii="Arial" w:eastAsia="Times New Roman" w:hAnsi="Arial" w:cs="Arial"/>
          <w:b/>
          <w:bCs/>
          <w:color w:val="000000"/>
          <w:sz w:val="15"/>
          <w:szCs w:val="15"/>
          <w:u w:val="single"/>
          <w:lang w:eastAsia="el-GR"/>
        </w:rPr>
        <w:t>  </w:t>
      </w:r>
      <w:hyperlink r:id="rId258" w:tgtFrame="_blank" w:history="1">
        <w:r w:rsidRPr="00C6339E">
          <w:rPr>
            <w:rFonts w:ascii="Arial" w:eastAsia="Times New Roman" w:hAnsi="Arial" w:cs="Arial"/>
            <w:color w:val="1155CC"/>
            <w:sz w:val="15"/>
            <w:szCs w:val="15"/>
            <w:u w:val="single"/>
            <w:lang w:eastAsia="el-GR"/>
          </w:rPr>
          <w:t>http://seedd.gr/Portals/0/Pdf/odigos_orthis_dioikitikis_siberiforas.pdf</w:t>
        </w:r>
      </w:hyperlink>
    </w:p>
    <w:p w:rsidR="00681307" w:rsidRPr="00C6339E" w:rsidRDefault="00681307" w:rsidP="00681307">
      <w:pPr>
        <w:shd w:val="clear" w:color="auto" w:fill="FFFFFF"/>
        <w:spacing w:line="224" w:lineRule="atLeast"/>
        <w:jc w:val="both"/>
        <w:rPr>
          <w:rFonts w:ascii="Arial" w:eastAsia="Times New Roman" w:hAnsi="Arial" w:cs="Arial"/>
          <w:color w:val="222222"/>
          <w:sz w:val="24"/>
          <w:szCs w:val="24"/>
          <w:lang w:eastAsia="el-GR"/>
        </w:rPr>
      </w:pPr>
      <w:r w:rsidRPr="00C6339E">
        <w:rPr>
          <w:rFonts w:ascii="Arial" w:eastAsia="Times New Roman" w:hAnsi="Arial" w:cs="Arial"/>
          <w:b/>
          <w:bCs/>
          <w:color w:val="000000"/>
          <w:sz w:val="24"/>
          <w:szCs w:val="24"/>
          <w:lang w:eastAsia="el-GR"/>
        </w:rPr>
        <w:t>4-Οδηγός για την ορθή κατάρτιση και έκδοση εγγράφω</w:t>
      </w:r>
      <w:r w:rsidRPr="00C6339E">
        <w:rPr>
          <w:rFonts w:ascii="Arial" w:eastAsia="Times New Roman" w:hAnsi="Arial" w:cs="Arial"/>
          <w:color w:val="000000"/>
          <w:sz w:val="24"/>
          <w:szCs w:val="24"/>
          <w:lang w:eastAsia="el-GR"/>
        </w:rPr>
        <w:t>ν,</w:t>
      </w:r>
      <w:hyperlink r:id="rId259" w:tgtFrame="_blank" w:history="1">
        <w:r w:rsidRPr="00C6339E">
          <w:rPr>
            <w:rFonts w:ascii="Arial" w:eastAsia="Times New Roman" w:hAnsi="Arial" w:cs="Arial"/>
            <w:color w:val="1155CC"/>
            <w:sz w:val="24"/>
            <w:szCs w:val="24"/>
            <w:u w:val="single"/>
            <w:lang w:eastAsia="el-GR"/>
          </w:rPr>
          <w:t>https://www.aade.gr/sites/default/files/2017-12/odigos_katar_eggrafwn.pdf</w:t>
        </w:r>
      </w:hyperlink>
    </w:p>
    <w:p w:rsidR="00681307" w:rsidRPr="00C6339E" w:rsidRDefault="00681307" w:rsidP="00681307">
      <w:pPr>
        <w:shd w:val="clear" w:color="auto" w:fill="FFFFFF"/>
        <w:spacing w:line="224" w:lineRule="atLeast"/>
        <w:jc w:val="both"/>
        <w:rPr>
          <w:rFonts w:ascii="Arial" w:eastAsia="Times New Roman" w:hAnsi="Arial" w:cs="Arial"/>
          <w:color w:val="222222"/>
          <w:sz w:val="24"/>
          <w:szCs w:val="24"/>
          <w:lang w:eastAsia="el-GR"/>
        </w:rPr>
      </w:pPr>
      <w:r w:rsidRPr="00C6339E">
        <w:rPr>
          <w:rFonts w:ascii="Arial" w:eastAsia="Times New Roman" w:hAnsi="Arial" w:cs="Arial"/>
          <w:b/>
          <w:bCs/>
          <w:color w:val="222222"/>
          <w:lang w:eastAsia="el-GR"/>
        </w:rPr>
        <w:t>5-ΟΔΗΓΟΣ ΟΡΘΗΣ ΔΙΟΙΚΗΤΙΚΗΣ ΣΥΜΠΕΡΙΦΟΡΑΣ</w:t>
      </w:r>
      <w:r w:rsidRPr="00C6339E">
        <w:rPr>
          <w:rFonts w:ascii="Arial" w:eastAsia="Times New Roman" w:hAnsi="Arial" w:cs="Arial"/>
          <w:color w:val="222222"/>
          <w:lang w:eastAsia="el-GR"/>
        </w:rPr>
        <w:t> 2012 </w:t>
      </w:r>
      <w:hyperlink r:id="rId260" w:tgtFrame="_blank" w:history="1">
        <w:r w:rsidRPr="00C6339E">
          <w:rPr>
            <w:rFonts w:ascii="Arial" w:eastAsia="Times New Roman" w:hAnsi="Arial" w:cs="Arial"/>
            <w:color w:val="1155CC"/>
            <w:u w:val="single"/>
            <w:lang w:eastAsia="el-GR"/>
          </w:rPr>
          <w:t>http://www.ydmed.gov.gr/wp-content/uploads/20120405_oods54_odigos_orthis_dioikitikis_siberiforas.pdf</w:t>
        </w:r>
      </w:hyperlink>
    </w:p>
    <w:p w:rsidR="00681307" w:rsidRPr="00C6339E" w:rsidRDefault="00681307" w:rsidP="00681307">
      <w:pPr>
        <w:shd w:val="clear" w:color="auto" w:fill="FFFFFF"/>
        <w:spacing w:line="224" w:lineRule="atLeast"/>
        <w:jc w:val="both"/>
        <w:rPr>
          <w:rFonts w:ascii="Arial" w:eastAsia="Times New Roman" w:hAnsi="Arial" w:cs="Arial"/>
          <w:color w:val="222222"/>
          <w:sz w:val="24"/>
          <w:szCs w:val="24"/>
          <w:lang w:eastAsia="el-GR"/>
        </w:rPr>
      </w:pPr>
      <w:r w:rsidRPr="00C6339E">
        <w:rPr>
          <w:rFonts w:ascii="Arial" w:eastAsia="Times New Roman" w:hAnsi="Arial" w:cs="Arial"/>
          <w:b/>
          <w:bCs/>
          <w:color w:val="222222"/>
          <w:lang w:eastAsia="el-GR"/>
        </w:rPr>
        <w:t>6-ΓνΝΣΚ 372/ 2009 </w:t>
      </w:r>
      <w:r w:rsidRPr="00C6339E">
        <w:rPr>
          <w:rFonts w:ascii="Arial" w:eastAsia="Times New Roman" w:hAnsi="Arial" w:cs="Arial"/>
          <w:color w:val="222222"/>
          <w:lang w:eastAsia="el-GR"/>
        </w:rPr>
        <w:t>Η πειθαρχική διαδικασία κινείται υποχρεωτικά από την διοίκηση στις υπό του νόμου προβλεπόμενες περιπτώσεις και σκοπό έχει την εξασφάλιση της εύρυθμης λειτουργίας των υπηρεσιών, την τήρηση της αρχής της νομιμότητας κα την προάσπιση του Δημοσίου συμφέροντος. http://www.nsk.gr/web/nsk/anazitisi-gnomodoteseon?p_p_id=nskconsulatories_WAR_nskplatformportlet&amp;p_p_lifecycle=0&amp;p_p_state=normal&amp;p_p_mode=view&amp;p_p_col_id=column-4&amp;p_p_col_pos=2&amp;p_p_col_count=3</w:t>
      </w:r>
    </w:p>
    <w:p w:rsidR="00681307" w:rsidRPr="00C6339E" w:rsidRDefault="00681307" w:rsidP="00681307">
      <w:pPr>
        <w:shd w:val="clear" w:color="auto" w:fill="FFFFFF"/>
        <w:spacing w:line="224" w:lineRule="atLeast"/>
        <w:jc w:val="both"/>
        <w:rPr>
          <w:rFonts w:ascii="Arial" w:eastAsia="Times New Roman" w:hAnsi="Arial" w:cs="Arial"/>
          <w:color w:val="222222"/>
          <w:sz w:val="24"/>
          <w:szCs w:val="24"/>
          <w:lang w:eastAsia="el-GR"/>
        </w:rPr>
      </w:pPr>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b/>
          <w:bCs/>
          <w:color w:val="000000"/>
          <w:sz w:val="20"/>
          <w:szCs w:val="20"/>
          <w:lang w:val="en-US" w:eastAsia="el-GR"/>
        </w:rPr>
        <w:t> </w:t>
      </w:r>
      <w:r w:rsidRPr="00C6339E">
        <w:rPr>
          <w:rFonts w:ascii="Arial" w:eastAsia="Times New Roman" w:hAnsi="Arial" w:cs="Arial"/>
          <w:b/>
          <w:bCs/>
          <w:color w:val="000000"/>
          <w:sz w:val="20"/>
          <w:szCs w:val="20"/>
          <w:u w:val="single"/>
          <w:lang w:eastAsia="el-GR"/>
        </w:rPr>
        <w:t>1. </w:t>
      </w:r>
      <w:r w:rsidRPr="00C6339E">
        <w:rPr>
          <w:rFonts w:ascii="Arial" w:eastAsia="Times New Roman" w:hAnsi="Arial" w:cs="Arial"/>
          <w:b/>
          <w:bCs/>
          <w:color w:val="000000"/>
          <w:sz w:val="20"/>
          <w:szCs w:val="20"/>
          <w:u w:val="single"/>
          <w:lang w:val="en-US" w:eastAsia="el-GR"/>
        </w:rPr>
        <w:t> </w:t>
      </w:r>
      <w:r w:rsidRPr="00C6339E">
        <w:rPr>
          <w:rFonts w:ascii="Arial" w:eastAsia="Times New Roman" w:hAnsi="Arial" w:cs="Arial"/>
          <w:b/>
          <w:bCs/>
          <w:color w:val="000000"/>
          <w:sz w:val="20"/>
          <w:szCs w:val="20"/>
          <w:u w:val="single"/>
          <w:lang w:eastAsia="el-GR"/>
        </w:rPr>
        <w:t>Παρακαλώ όπως διερευνήσετε τα Δημοσιεύματα για τα οποία ΔΕΝ έχω καμία ευθύνη</w:t>
      </w:r>
      <w:r w:rsidRPr="00C6339E">
        <w:rPr>
          <w:rFonts w:ascii="Arial" w:eastAsia="Times New Roman" w:hAnsi="Arial" w:cs="Arial"/>
          <w:b/>
          <w:bCs/>
          <w:i/>
          <w:iCs/>
          <w:color w:val="000000"/>
          <w:sz w:val="20"/>
          <w:szCs w:val="20"/>
          <w:u w:val="single"/>
          <w:lang w:eastAsia="el-GR"/>
        </w:rPr>
        <w:t> </w:t>
      </w:r>
      <w:r w:rsidRPr="00C6339E">
        <w:rPr>
          <w:rFonts w:ascii="Arial" w:eastAsia="Times New Roman" w:hAnsi="Arial" w:cs="Arial"/>
          <w:i/>
          <w:iCs/>
          <w:color w:val="000000"/>
          <w:sz w:val="20"/>
          <w:szCs w:val="20"/>
          <w:lang w:eastAsia="el-GR"/>
        </w:rPr>
        <w:t>επειδή αντλήθηκαν από το διαδίκτυο και να γίνει έρευνα και με τις απόψεις όλων των πλευρών επειδή δεν γνωρίζω όλες τις απόψεις πλην του δημοσιεύματος.</w:t>
      </w:r>
      <w:r w:rsidRPr="00C6339E">
        <w:rPr>
          <w:rFonts w:ascii="Arial" w:eastAsia="Times New Roman" w:hAnsi="Arial" w:cs="Arial"/>
          <w:color w:val="000000"/>
          <w:sz w:val="20"/>
          <w:szCs w:val="20"/>
          <w:lang w:eastAsia="el-GR"/>
        </w:rPr>
        <w:t> Σε διαφορετική περίπτωση ο συντάκτης των άρθρων αυτών οφείλει άμεσα να αποκαταστήσει την αλήθεια, καθώς ο λαϊκισμός, το ψέμα, η παραπλάνηση και η συκοφαντία ουδεμία θέση δικαιούνται να έχουν στη δημόσια σφαίρα.   </w:t>
      </w:r>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b/>
          <w:bCs/>
          <w:color w:val="000000"/>
          <w:sz w:val="20"/>
          <w:szCs w:val="20"/>
          <w:lang w:val="en-US" w:eastAsia="el-GR"/>
        </w:rPr>
        <w:t> </w:t>
      </w:r>
      <w:r w:rsidRPr="00C6339E">
        <w:rPr>
          <w:rFonts w:ascii="Arial" w:eastAsia="Times New Roman" w:hAnsi="Arial" w:cs="Arial"/>
          <w:b/>
          <w:bCs/>
          <w:color w:val="000000"/>
          <w:sz w:val="20"/>
          <w:szCs w:val="20"/>
          <w:lang w:eastAsia="el-GR"/>
        </w:rPr>
        <w:t>Να   χορηγηθεί το πρωτοκολλημένο αντίγραφο της Πρώτης σελίδας </w:t>
      </w:r>
      <w:r w:rsidRPr="00C6339E">
        <w:rPr>
          <w:rFonts w:ascii="Arial" w:eastAsia="Times New Roman" w:hAnsi="Arial" w:cs="Arial"/>
          <w:color w:val="000000"/>
          <w:sz w:val="20"/>
          <w:szCs w:val="20"/>
          <w:lang w:eastAsia="el-GR"/>
        </w:rPr>
        <w:t>της αίτησης μου</w:t>
      </w:r>
      <w:r w:rsidRPr="00C6339E">
        <w:rPr>
          <w:rFonts w:ascii="Arial" w:eastAsia="Times New Roman" w:hAnsi="Arial" w:cs="Arial"/>
          <w:b/>
          <w:bCs/>
          <w:color w:val="000000"/>
          <w:sz w:val="20"/>
          <w:szCs w:val="20"/>
          <w:lang w:eastAsia="el-GR"/>
        </w:rPr>
        <w:t> και επιπλέον</w:t>
      </w:r>
      <w:r w:rsidRPr="00C6339E">
        <w:rPr>
          <w:rFonts w:ascii="Arial" w:eastAsia="Times New Roman" w:hAnsi="Arial" w:cs="Arial"/>
          <w:b/>
          <w:bCs/>
          <w:color w:val="000000"/>
          <w:sz w:val="20"/>
          <w:szCs w:val="20"/>
          <w:u w:val="single"/>
          <w:lang w:eastAsia="el-GR"/>
        </w:rPr>
        <w:t> </w:t>
      </w:r>
      <w:r w:rsidRPr="00C6339E">
        <w:rPr>
          <w:rFonts w:ascii="Arial" w:eastAsia="Times New Roman" w:hAnsi="Arial" w:cs="Arial"/>
          <w:b/>
          <w:bCs/>
          <w:color w:val="000000"/>
          <w:sz w:val="20"/>
          <w:szCs w:val="20"/>
          <w:u w:val="single"/>
          <w:lang w:val="en-US" w:eastAsia="el-GR"/>
        </w:rPr>
        <w:t> </w:t>
      </w:r>
      <w:r w:rsidRPr="00C6339E">
        <w:rPr>
          <w:rFonts w:ascii="Arial" w:eastAsia="Times New Roman" w:hAnsi="Arial" w:cs="Arial"/>
          <w:b/>
          <w:bCs/>
          <w:color w:val="000000"/>
          <w:sz w:val="20"/>
          <w:szCs w:val="20"/>
          <w:u w:val="single"/>
          <w:lang w:eastAsia="el-GR"/>
        </w:rPr>
        <w:t>χορηγήσατε </w:t>
      </w:r>
      <w:r w:rsidRPr="00C6339E">
        <w:rPr>
          <w:rFonts w:ascii="Arial" w:eastAsia="Times New Roman" w:hAnsi="Arial" w:cs="Arial"/>
          <w:b/>
          <w:bCs/>
          <w:color w:val="000000"/>
          <w:sz w:val="20"/>
          <w:szCs w:val="20"/>
          <w:u w:val="single"/>
          <w:lang w:val="en-US" w:eastAsia="el-GR"/>
        </w:rPr>
        <w:t> </w:t>
      </w:r>
      <w:r w:rsidRPr="00C6339E">
        <w:rPr>
          <w:rFonts w:ascii="Arial" w:eastAsia="Times New Roman" w:hAnsi="Arial" w:cs="Arial"/>
          <w:b/>
          <w:bCs/>
          <w:color w:val="000000"/>
          <w:sz w:val="20"/>
          <w:szCs w:val="20"/>
          <w:u w:val="single"/>
          <w:lang w:eastAsia="el-GR"/>
        </w:rPr>
        <w:t> το Σχέδιο της απάντησης που θα αποσταλεί </w:t>
      </w:r>
      <w:r w:rsidRPr="00C6339E">
        <w:rPr>
          <w:rFonts w:ascii="Arial" w:eastAsia="Times New Roman" w:hAnsi="Arial" w:cs="Arial"/>
          <w:color w:val="000000"/>
          <w:sz w:val="20"/>
          <w:szCs w:val="20"/>
          <w:u w:val="single"/>
          <w:lang w:eastAsia="el-GR"/>
        </w:rPr>
        <w:t> </w:t>
      </w:r>
      <w:r w:rsidRPr="00C6339E">
        <w:rPr>
          <w:rFonts w:ascii="Arial" w:eastAsia="Times New Roman" w:hAnsi="Arial" w:cs="Arial"/>
          <w:color w:val="000000"/>
          <w:sz w:val="20"/>
          <w:szCs w:val="20"/>
          <w:lang w:eastAsia="el-GR"/>
        </w:rPr>
        <w:t>άλλως τα ονόματα των Χειριστών της απάντησης, ολόκληρο τον φάκελο της υπόθεσης και των σχετικών, την </w:t>
      </w:r>
      <w:r w:rsidRPr="00C6339E">
        <w:rPr>
          <w:rFonts w:ascii="Arial" w:eastAsia="Times New Roman" w:hAnsi="Arial" w:cs="Arial"/>
          <w:color w:val="000000"/>
          <w:sz w:val="20"/>
          <w:szCs w:val="20"/>
          <w:lang w:val="en-US" w:eastAsia="el-GR"/>
        </w:rPr>
        <w:t>   </w:t>
      </w:r>
      <w:r w:rsidRPr="00C6339E">
        <w:rPr>
          <w:rFonts w:ascii="Arial" w:eastAsia="Times New Roman" w:hAnsi="Arial" w:cs="Arial"/>
          <w:color w:val="000000"/>
          <w:sz w:val="20"/>
          <w:szCs w:val="20"/>
          <w:lang w:eastAsia="el-GR"/>
        </w:rPr>
        <w:t> Εσωτερική Αλληλογραφία , τα Υπηρεσιακά Σημειώματα και κάθε άλλο σχετικό με την υπόθεση έγγραφο </w:t>
      </w:r>
      <w:r w:rsidRPr="00C6339E">
        <w:rPr>
          <w:rFonts w:ascii="Arial" w:eastAsia="Times New Roman" w:hAnsi="Arial" w:cs="Arial"/>
          <w:color w:val="000000"/>
          <w:sz w:val="20"/>
          <w:szCs w:val="20"/>
          <w:lang w:val="en-US" w:eastAsia="el-GR"/>
        </w:rPr>
        <w:t> </w:t>
      </w:r>
      <w:r w:rsidRPr="00C6339E">
        <w:rPr>
          <w:rFonts w:ascii="Arial" w:eastAsia="Times New Roman" w:hAnsi="Arial" w:cs="Arial"/>
          <w:color w:val="000000"/>
          <w:sz w:val="20"/>
          <w:szCs w:val="20"/>
          <w:lang w:eastAsia="el-GR"/>
        </w:rPr>
        <w:t> </w:t>
      </w:r>
      <w:r w:rsidRPr="00C6339E">
        <w:rPr>
          <w:rFonts w:ascii="Arial" w:eastAsia="Times New Roman" w:hAnsi="Arial" w:cs="Arial"/>
          <w:b/>
          <w:bCs/>
          <w:color w:val="000000"/>
          <w:sz w:val="20"/>
          <w:szCs w:val="20"/>
          <w:u w:val="single"/>
          <w:lang w:eastAsia="el-GR"/>
        </w:rPr>
        <w:t>Χωρίς Προσωπικά Δεδομένα </w:t>
      </w:r>
      <w:r w:rsidRPr="00C6339E">
        <w:rPr>
          <w:rFonts w:ascii="Arial" w:eastAsia="Times New Roman" w:hAnsi="Arial" w:cs="Arial"/>
          <w:color w:val="000000"/>
          <w:sz w:val="20"/>
          <w:szCs w:val="20"/>
          <w:lang w:eastAsia="el-GR"/>
        </w:rPr>
        <w:t> </w:t>
      </w:r>
      <w:r w:rsidRPr="00C6339E">
        <w:rPr>
          <w:rFonts w:ascii="Arial" w:eastAsia="Times New Roman" w:hAnsi="Arial" w:cs="Arial"/>
          <w:b/>
          <w:bCs/>
          <w:color w:val="000000"/>
          <w:sz w:val="20"/>
          <w:szCs w:val="20"/>
          <w:u w:val="single"/>
          <w:lang w:eastAsia="el-GR"/>
        </w:rPr>
        <w:t>Αρθρο 12 παρ. 4 N. 2472 / 99 ,</w:t>
      </w:r>
      <w:r w:rsidRPr="00C6339E">
        <w:rPr>
          <w:rFonts w:ascii="Arial" w:eastAsia="Times New Roman" w:hAnsi="Arial" w:cs="Arial"/>
          <w:b/>
          <w:bCs/>
          <w:color w:val="000000"/>
          <w:sz w:val="20"/>
          <w:szCs w:val="20"/>
          <w:lang w:eastAsia="el-GR"/>
        </w:rPr>
        <w:t>άρθρα 1,9.43,44,47 </w:t>
      </w:r>
      <w:r w:rsidRPr="00C6339E">
        <w:rPr>
          <w:rFonts w:ascii="Arial" w:eastAsia="Times New Roman" w:hAnsi="Arial" w:cs="Arial"/>
          <w:b/>
          <w:bCs/>
          <w:color w:val="000000"/>
          <w:sz w:val="20"/>
          <w:szCs w:val="20"/>
          <w:lang w:val="en-US" w:eastAsia="el-GR"/>
        </w:rPr>
        <w:t>  </w:t>
      </w:r>
      <w:r w:rsidRPr="00C6339E">
        <w:rPr>
          <w:rFonts w:ascii="Arial" w:eastAsia="Times New Roman" w:hAnsi="Arial" w:cs="Arial"/>
          <w:b/>
          <w:bCs/>
          <w:color w:val="000000"/>
          <w:sz w:val="20"/>
          <w:szCs w:val="20"/>
          <w:lang w:eastAsia="el-GR"/>
        </w:rPr>
        <w:t>ΠΔ 28 / 2015</w:t>
      </w:r>
      <w:r w:rsidRPr="00C6339E">
        <w:rPr>
          <w:rFonts w:ascii="Arial" w:eastAsia="Times New Roman" w:hAnsi="Arial" w:cs="Arial"/>
          <w:color w:val="000000"/>
          <w:sz w:val="20"/>
          <w:szCs w:val="20"/>
          <w:lang w:eastAsia="el-GR"/>
        </w:rPr>
        <w:t> ,</w:t>
      </w:r>
      <w:r w:rsidRPr="00C6339E">
        <w:rPr>
          <w:rFonts w:ascii="Arial" w:eastAsia="Times New Roman" w:hAnsi="Arial" w:cs="Arial"/>
          <w:b/>
          <w:bCs/>
          <w:color w:val="000000"/>
          <w:sz w:val="20"/>
          <w:szCs w:val="20"/>
          <w:lang w:eastAsia="el-GR"/>
        </w:rPr>
        <w:t>άρθρο 5 του Ν. 2690 /99</w:t>
      </w:r>
      <w:r w:rsidRPr="00C6339E">
        <w:rPr>
          <w:rFonts w:ascii="Arial" w:eastAsia="Times New Roman" w:hAnsi="Arial" w:cs="Arial"/>
          <w:color w:val="000000"/>
          <w:sz w:val="20"/>
          <w:szCs w:val="20"/>
          <w:lang w:eastAsia="el-GR"/>
        </w:rPr>
        <w:t xml:space="preserve">, Γνωμοδ ΕισΑΠ 1/ 2005, </w:t>
      </w:r>
      <w:r w:rsidRPr="00C6339E">
        <w:rPr>
          <w:rFonts w:ascii="Arial" w:eastAsia="Times New Roman" w:hAnsi="Arial" w:cs="Arial"/>
          <w:color w:val="000000"/>
          <w:sz w:val="20"/>
          <w:szCs w:val="20"/>
          <w:lang w:eastAsia="el-GR"/>
        </w:rPr>
        <w:lastRenderedPageBreak/>
        <w:t>Εγκ.ΕισΑΠ 6/2006 ,</w:t>
      </w:r>
      <w:r w:rsidRPr="00C6339E">
        <w:rPr>
          <w:rFonts w:ascii="Arial" w:eastAsia="Times New Roman" w:hAnsi="Arial" w:cs="Arial"/>
          <w:b/>
          <w:bCs/>
          <w:color w:val="000000"/>
          <w:sz w:val="20"/>
          <w:szCs w:val="20"/>
          <w:lang w:eastAsia="el-GR"/>
        </w:rPr>
        <w:t> ΓνΝΣΚ 68/2015.</w:t>
      </w:r>
      <w:r w:rsidRPr="00C6339E">
        <w:rPr>
          <w:rFonts w:ascii="Arial" w:eastAsia="Times New Roman" w:hAnsi="Arial" w:cs="Arial"/>
          <w:color w:val="000000"/>
          <w:sz w:val="20"/>
          <w:szCs w:val="20"/>
          <w:lang w:eastAsia="el-GR"/>
        </w:rPr>
        <w:t>ΦΕΚ </w:t>
      </w:r>
      <w:r w:rsidRPr="00C6339E">
        <w:rPr>
          <w:rFonts w:ascii="Arial" w:eastAsia="Times New Roman" w:hAnsi="Arial" w:cs="Arial"/>
          <w:color w:val="000000"/>
          <w:sz w:val="20"/>
          <w:szCs w:val="20"/>
          <w:lang w:val="en-US" w:eastAsia="el-GR"/>
        </w:rPr>
        <w:t>B</w:t>
      </w:r>
      <w:r w:rsidRPr="00C6339E">
        <w:rPr>
          <w:rFonts w:ascii="Arial" w:eastAsia="Times New Roman" w:hAnsi="Arial" w:cs="Arial"/>
          <w:color w:val="000000"/>
          <w:sz w:val="20"/>
          <w:szCs w:val="20"/>
          <w:lang w:eastAsia="el-GR"/>
        </w:rPr>
        <w:t> 2663/ 2015 σελ. 29584 ,29591 </w:t>
      </w:r>
      <w:r w:rsidRPr="00C6339E">
        <w:rPr>
          <w:rFonts w:ascii="Arial" w:eastAsia="Times New Roman" w:hAnsi="Arial" w:cs="Arial"/>
          <w:color w:val="000000"/>
          <w:sz w:val="20"/>
          <w:szCs w:val="20"/>
          <w:lang w:val="en-US" w:eastAsia="el-GR"/>
        </w:rPr>
        <w:t> </w:t>
      </w:r>
      <w:r w:rsidRPr="00C6339E">
        <w:rPr>
          <w:rFonts w:ascii="Arial" w:eastAsia="Times New Roman" w:hAnsi="Arial" w:cs="Arial"/>
          <w:color w:val="000000"/>
          <w:sz w:val="20"/>
          <w:szCs w:val="20"/>
          <w:lang w:eastAsia="el-GR"/>
        </w:rPr>
        <w:t>αποφάσεις Αρχής Προστασίας Δεδομένων Προσωπικού Χαρακτήρα.</w:t>
      </w:r>
    </w:p>
    <w:p w:rsidR="00681307" w:rsidRPr="00C6339E" w:rsidRDefault="00681307" w:rsidP="00681307">
      <w:pPr>
        <w:shd w:val="clear" w:color="auto" w:fill="FFFFFF"/>
        <w:spacing w:line="253" w:lineRule="atLeast"/>
        <w:jc w:val="both"/>
        <w:rPr>
          <w:rFonts w:ascii="Arial" w:eastAsia="Times New Roman" w:hAnsi="Arial" w:cs="Arial"/>
          <w:color w:val="222222"/>
          <w:sz w:val="24"/>
          <w:szCs w:val="24"/>
          <w:lang w:eastAsia="el-GR"/>
        </w:rPr>
      </w:pPr>
      <w:r w:rsidRPr="00C6339E">
        <w:rPr>
          <w:rFonts w:ascii="Arial" w:eastAsia="Times New Roman" w:hAnsi="Arial" w:cs="Arial"/>
          <w:color w:val="000000"/>
          <w:sz w:val="20"/>
          <w:szCs w:val="20"/>
          <w:u w:val="single"/>
          <w:lang w:eastAsia="el-GR"/>
        </w:rPr>
        <w:t>To με αρ. πρ.</w:t>
      </w:r>
      <w:r w:rsidRPr="00C6339E">
        <w:rPr>
          <w:rFonts w:ascii="Arial" w:eastAsia="Times New Roman" w:hAnsi="Arial" w:cs="Arial"/>
          <w:b/>
          <w:bCs/>
          <w:color w:val="000000"/>
          <w:sz w:val="20"/>
          <w:szCs w:val="20"/>
          <w:u w:val="single"/>
          <w:lang w:eastAsia="el-GR"/>
        </w:rPr>
        <w:t> ΥΠΕΝ_ΣΕΝΕ_38923_3504_ 27-09 2018 Λ. Μεσογείων 119, Αθήνα :115 26 :Α.Κανελλοπούλου :213 1513559 :213 1513010 </w:t>
      </w:r>
      <w:hyperlink r:id="rId261" w:tgtFrame="_blank" w:history="1">
        <w:r w:rsidRPr="00C6339E">
          <w:rPr>
            <w:rFonts w:ascii="Arial" w:eastAsia="Times New Roman" w:hAnsi="Arial" w:cs="Arial"/>
            <w:color w:val="1155CC"/>
            <w:sz w:val="20"/>
            <w:szCs w:val="20"/>
            <w:u w:val="single"/>
            <w:lang w:eastAsia="el-GR"/>
          </w:rPr>
          <w:t>sepdem@prv.ypeka.gr</w:t>
        </w:r>
      </w:hyperlink>
      <w:r w:rsidRPr="00C6339E">
        <w:rPr>
          <w:rFonts w:ascii="Arial" w:eastAsia="Times New Roman" w:hAnsi="Arial" w:cs="Arial"/>
          <w:color w:val="000000"/>
          <w:sz w:val="20"/>
          <w:szCs w:val="20"/>
          <w:u w:val="single"/>
          <w:lang w:eastAsia="el-GR"/>
        </w:rPr>
        <w:t>, </w:t>
      </w:r>
      <w:hyperlink r:id="rId262" w:tgtFrame="_blank" w:history="1">
        <w:r w:rsidRPr="00C6339E">
          <w:rPr>
            <w:rFonts w:ascii="Arial" w:eastAsia="Times New Roman" w:hAnsi="Arial" w:cs="Arial"/>
            <w:color w:val="1155CC"/>
            <w:sz w:val="20"/>
            <w:szCs w:val="20"/>
            <w:u w:val="single"/>
            <w:lang w:eastAsia="el-GR"/>
          </w:rPr>
          <w:t>a.kanelopoulou@prv.ypeka.gr</w:t>
        </w:r>
      </w:hyperlink>
      <w:r w:rsidRPr="00C6339E">
        <w:rPr>
          <w:rFonts w:ascii="Arial" w:eastAsia="Times New Roman" w:hAnsi="Arial" w:cs="Arial"/>
          <w:color w:val="000000"/>
          <w:sz w:val="20"/>
          <w:szCs w:val="20"/>
          <w:u w:val="single"/>
          <w:lang w:eastAsia="el-GR"/>
        </w:rPr>
        <w:t>, </w:t>
      </w:r>
      <w:hyperlink r:id="rId263" w:tgtFrame="_blank" w:history="1">
        <w:r w:rsidRPr="00C6339E">
          <w:rPr>
            <w:rFonts w:ascii="Arial" w:eastAsia="Times New Roman" w:hAnsi="Arial" w:cs="Arial"/>
            <w:color w:val="1155CC"/>
            <w:sz w:val="20"/>
            <w:szCs w:val="20"/>
            <w:u w:val="single"/>
            <w:lang w:eastAsia="el-GR"/>
          </w:rPr>
          <w:t>s.eleftheriadou@prv.ypeka.gr</w:t>
        </w:r>
      </w:hyperlink>
      <w:r w:rsidRPr="00C6339E">
        <w:rPr>
          <w:rFonts w:ascii="Arial" w:eastAsia="Times New Roman" w:hAnsi="Arial" w:cs="Arial"/>
          <w:color w:val="000000"/>
          <w:sz w:val="20"/>
          <w:szCs w:val="20"/>
          <w:u w:val="single"/>
          <w:lang w:eastAsia="el-GR"/>
        </w:rPr>
        <w:t>,</w:t>
      </w:r>
    </w:p>
    <w:p w:rsidR="00681307" w:rsidRPr="00C6339E" w:rsidRDefault="00681307" w:rsidP="00681307">
      <w:pPr>
        <w:shd w:val="clear" w:color="auto" w:fill="FFFFFF"/>
        <w:spacing w:line="253" w:lineRule="atLeast"/>
        <w:jc w:val="both"/>
        <w:rPr>
          <w:rFonts w:ascii="Arial" w:eastAsia="Times New Roman" w:hAnsi="Arial" w:cs="Arial"/>
          <w:color w:val="222222"/>
          <w:sz w:val="24"/>
          <w:szCs w:val="24"/>
          <w:lang w:eastAsia="el-GR"/>
        </w:rPr>
      </w:pPr>
      <w:r w:rsidRPr="00C6339E">
        <w:rPr>
          <w:rFonts w:ascii="Arial" w:eastAsia="Times New Roman" w:hAnsi="Arial" w:cs="Arial"/>
          <w:b/>
          <w:bCs/>
          <w:color w:val="222222"/>
          <w:sz w:val="24"/>
          <w:szCs w:val="24"/>
          <w:u w:val="single"/>
          <w:lang w:eastAsia="el-GR"/>
        </w:rPr>
        <w:t>1. </w:t>
      </w:r>
      <w:r w:rsidRPr="00C6339E">
        <w:rPr>
          <w:rFonts w:ascii="Arial" w:eastAsia="Times New Roman" w:hAnsi="Arial" w:cs="Arial"/>
          <w:b/>
          <w:bCs/>
          <w:color w:val="222222"/>
          <w:sz w:val="24"/>
          <w:szCs w:val="24"/>
          <w:lang w:eastAsia="el-GR"/>
        </w:rPr>
        <w:t>Τα πολεοδομικά γραφεία των Δήμων (νυν Υπηρεσίες Δόμησης)</w:t>
      </w:r>
      <w:r w:rsidRPr="00C6339E">
        <w:rPr>
          <w:rFonts w:ascii="Arial" w:eastAsia="Times New Roman" w:hAnsi="Arial" w:cs="Arial"/>
          <w:color w:val="222222"/>
          <w:sz w:val="24"/>
          <w:szCs w:val="24"/>
          <w:lang w:eastAsia="el-GR"/>
        </w:rPr>
        <w:t>, είναι αρμόδια για την εφαρμογή της πολεοδομικής νομοθεσίας, σε συνδυασμό με τους ισχύοντες όρους και περιορισμούς δόμησης της κάθε περιοχής και τα πραγματικά δεδομένα της κάθε συγκεκριμένης περίπτωσης</w:t>
      </w:r>
      <w:r w:rsidRPr="00C6339E">
        <w:rPr>
          <w:rFonts w:ascii="Arial" w:eastAsia="Times New Roman" w:hAnsi="Arial" w:cs="Arial"/>
          <w:b/>
          <w:bCs/>
          <w:color w:val="222222"/>
          <w:sz w:val="24"/>
          <w:szCs w:val="24"/>
          <w:lang w:eastAsia="el-GR"/>
        </w:rPr>
        <w:t> (άρθρο 94 Ν. 3852/10)</w:t>
      </w:r>
    </w:p>
    <w:p w:rsidR="00681307" w:rsidRPr="00C6339E" w:rsidRDefault="00681307" w:rsidP="00681307">
      <w:pPr>
        <w:shd w:val="clear" w:color="auto" w:fill="FFFFFF"/>
        <w:spacing w:line="253" w:lineRule="atLeast"/>
        <w:jc w:val="both"/>
        <w:rPr>
          <w:rFonts w:ascii="Arial" w:eastAsia="Times New Roman" w:hAnsi="Arial" w:cs="Arial"/>
          <w:color w:val="222222"/>
          <w:sz w:val="24"/>
          <w:szCs w:val="24"/>
          <w:lang w:eastAsia="el-GR"/>
        </w:rPr>
      </w:pPr>
      <w:r w:rsidRPr="00C6339E">
        <w:rPr>
          <w:rFonts w:ascii="Arial" w:eastAsia="Times New Roman" w:hAnsi="Arial" w:cs="Arial"/>
          <w:b/>
          <w:bCs/>
          <w:color w:val="222222"/>
          <w:sz w:val="24"/>
          <w:szCs w:val="24"/>
          <w:lang w:eastAsia="el-GR"/>
        </w:rPr>
        <w:t>2. Ο έλεγχος της νομιμότητας των πράξεων Ο.Τ.Α., αστική και πειθαρχική ρύθμιση αιρετών</w:t>
      </w:r>
      <w:r w:rsidRPr="00C6339E">
        <w:rPr>
          <w:rFonts w:ascii="Arial" w:eastAsia="Times New Roman" w:hAnsi="Arial" w:cs="Arial"/>
          <w:color w:val="222222"/>
          <w:sz w:val="24"/>
          <w:szCs w:val="24"/>
          <w:lang w:eastAsia="el-GR"/>
        </w:rPr>
        <w:t>, μέχρι την έναρξη λειτουργίας της Αυτοτελούς Υπηρεσίας Εποπτείας Ο.Τ.Α.,ασκείται από το Γενικό Γραμματέα της οικίας Αποκεντρωμένης Διοίκησης και τις Ειδικές Επιτροπές του άρθρου 152 του Κ.Δ.Κ. οι οποίες βρίσκονται στις έδρες των περιφερειών που ανήκουν στην ανωτέρω Αποκεντρωμένη Διοίκηση, καθώς και τις Επιτροπές Ελέγχου των Πράξεων του άρθρου 68 του Κώδικα Νομαρχιακής Αυτοδιοίκησης (Π.Δ.30/1996) που βρίσκονται στην έδρα της οικείας Αποκεντρωμένης Διοίκησης (άρθρο 238 Ν. 3852/10).</w:t>
      </w:r>
    </w:p>
    <w:p w:rsidR="00681307" w:rsidRPr="00C6339E" w:rsidRDefault="00681307" w:rsidP="00681307">
      <w:pPr>
        <w:shd w:val="clear" w:color="auto" w:fill="FFFFFF"/>
        <w:spacing w:line="253" w:lineRule="atLeast"/>
        <w:jc w:val="both"/>
        <w:rPr>
          <w:rFonts w:ascii="Arial" w:eastAsia="Times New Roman" w:hAnsi="Arial" w:cs="Arial"/>
          <w:color w:val="222222"/>
          <w:sz w:val="24"/>
          <w:szCs w:val="24"/>
          <w:lang w:eastAsia="el-GR"/>
        </w:rPr>
      </w:pPr>
      <w:r w:rsidRPr="00C6339E">
        <w:rPr>
          <w:rFonts w:ascii="Arial" w:eastAsia="Times New Roman" w:hAnsi="Arial" w:cs="Arial"/>
          <w:b/>
          <w:bCs/>
          <w:color w:val="222222"/>
          <w:sz w:val="24"/>
          <w:szCs w:val="24"/>
          <w:lang w:eastAsia="el-GR"/>
        </w:rPr>
        <w:t>3. Έχει ανατεθεί στις Αποκεντρωμένες Διοικήσεις</w:t>
      </w:r>
      <w:r w:rsidRPr="00C6339E">
        <w:rPr>
          <w:rFonts w:ascii="Arial" w:eastAsia="Times New Roman" w:hAnsi="Arial" w:cs="Arial"/>
          <w:color w:val="222222"/>
          <w:sz w:val="24"/>
          <w:szCs w:val="24"/>
          <w:lang w:eastAsia="el-GR"/>
        </w:rPr>
        <w:t> «Η εξειδίκευση των γενικών κατευθύνσεων και οδηγιών στα θέματα πολεοδομικού σχεδιασμού οικιστικής και κατοικίας, καθώς και οικοδομικού και κτιριοδομικού κανονισμού» (παρ.ΙΙ. εδ 13 του άρθρου </w:t>
      </w:r>
      <w:r w:rsidRPr="00C6339E">
        <w:rPr>
          <w:rFonts w:ascii="Arial" w:eastAsia="Times New Roman" w:hAnsi="Arial" w:cs="Arial"/>
          <w:b/>
          <w:bCs/>
          <w:color w:val="222222"/>
          <w:sz w:val="24"/>
          <w:szCs w:val="24"/>
          <w:lang w:eastAsia="el-GR"/>
        </w:rPr>
        <w:t>280 Ν. 3852/10)</w:t>
      </w:r>
    </w:p>
    <w:p w:rsidR="00681307" w:rsidRPr="00C6339E" w:rsidRDefault="00681307" w:rsidP="00681307">
      <w:pPr>
        <w:shd w:val="clear" w:color="auto" w:fill="FFFFFF"/>
        <w:spacing w:line="253" w:lineRule="atLeast"/>
        <w:jc w:val="both"/>
        <w:rPr>
          <w:rFonts w:ascii="Arial" w:eastAsia="Times New Roman" w:hAnsi="Arial" w:cs="Arial"/>
          <w:color w:val="222222"/>
          <w:sz w:val="24"/>
          <w:szCs w:val="24"/>
          <w:lang w:eastAsia="el-GR"/>
        </w:rPr>
      </w:pPr>
      <w:r w:rsidRPr="00C6339E">
        <w:rPr>
          <w:rFonts w:ascii="Arial" w:eastAsia="Times New Roman" w:hAnsi="Arial" w:cs="Arial"/>
          <w:b/>
          <w:bCs/>
          <w:color w:val="222222"/>
          <w:sz w:val="24"/>
          <w:szCs w:val="24"/>
          <w:lang w:eastAsia="el-GR"/>
        </w:rPr>
        <w:t>4. Προσφυγές </w:t>
      </w:r>
      <w:r w:rsidRPr="00C6339E">
        <w:rPr>
          <w:rFonts w:ascii="Arial" w:eastAsia="Times New Roman" w:hAnsi="Arial" w:cs="Arial"/>
          <w:color w:val="222222"/>
          <w:sz w:val="24"/>
          <w:szCs w:val="24"/>
          <w:lang w:eastAsia="el-GR"/>
        </w:rPr>
        <w:t>«κατά των πράξεων ή των παραλείψεων των οργάνων των Υ.ΔΟΜ.,που εκδίδονται κατ’ εφαρμογή του παρόντος και της νομοθεσίας περί αυθαιρέτων» εξετάζονται από τα Συμβούλια Πολεοδομικών Θεμάτων και Αμφισβητήσεων) </w:t>
      </w:r>
      <w:r w:rsidRPr="00C6339E">
        <w:rPr>
          <w:rFonts w:ascii="Arial" w:eastAsia="Times New Roman" w:hAnsi="Arial" w:cs="Arial"/>
          <w:b/>
          <w:bCs/>
          <w:color w:val="222222"/>
          <w:sz w:val="24"/>
          <w:szCs w:val="24"/>
          <w:lang w:eastAsia="el-GR"/>
        </w:rPr>
        <w:t>(ΣΥ.ΠΟ.Θ.Α.)</w:t>
      </w:r>
      <w:r w:rsidRPr="00C6339E">
        <w:rPr>
          <w:rFonts w:ascii="Arial" w:eastAsia="Times New Roman" w:hAnsi="Arial" w:cs="Arial"/>
          <w:color w:val="222222"/>
          <w:sz w:val="24"/>
          <w:szCs w:val="24"/>
          <w:lang w:eastAsia="el-GR"/>
        </w:rPr>
        <w:t>, τα οποία συγκροτούνται με απόφαση Γενικού Γραμματέα Αποκεντρωμένης Διοίκησης στην έδρα κάθε περιφερειακής ενότητας.</w:t>
      </w:r>
      <w:r w:rsidRPr="00C6339E">
        <w:rPr>
          <w:rFonts w:ascii="Arial" w:eastAsia="Times New Roman" w:hAnsi="Arial" w:cs="Arial"/>
          <w:b/>
          <w:bCs/>
          <w:color w:val="222222"/>
          <w:sz w:val="24"/>
          <w:szCs w:val="24"/>
          <w:lang w:eastAsia="el-GR"/>
        </w:rPr>
        <w:t> (άρθρο 31 Ν.4030/ 2011)</w:t>
      </w:r>
    </w:p>
    <w:p w:rsidR="00681307" w:rsidRPr="00C6339E" w:rsidRDefault="00681307" w:rsidP="00681307">
      <w:pPr>
        <w:shd w:val="clear" w:color="auto" w:fill="FFFFFF"/>
        <w:spacing w:line="253" w:lineRule="atLeast"/>
        <w:jc w:val="both"/>
        <w:rPr>
          <w:rFonts w:ascii="Arial" w:eastAsia="Times New Roman" w:hAnsi="Arial" w:cs="Arial"/>
          <w:color w:val="222222"/>
          <w:sz w:val="24"/>
          <w:szCs w:val="24"/>
          <w:lang w:eastAsia="el-GR"/>
        </w:rPr>
      </w:pPr>
      <w:r w:rsidRPr="00C6339E">
        <w:rPr>
          <w:rFonts w:ascii="Arial" w:eastAsia="Times New Roman" w:hAnsi="Arial" w:cs="Arial"/>
          <w:b/>
          <w:bCs/>
          <w:color w:val="222222"/>
          <w:sz w:val="24"/>
          <w:szCs w:val="24"/>
          <w:lang w:eastAsia="el-GR"/>
        </w:rPr>
        <w:t>5.</w:t>
      </w:r>
      <w:r w:rsidRPr="00C6339E">
        <w:rPr>
          <w:rFonts w:ascii="Arial" w:eastAsia="Times New Roman" w:hAnsi="Arial" w:cs="Arial"/>
          <w:color w:val="222222"/>
          <w:sz w:val="24"/>
          <w:szCs w:val="24"/>
          <w:lang w:eastAsia="el-GR"/>
        </w:rPr>
        <w:t> Το Σώμα Επιθεωρητών - Ελεγκτών Δημόσιας Διοίκησης</w:t>
      </w:r>
      <w:r w:rsidRPr="00C6339E">
        <w:rPr>
          <w:rFonts w:ascii="Arial" w:eastAsia="Times New Roman" w:hAnsi="Arial" w:cs="Arial"/>
          <w:b/>
          <w:bCs/>
          <w:color w:val="222222"/>
          <w:sz w:val="24"/>
          <w:szCs w:val="24"/>
          <w:lang w:eastAsia="el-GR"/>
        </w:rPr>
        <w:t> (ΣΕΕΔΔ) </w:t>
      </w:r>
      <w:r w:rsidRPr="00C6339E">
        <w:rPr>
          <w:rFonts w:ascii="Arial" w:eastAsia="Times New Roman" w:hAnsi="Arial" w:cs="Arial"/>
          <w:color w:val="222222"/>
          <w:sz w:val="24"/>
          <w:szCs w:val="24"/>
          <w:lang w:eastAsia="el-GR"/>
        </w:rPr>
        <w:t>έχει την αρμοδιότητα διενέργειας επιθεωρήσεων, εκτάκτων ελέγχων και ερευνών σε Υπηρεσίες του Δημοσίου, οργανισμούς Τοπικής Αυτοδιοίκησης α και β βαθμού με στόχο τη </w:t>
      </w:r>
      <w:r w:rsidRPr="00C6339E">
        <w:rPr>
          <w:rFonts w:ascii="Arial" w:eastAsia="Times New Roman" w:hAnsi="Arial" w:cs="Arial"/>
          <w:b/>
          <w:bCs/>
          <w:color w:val="222222"/>
          <w:sz w:val="24"/>
          <w:szCs w:val="24"/>
          <w:lang w:eastAsia="el-GR"/>
        </w:rPr>
        <w:t>διασφάλιση της εύρυθμης λειτουργίας της διοίκησης.</w:t>
      </w:r>
    </w:p>
    <w:p w:rsidR="00681307" w:rsidRPr="00C6339E" w:rsidRDefault="00681307" w:rsidP="00681307">
      <w:pPr>
        <w:shd w:val="clear" w:color="auto" w:fill="FFFFFF"/>
        <w:spacing w:line="253" w:lineRule="atLeast"/>
        <w:jc w:val="both"/>
        <w:rPr>
          <w:rFonts w:ascii="Arial" w:eastAsia="Times New Roman" w:hAnsi="Arial" w:cs="Arial"/>
          <w:color w:val="222222"/>
          <w:sz w:val="24"/>
          <w:szCs w:val="24"/>
          <w:lang w:eastAsia="el-GR"/>
        </w:rPr>
      </w:pPr>
      <w:r w:rsidRPr="00C6339E">
        <w:rPr>
          <w:rFonts w:ascii="Arial" w:eastAsia="Times New Roman" w:hAnsi="Arial" w:cs="Arial"/>
          <w:b/>
          <w:bCs/>
          <w:color w:val="222222"/>
          <w:sz w:val="24"/>
          <w:szCs w:val="24"/>
          <w:lang w:eastAsia="el-GR"/>
        </w:rPr>
        <w:t>6</w:t>
      </w:r>
      <w:r w:rsidRPr="00C6339E">
        <w:rPr>
          <w:rFonts w:ascii="Arial" w:eastAsia="Times New Roman" w:hAnsi="Arial" w:cs="Arial"/>
          <w:color w:val="222222"/>
          <w:sz w:val="24"/>
          <w:szCs w:val="24"/>
          <w:lang w:eastAsia="el-GR"/>
        </w:rPr>
        <w:t>.Σύμφωνα με το Ν. 2839/2000 όπως ισχύει, από πλευράς Δικαιοσύνης, αρμόδια επί της εξέτασης της νομιμότητας των πράξεων των οργάνων της διοίκησης είναι τα Διοικητικά Δικαστήρια</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222222"/>
          <w:sz w:val="24"/>
          <w:szCs w:val="24"/>
          <w:lang w:val="en-US" w:eastAsia="el-GR"/>
        </w:rPr>
        <w:t> </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b/>
          <w:bCs/>
          <w:color w:val="222222"/>
          <w:sz w:val="24"/>
          <w:szCs w:val="24"/>
          <w:u w:val="single"/>
          <w:lang w:eastAsia="el-GR"/>
        </w:rPr>
        <w:t>ΑΔΑ: Ψ74ΣΟΡ1Κ-ΟΥΦ - Ακύρωση της υπ’ αριθ. 396/ 2018 απόφασης της Οικονομικής Επιτροπής του Δήμου Γλυφάδας</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222222"/>
          <w:sz w:val="20"/>
          <w:szCs w:val="20"/>
          <w:lang w:eastAsia="el-GR"/>
        </w:rPr>
        <w:t>.</w:t>
      </w:r>
      <w:hyperlink r:id="rId264" w:tgtFrame="_blank" w:history="1">
        <w:r w:rsidRPr="00C6339E">
          <w:rPr>
            <w:rFonts w:ascii="Arial" w:eastAsia="Times New Roman" w:hAnsi="Arial" w:cs="Arial"/>
            <w:color w:val="0000FF"/>
            <w:sz w:val="20"/>
            <w:szCs w:val="20"/>
            <w:u w:val="single"/>
            <w:lang w:eastAsia="el-GR"/>
          </w:rPr>
          <w:t>https://diavgeia.gov.gr/doc/%CE%A874%CE%A3%CE%9F%CE%A11%CE%9A-%CE%9F%CE%A5%CE%A6?inline=true</w:t>
        </w:r>
      </w:hyperlink>
      <w:r w:rsidRPr="00C6339E">
        <w:rPr>
          <w:rFonts w:ascii="Arial" w:eastAsia="Times New Roman" w:hAnsi="Arial" w:cs="Arial"/>
          <w:color w:val="222222"/>
          <w:lang w:eastAsia="el-GR"/>
        </w:rPr>
        <w:t>  </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222222"/>
          <w:sz w:val="24"/>
          <w:szCs w:val="24"/>
          <w:lang w:eastAsia="el-GR"/>
        </w:rPr>
        <w:t> </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222222"/>
          <w:sz w:val="24"/>
          <w:szCs w:val="24"/>
          <w:lang w:eastAsia="el-GR"/>
        </w:rPr>
        <w:lastRenderedPageBreak/>
        <w:t>  </w:t>
      </w:r>
      <w:r w:rsidRPr="00C6339E">
        <w:rPr>
          <w:rFonts w:ascii="Arial" w:eastAsia="Times New Roman" w:hAnsi="Arial" w:cs="Arial"/>
          <w:b/>
          <w:bCs/>
          <w:color w:val="222222"/>
          <w:sz w:val="24"/>
          <w:szCs w:val="24"/>
          <w:lang w:eastAsia="el-GR"/>
        </w:rPr>
        <w:t>- Επειδή</w:t>
      </w:r>
      <w:r w:rsidRPr="00C6339E">
        <w:rPr>
          <w:rFonts w:ascii="Arial" w:eastAsia="Times New Roman" w:hAnsi="Arial" w:cs="Arial"/>
          <w:color w:val="222222"/>
          <w:sz w:val="24"/>
          <w:szCs w:val="24"/>
          <w:lang w:eastAsia="el-GR"/>
        </w:rPr>
        <w:t> στις διατάξεις του άρθρου 17 του Ν. 2690/1999 (Κώδικας Διοικητικής Διαδικασίας) ορίζεται ότι: «1. Η ατομική διοικητική πράξη πρέπει να περιέχει αιτιολογία, η οποία περιλαμβάνει τη διαπίστωση της συνδρομής των κατά νόμο προϋποθέσεων για την έκδοσή της. 2. Η αιτιολογία πρέπει να είναι σαφής, ειδική, επαρκής και να προκύπτει από τα στοιχεία του φακέλου, εκτός αν προβλέπεται ρητώς στο νόμο ότι πρέπει να περιέχεται στο σώμα της πράξης». Όπως προκύπτει από την ερμηνεία των ανωτέρω διατάξεων για το περιεχόμενο της αιτιολογίας, η τελευταία συνίσταται: «α) στην παράθεση των διατάξεων με βάση τις οποίες ρυθμίζεται η έκδοση της συγκεκριμένης διοικητικής πράξης, β) στη διαπίστωση της συνδρομής των κατά νόμο προϋποθέσεων για την έκδοσή της, δηλαδή των πραγματικών καταστάσεων που συντρέχουν στη συγκεκριμένη περίπτωση και γ) του συμπεράσματος υπαγωγής των πραγματικών δεδομένων στους κανόνες δικαίου οι οποίοι εφαρμόζονται.», ενώ αναφορικά με την ερμηνεία της παρ. 2 του άρθρου 17 του ιδίου νόμου προκύπτει ότι: «[...] Όταν η αιτιολογία επιβάλλεται να περιέχεται στο σώμα της πράξης, η έλλειψή της δεν μπορεί να αναπληρωθεί από τα στοιχεία του φακέλου, αφού πλέον η αιτιολογία αποτελεί ουσιώδη τύπο της διαδικασίας, η παράλειψη του οποίου επιφέρει το ακυρώσιμο». (Ιωάννης Ι. Κατράς, Ερμηνεία Κώδικα Διοικητικής Διαδικασίας, Αθήνα – Θεσσαλονίκη 2015, εκδ. Σάκκουλα) Περαιτέρω, </w:t>
      </w:r>
      <w:r w:rsidRPr="00C6339E">
        <w:rPr>
          <w:rFonts w:ascii="Arial" w:eastAsia="Times New Roman" w:hAnsi="Arial" w:cs="Arial"/>
          <w:b/>
          <w:bCs/>
          <w:color w:val="222222"/>
          <w:sz w:val="24"/>
          <w:szCs w:val="24"/>
          <w:lang w:eastAsia="el-GR"/>
        </w:rPr>
        <w:t>«Η ελαττωματική αιτιολογία (ελλείπουσα, ανεπαρκής, πλημμελής ή εσφαλμένη) καθιστά τη διοικητική πράξη άκυρη, διότι η αιτιολογία αποτελεί στοιχείο νομιμότητας της πράξης (ΣτΕ 171/2002).</w:t>
      </w:r>
      <w:r w:rsidRPr="00C6339E">
        <w:rPr>
          <w:rFonts w:ascii="Arial" w:eastAsia="Times New Roman" w:hAnsi="Arial" w:cs="Arial"/>
          <w:color w:val="222222"/>
          <w:sz w:val="24"/>
          <w:szCs w:val="24"/>
          <w:lang w:eastAsia="el-GR"/>
        </w:rPr>
        <w:t> (Α.Ι. Τάχος, Ερμηνεία Κώδικα Διοικητικής Διαδικασίας, Δ΄ Έκδοση, Αθήνα – Θεσσαλονίκη 2009, εκδ. Σάκκουλα)   </w:t>
      </w:r>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color w:val="222222"/>
          <w:lang w:eastAsia="el-GR"/>
        </w:rPr>
        <w:t> </w:t>
      </w:r>
      <w:hyperlink r:id="rId265" w:tgtFrame="_blank" w:history="1">
        <w:r w:rsidRPr="00C6339E">
          <w:rPr>
            <w:rFonts w:ascii="Arial" w:eastAsia="Times New Roman" w:hAnsi="Arial" w:cs="Arial"/>
            <w:color w:val="0000FF"/>
            <w:sz w:val="24"/>
            <w:szCs w:val="24"/>
            <w:u w:val="single"/>
            <w:lang w:eastAsia="el-GR"/>
          </w:rPr>
          <w:t>https://www.aade.gr/sites/default/files/2017-12/odigos_katar_eggrafwn.pdf</w:t>
        </w:r>
      </w:hyperlink>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222222"/>
          <w:sz w:val="24"/>
          <w:szCs w:val="24"/>
          <w:lang w:eastAsia="el-GR"/>
        </w:rPr>
        <w:t>  </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b/>
          <w:bCs/>
          <w:color w:val="222222"/>
          <w:sz w:val="24"/>
          <w:szCs w:val="24"/>
          <w:u w:val="single"/>
          <w:lang w:eastAsia="el-GR"/>
        </w:rPr>
        <w:t>15 /59  Η εισήγηση</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222222"/>
          <w:sz w:val="24"/>
          <w:szCs w:val="24"/>
          <w:lang w:eastAsia="el-GR"/>
        </w:rPr>
        <w:t> </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222222"/>
          <w:sz w:val="24"/>
          <w:szCs w:val="24"/>
          <w:lang w:eastAsia="el-GR"/>
        </w:rPr>
        <w:t>Το έγγραφο αυτό συντάσσεται, με πρωτοβουλία της/του, κατά περίπτωση,αρμόδιας/ου για το συγκεκριμένο θέμα υπηρεσίας/αρμόδιου οργάνου ή μετά απόεντολή του ιεραρχικά προϊσταμένου οργάνου και αποσκοπεί στην ενημέρωση των ανώτερων κλιμακίων της υπηρεσίας, προκειμένου να λάβουν τις σχετικές αποφάσεις.</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222222"/>
          <w:sz w:val="24"/>
          <w:szCs w:val="24"/>
          <w:lang w:eastAsia="el-GR"/>
        </w:rPr>
        <w:t>Στην εισήγηση αναφέρονται όλα τα αναγκαία στοιχεία για την ενημέρωση του προϊσταμένου οργάνου (όπως, διατάξεις νόμων, σχετική νομολογία, αποφάσεις, εγκύκλιες οδηγίες, σχετικά έγγραφα, πραγματικά περιστατικά, κ.λ.π.), αναπτύσσονται επιχειρήματα, πλήρως τεκμηριωμένα, τα οποία καταλήγουν σε προτάσεις (μία ήπερισσότερες) που αποτελούν τις νόμιμες εναλλακτικές λύσεις για την επίλυση συγκεκριμένου προβλήματος. Προς τούτο, η εισήγηση πρέπει να υποβάλλεται έγκαιρα στα αρμόδια όργανα, ώστε να παρέχεται σε αυτά ο αναγκαίος χρόνος για την μελέτη της και την λήψη της ορθής απόφασης. </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222222"/>
          <w:sz w:val="24"/>
          <w:szCs w:val="24"/>
          <w:lang w:eastAsia="el-GR"/>
        </w:rPr>
        <w:t> </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222222"/>
          <w:sz w:val="24"/>
          <w:szCs w:val="24"/>
          <w:lang w:eastAsia="el-GR"/>
        </w:rPr>
        <w:t>Σύμφωνα με τον Κ.Ε.Δ.Υ., σε εισηγήσεις και γενικότερα σε έγγραφα (όπως,τα σημειώματα) που υπερβαίνουν τις τέσσερις (4) σελίδες, προτάσσεται σύνοψη, της οποίας η έκταση δεν θα είναι μεγαλύτερη της μιας </w:t>
      </w:r>
      <w:r w:rsidRPr="00C6339E">
        <w:rPr>
          <w:rFonts w:ascii="Arial" w:eastAsia="Times New Roman" w:hAnsi="Arial" w:cs="Arial"/>
          <w:b/>
          <w:bCs/>
          <w:color w:val="222222"/>
          <w:sz w:val="24"/>
          <w:szCs w:val="24"/>
          <w:lang w:eastAsia="el-GR"/>
        </w:rPr>
        <w:t>(1) σελίδας</w:t>
      </w:r>
      <w:r w:rsidRPr="00C6339E">
        <w:rPr>
          <w:rFonts w:ascii="Arial" w:eastAsia="Times New Roman" w:hAnsi="Arial" w:cs="Arial"/>
          <w:color w:val="222222"/>
          <w:sz w:val="24"/>
          <w:szCs w:val="24"/>
          <w:lang w:eastAsia="el-GR"/>
        </w:rPr>
        <w:t xml:space="preserve">. Στην διοικητική πρακτική, η υποβολή εισήγησης αφορά σε ορισμένες </w:t>
      </w:r>
      <w:r w:rsidRPr="00C6339E">
        <w:rPr>
          <w:rFonts w:ascii="Arial" w:eastAsia="Times New Roman" w:hAnsi="Arial" w:cs="Arial"/>
          <w:color w:val="222222"/>
          <w:sz w:val="24"/>
          <w:szCs w:val="24"/>
          <w:lang w:eastAsia="el-GR"/>
        </w:rPr>
        <w:lastRenderedPageBreak/>
        <w:t>μόνο περιπτώσεις, δεδομένου ότι οι υπηρεσίες κάνουν, περισσότερο, χρήση του ενημερωτικού σημειώματος.</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b/>
          <w:bCs/>
          <w:color w:val="222222"/>
          <w:sz w:val="20"/>
          <w:szCs w:val="20"/>
          <w:u w:val="single"/>
          <w:lang w:eastAsia="el-GR"/>
        </w:rPr>
        <w:t>Άρθρο 147 ΚΠΔ</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b/>
          <w:bCs/>
          <w:color w:val="222222"/>
          <w:sz w:val="20"/>
          <w:szCs w:val="20"/>
          <w:u w:val="single"/>
          <w:lang w:eastAsia="el-GR"/>
        </w:rPr>
        <w:t>Αντίγραφα</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222222"/>
          <w:sz w:val="20"/>
          <w:szCs w:val="20"/>
          <w:lang w:eastAsia="el-GR"/>
        </w:rPr>
        <w:t> </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222222"/>
          <w:sz w:val="20"/>
          <w:szCs w:val="20"/>
          <w:lang w:eastAsia="el-GR"/>
        </w:rPr>
        <w:t>Αντίγραφα των αποφάσεων, των διατάξεων, των πρακτικών, των βουλευμάτων, καθώς και κάθε εγγράφου της ποινικής διαδικασίας δίνονται μετά το τέλος της </w:t>
      </w:r>
      <w:r w:rsidRPr="00C6339E">
        <w:rPr>
          <w:rFonts w:ascii="Arial" w:eastAsia="Times New Roman" w:hAnsi="Arial" w:cs="Arial"/>
          <w:b/>
          <w:bCs/>
          <w:color w:val="222222"/>
          <w:sz w:val="20"/>
          <w:szCs w:val="20"/>
          <w:lang w:eastAsia="el-GR"/>
        </w:rPr>
        <w:t>σε κάθε διάδικο της ποινικής δίκης, ενώ σε οποιονδήποτε άλλον που έχει συμφέρον </w:t>
      </w:r>
      <w:r w:rsidRPr="00C6339E">
        <w:rPr>
          <w:rFonts w:ascii="Arial" w:eastAsia="Times New Roman" w:hAnsi="Arial" w:cs="Arial"/>
          <w:color w:val="222222"/>
          <w:sz w:val="20"/>
          <w:szCs w:val="20"/>
          <w:lang w:eastAsia="el-GR"/>
        </w:rPr>
        <w:t>δίνονται με αίτησή του και με έγκριση του προέδρου του δικαστηρίου ή του πταισματοδίκη. Κατά τη διάρκεια της ανάκρισης εφαρμόζονται οι διατάξεις των άρθρων 101, 104, 107 και 108· </w:t>
      </w:r>
      <w:r w:rsidRPr="00C6339E">
        <w:rPr>
          <w:rFonts w:ascii="Arial" w:eastAsia="Times New Roman" w:hAnsi="Arial" w:cs="Arial"/>
          <w:b/>
          <w:bCs/>
          <w:color w:val="222222"/>
          <w:sz w:val="20"/>
          <w:szCs w:val="20"/>
          <w:lang w:eastAsia="el-GR"/>
        </w:rPr>
        <w:t>σε οποιονδήποτε τρίτο που έχει έννομο συμφέρον είναι δυνατό να δοθούν αντίγραφα με ομόφωνη έγκριση του ανακριτή και του εισαγγελέα.</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222222"/>
          <w:sz w:val="20"/>
          <w:szCs w:val="20"/>
          <w:lang w:eastAsia="el-GR"/>
        </w:rPr>
        <w:t> </w:t>
      </w:r>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b/>
          <w:bCs/>
          <w:color w:val="000000"/>
          <w:sz w:val="20"/>
          <w:szCs w:val="20"/>
          <w:u w:val="single"/>
          <w:lang w:eastAsia="el-GR"/>
        </w:rPr>
        <w:t>ΣΧΕΤ:1-Σχέσεις Δημοσίων Υπαλλήλων και Πολιτών Οδηγός Ορθής Διοικητικής Συμπεριφοράς  </w:t>
      </w:r>
      <w:hyperlink r:id="rId266" w:tgtFrame="_blank" w:history="1">
        <w:r w:rsidRPr="00C6339E">
          <w:rPr>
            <w:rFonts w:ascii="Arial" w:eastAsia="Times New Roman" w:hAnsi="Arial" w:cs="Arial"/>
            <w:color w:val="1155CC"/>
            <w:sz w:val="20"/>
            <w:szCs w:val="20"/>
            <w:u w:val="single"/>
            <w:lang w:eastAsia="el-GR"/>
          </w:rPr>
          <w:t>http://seedd.gr/Portals/0/Pdf/odigos_orthis_dioikitikis_siberiforas.pdf</w:t>
        </w:r>
      </w:hyperlink>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b/>
          <w:bCs/>
          <w:color w:val="222222"/>
          <w:sz w:val="20"/>
          <w:szCs w:val="20"/>
          <w:lang w:eastAsia="el-GR"/>
        </w:rPr>
        <w:t>σελ. </w:t>
      </w:r>
      <w:r w:rsidRPr="00C6339E">
        <w:rPr>
          <w:rFonts w:ascii="Arial" w:eastAsia="Times New Roman" w:hAnsi="Arial" w:cs="Arial"/>
          <w:b/>
          <w:bCs/>
          <w:color w:val="000000"/>
          <w:sz w:val="20"/>
          <w:szCs w:val="20"/>
          <w:lang w:eastAsia="el-GR"/>
        </w:rPr>
        <w:t>24,28,29/81</w:t>
      </w:r>
      <w:r w:rsidRPr="00C6339E">
        <w:rPr>
          <w:rFonts w:ascii="Arial" w:eastAsia="Times New Roman" w:hAnsi="Arial" w:cs="Arial"/>
          <w:color w:val="000000"/>
          <w:sz w:val="20"/>
          <w:szCs w:val="20"/>
          <w:lang w:eastAsia="el-GR"/>
        </w:rPr>
        <w:t> Ο υπάλληλος οφείλει να συμμορφώνεται με τις τελεσίδικες δικαστικές αποφάσεις, ενημερώνοντας την υπηρεσία του γι’ αυτές και προτείνοντας συγκεκριμένους τρόπους και μέτρα πλήρους εφαρμογής τους.[Σύνταγμα άρθρα 94 παρ.4 και 95 παρ.5, ΠΔ 61/2004 ]</w:t>
      </w:r>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 Φροντίζει ώστε οι πολίτες να λαμβάνουν άμεσα γνώση των αποφάσεων που επηρεάζουν τα δικαιώματα ή τα συμφέροντα τους.</w:t>
      </w:r>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b/>
          <w:bCs/>
          <w:color w:val="000000"/>
          <w:sz w:val="20"/>
          <w:szCs w:val="20"/>
          <w:lang w:eastAsia="el-GR"/>
        </w:rPr>
        <w:t>• Φροντίζει να ενημερώνει εγκαίρως τους ενδιαφερομένους, όταν περιέλθουν σε γνώση του νέα πραγματικά ή νομικά δεδομένα, σχετικά με την υπόθεσή τους.</w:t>
      </w:r>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b/>
          <w:bCs/>
          <w:i/>
          <w:iCs/>
          <w:color w:val="000000"/>
          <w:sz w:val="20"/>
          <w:szCs w:val="20"/>
          <w:lang w:eastAsia="el-GR"/>
        </w:rPr>
        <w:t>2-</w:t>
      </w:r>
      <w:r w:rsidRPr="00C6339E">
        <w:rPr>
          <w:rFonts w:ascii="Arial" w:eastAsia="Times New Roman" w:hAnsi="Arial" w:cs="Arial"/>
          <w:b/>
          <w:bCs/>
          <w:color w:val="000000"/>
          <w:sz w:val="20"/>
          <w:szCs w:val="20"/>
          <w:lang w:val="en-US" w:eastAsia="el-GR"/>
        </w:rPr>
        <w:t>To</w:t>
      </w:r>
      <w:r w:rsidRPr="00C6339E">
        <w:rPr>
          <w:rFonts w:ascii="Arial" w:eastAsia="Times New Roman" w:hAnsi="Arial" w:cs="Arial"/>
          <w:b/>
          <w:bCs/>
          <w:color w:val="000000"/>
          <w:sz w:val="20"/>
          <w:szCs w:val="20"/>
          <w:lang w:eastAsia="el-GR"/>
        </w:rPr>
        <w:t> έγγραφο του Συνηγόρου του Πολίτη με αρ.πρ. 233607/44135/2017/10-10-2017: </w:t>
      </w:r>
      <w:hyperlink r:id="rId267" w:tgtFrame="_blank" w:history="1">
        <w:r w:rsidRPr="00C6339E">
          <w:rPr>
            <w:rFonts w:ascii="Arial" w:eastAsia="Times New Roman" w:hAnsi="Arial" w:cs="Arial"/>
            <w:color w:val="1155CC"/>
            <w:sz w:val="20"/>
            <w:szCs w:val="20"/>
            <w:u w:val="single"/>
            <w:lang w:eastAsia="el-GR"/>
          </w:rPr>
          <w:t>https://www.synigoros.gr/resources/20171213-eggrafo-stp-dimos-laureotikis--2.pdf</w:t>
        </w:r>
      </w:hyperlink>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Ως εύλογο </w:t>
      </w:r>
      <w:r w:rsidRPr="00C6339E">
        <w:rPr>
          <w:rFonts w:ascii="Arial" w:eastAsia="Times New Roman" w:hAnsi="Arial" w:cs="Arial"/>
          <w:b/>
          <w:bCs/>
          <w:color w:val="000000"/>
          <w:sz w:val="20"/>
          <w:szCs w:val="20"/>
          <w:lang w:eastAsia="el-GR"/>
        </w:rPr>
        <w:t>ενδιαφέρον</w:t>
      </w:r>
      <w:r w:rsidRPr="00C6339E">
        <w:rPr>
          <w:rFonts w:ascii="Arial" w:eastAsia="Times New Roman" w:hAnsi="Arial" w:cs="Arial"/>
          <w:color w:val="000000"/>
          <w:sz w:val="20"/>
          <w:szCs w:val="20"/>
          <w:lang w:eastAsia="el-GR"/>
        </w:rPr>
        <w:t> νοείται εκείνο το οποίο προκύπτει κατά τρόπο αντικειµενικό από την ύπαρξη συγκεκριµένης αιτιώδους συνάφειας, συνδεόµενης µε το περιεχόµενο του στοιχείου στο οποίο ζητείται η πρόσβαση, (όχι βεβαίως το γενικό ενδιαφέρον κάθε πολίτη για την εύρυθµη άσκηση των γενικών καθηκόντων της διοίκησης και την τήρηση των νόµων (ΣτΕ 3938/13). Με άλλα λόγια, νοµολογιακά έχει κριθεί ότι «ως ενδιαφερόµενος νοείται όχι µόνον αυτός που θεµελιώνει συγκεκριµένο έννοµο συµφέρον</w:t>
      </w:r>
      <w:r w:rsidRPr="00C6339E">
        <w:rPr>
          <w:rFonts w:ascii="Arial" w:eastAsia="Times New Roman" w:hAnsi="Arial" w:cs="Arial"/>
          <w:b/>
          <w:bCs/>
          <w:color w:val="000000"/>
          <w:sz w:val="20"/>
          <w:szCs w:val="20"/>
          <w:lang w:eastAsia="el-GR"/>
        </w:rPr>
        <w:t>, αλλά και οποιοσδήποτε µπορεί, ως εκ της ιδιότητάς του, να επικαλεσθεί το ενδιαφέρον του για τη γνώση του περιεχοµένου συγκεκριµένων διοικητικών εγγράφων»</w:t>
      </w:r>
      <w:r w:rsidRPr="00C6339E">
        <w:rPr>
          <w:rFonts w:ascii="Arial" w:eastAsia="Times New Roman" w:hAnsi="Arial" w:cs="Arial"/>
          <w:color w:val="000000"/>
          <w:sz w:val="20"/>
          <w:szCs w:val="20"/>
          <w:lang w:eastAsia="el-GR"/>
        </w:rPr>
        <w:t> (ΣτΕ 94/13, 3938/13 κ.ά.). </w:t>
      </w:r>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Κατά την εκπεφρασµένη άποψη της Ανεξάρτητης Αρχής είναι επίσης ορθό η έννοια του εύλογου ενδιαφέροντος να ερµηνεύεται πολύ διευρυµένα εν όψει της </w:t>
      </w:r>
      <w:r w:rsidRPr="00C6339E">
        <w:rPr>
          <w:rFonts w:ascii="Arial" w:eastAsia="Times New Roman" w:hAnsi="Arial" w:cs="Arial"/>
          <w:b/>
          <w:bCs/>
          <w:color w:val="000000"/>
          <w:sz w:val="20"/>
          <w:szCs w:val="20"/>
          <w:lang w:eastAsia="el-GR"/>
        </w:rPr>
        <w:t>δηµοκρατικής αρχής και του παρεπόµενου δικαιώµατος κάθε ενεργού πολίτη να πληροφορείται ό, τι τον αφορά άµεσα ή έµµεσ</w:t>
      </w:r>
      <w:r w:rsidRPr="00C6339E">
        <w:rPr>
          <w:rFonts w:ascii="Arial" w:eastAsia="Times New Roman" w:hAnsi="Arial" w:cs="Arial"/>
          <w:color w:val="000000"/>
          <w:sz w:val="20"/>
          <w:szCs w:val="20"/>
          <w:lang w:eastAsia="el-GR"/>
        </w:rPr>
        <w:t>α και εν τέλει να συµµετέχει στα κοινά </w:t>
      </w:r>
      <w:hyperlink r:id="rId268" w:tgtFrame="_blank" w:history="1">
        <w:r w:rsidRPr="00C6339E">
          <w:rPr>
            <w:rFonts w:ascii="Arial" w:eastAsia="Times New Roman" w:hAnsi="Arial" w:cs="Arial"/>
            <w:b/>
            <w:bCs/>
            <w:color w:val="000000"/>
            <w:sz w:val="20"/>
            <w:szCs w:val="20"/>
            <w:u w:val="single"/>
            <w:lang w:eastAsia="el-GR"/>
          </w:rPr>
          <w:t>https://www.synigoros.gr/?i=qualityof-life.el.parakoloy8isi_pota.361460</w:t>
        </w:r>
      </w:hyperlink>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Στην υπό εξέταση περίπτωση, ο αναφερόμενος, κος *** ζήτησε με την υπ’ αρ. 16463/18-09-17 αίτησή του περί χορήγησης αντιγράφων του φακέλου της άδειας χρήσης μουσικών οργάνων του ΚΥΕ με το διακριτικό τίτλο *** ιδιοκτησίας *** στην παραλία Κακιάς Θάλασσας, αναφέροντας ότι το εν λόγω ΚΥΕ κάνει χρήση μουσικής σε μεγάλη ένταση έως τουλάχιστον στις 2:00 π.μ.</w:t>
      </w:r>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 xml:space="preserve">Κατά συνέπεια, ο κος ***, ως μόνιμος κάτοικος της περιοχής, ασφαλώς και θεμελιώνει την ελεύθερη πρόσβασή του στα εν λόγω διοικητικά έγγραφα, λόγω της σχέσης του αιτούντος προς πραγματική κατάσταση, την οποία θίγει κατά τρόπο βλαπτικό η εν λόγω διοικητική πράξη, χωρίς μάλιστα την επίκληση ειδικού έννομου συμφέροντος, που επικαλείστε. Ειδικό </w:t>
      </w:r>
      <w:r w:rsidRPr="00C6339E">
        <w:rPr>
          <w:rFonts w:ascii="Arial" w:eastAsia="Times New Roman" w:hAnsi="Arial" w:cs="Arial"/>
          <w:color w:val="000000"/>
          <w:sz w:val="20"/>
          <w:szCs w:val="20"/>
          <w:lang w:eastAsia="el-GR"/>
        </w:rPr>
        <w:lastRenderedPageBreak/>
        <w:t>έννομο συμφέρον απαιτεί ο νόμος   μόνον για την πρόσβαση των πολιτών στα ιδιωτικά έγγραφα που φυλάσσονται σε δημόσιες υπηρεσίες. </w:t>
      </w:r>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b/>
          <w:bCs/>
          <w:color w:val="000000"/>
          <w:sz w:val="20"/>
          <w:szCs w:val="20"/>
          <w:u w:val="single"/>
          <w:lang w:eastAsia="el-GR"/>
        </w:rPr>
        <w:t>Μοναδική προϋπόθεση λοιπόν εν προκειμένω, για την άσκηση του δικαιώματός του, είναι η έγγραφη αίτησή του.</w:t>
      </w:r>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Εν όψει των ανωτέρω, παρακαλείσθε για τη χορήγηση των αιτούμενων στοιχείων στον ***, με παράλληλη κοινοποίηση αυτών και προς το Συνήγορο του Πολίτη.</w:t>
      </w:r>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color w:val="222222"/>
          <w:sz w:val="20"/>
          <w:szCs w:val="20"/>
          <w:lang w:eastAsia="el-GR"/>
        </w:rPr>
        <w:t> </w:t>
      </w:r>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b/>
          <w:bCs/>
          <w:color w:val="000000"/>
          <w:sz w:val="20"/>
          <w:szCs w:val="20"/>
          <w:lang w:eastAsia="el-GR"/>
        </w:rPr>
        <w:t>2-Ρητά επιφυλάσσομαι να στραφώ, </w:t>
      </w:r>
      <w:r w:rsidRPr="00C6339E">
        <w:rPr>
          <w:rFonts w:ascii="Arial" w:eastAsia="Times New Roman" w:hAnsi="Arial" w:cs="Arial"/>
          <w:color w:val="000000"/>
          <w:sz w:val="20"/>
          <w:szCs w:val="20"/>
          <w:lang w:eastAsia="el-GR"/>
        </w:rPr>
        <w:t>ενώπιον των Ποινικών και Πολιτικών Δικαστηρίων της χώρας, εναντίον κατά παντός πολιτικού ή υπηρεσιακού παράγοντα που ερμηνεύει κατά το δοκούν τις σχετικές διατάξεις σε βάρος μου »</w:t>
      </w:r>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b/>
          <w:bCs/>
          <w:color w:val="000000"/>
          <w:sz w:val="20"/>
          <w:szCs w:val="20"/>
          <w:u w:val="single"/>
          <w:lang w:eastAsia="el-GR"/>
        </w:rPr>
        <w:t>3-Ερμηνεία κατ’ άρθρο Κώδικα Ποινικής Δικονομίας ,ΜΑΡΓΑΡΙΤΗΣ ΛΑΜΠΡΟΣ </w:t>
      </w:r>
      <w:r w:rsidRPr="00C6339E">
        <w:rPr>
          <w:rFonts w:ascii="Arial" w:eastAsia="Times New Roman" w:hAnsi="Arial" w:cs="Arial"/>
          <w:b/>
          <w:bCs/>
          <w:color w:val="000000"/>
          <w:sz w:val="20"/>
          <w:szCs w:val="20"/>
          <w:u w:val="single"/>
          <w:lang w:val="en-US" w:eastAsia="el-GR"/>
        </w:rPr>
        <w:t> </w:t>
      </w:r>
      <w:r w:rsidRPr="00C6339E">
        <w:rPr>
          <w:rFonts w:ascii="Arial" w:eastAsia="Times New Roman" w:hAnsi="Arial" w:cs="Arial"/>
          <w:b/>
          <w:bCs/>
          <w:color w:val="000000"/>
          <w:sz w:val="20"/>
          <w:szCs w:val="20"/>
          <w:u w:val="single"/>
          <w:lang w:eastAsia="el-GR"/>
        </w:rPr>
        <w:t>2011 σελ. 143 </w:t>
      </w:r>
      <w:r w:rsidRPr="00C6339E">
        <w:rPr>
          <w:rFonts w:ascii="Arial" w:eastAsia="Times New Roman" w:hAnsi="Arial" w:cs="Arial"/>
          <w:b/>
          <w:bCs/>
          <w:color w:val="000000"/>
          <w:sz w:val="20"/>
          <w:szCs w:val="20"/>
          <w:u w:val="single"/>
          <w:lang w:val="en-US" w:eastAsia="el-GR"/>
        </w:rPr>
        <w:t> </w:t>
      </w:r>
      <w:r w:rsidRPr="00C6339E">
        <w:rPr>
          <w:rFonts w:ascii="Arial" w:eastAsia="Times New Roman" w:hAnsi="Arial" w:cs="Arial"/>
          <w:b/>
          <w:bCs/>
          <w:color w:val="000000"/>
          <w:sz w:val="20"/>
          <w:szCs w:val="20"/>
          <w:u w:val="single"/>
          <w:lang w:eastAsia="el-GR"/>
        </w:rPr>
        <w:t>Β.ΑΔΑΜΠΑΣ</w:t>
      </w:r>
      <w:r w:rsidRPr="00C6339E">
        <w:rPr>
          <w:rFonts w:ascii="Arial" w:eastAsia="Times New Roman" w:hAnsi="Arial" w:cs="Arial"/>
          <w:b/>
          <w:bCs/>
          <w:color w:val="000000"/>
          <w:sz w:val="20"/>
          <w:szCs w:val="20"/>
          <w:u w:val="single"/>
          <w:lang w:val="en-US" w:eastAsia="el-GR"/>
        </w:rPr>
        <w:t> </w:t>
      </w:r>
      <w:r w:rsidRPr="00C6339E">
        <w:rPr>
          <w:rFonts w:ascii="Arial" w:eastAsia="Times New Roman" w:hAnsi="Arial" w:cs="Arial"/>
          <w:b/>
          <w:bCs/>
          <w:color w:val="000000"/>
          <w:sz w:val="20"/>
          <w:szCs w:val="20"/>
          <w:u w:val="single"/>
          <w:lang w:eastAsia="el-GR"/>
        </w:rPr>
        <w:t>άρθρο 37 ΚΠΔ</w:t>
      </w:r>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Έχει κριθεί ότι αν οι υπόχρεοι για ανακοίνωση παραβλέψουν τούτη την υποχρέωσή τους για ανακοίνωση αξιόποινης πράξης διαπράττουν το αδίκημα της παράβασης καθήκοντος.</w:t>
      </w:r>
      <w:r w:rsidRPr="00C6339E">
        <w:rPr>
          <w:rFonts w:ascii="Arial" w:eastAsia="Times New Roman" w:hAnsi="Arial" w:cs="Arial"/>
          <w:color w:val="000000"/>
          <w:sz w:val="20"/>
          <w:szCs w:val="20"/>
          <w:lang w:val="en-US" w:eastAsia="el-GR"/>
        </w:rPr>
        <w:t> </w:t>
      </w:r>
      <w:r w:rsidRPr="00C6339E">
        <w:rPr>
          <w:rFonts w:ascii="Arial" w:eastAsia="Times New Roman" w:hAnsi="Arial" w:cs="Arial"/>
          <w:color w:val="000000"/>
          <w:sz w:val="20"/>
          <w:szCs w:val="20"/>
          <w:lang w:eastAsia="el-GR"/>
        </w:rPr>
        <w:t>Βλ. ΠεντΕφ Πειρ 104 /1996 Δ/νη 1998 ,459, ΓνωμΕισΠλημΚαβ 1/1997 Αρμ 1997,1062 </w:t>
      </w:r>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b/>
          <w:bCs/>
          <w:color w:val="000000"/>
          <w:sz w:val="20"/>
          <w:szCs w:val="20"/>
          <w:u w:val="single"/>
          <w:lang w:eastAsia="el-GR"/>
        </w:rPr>
        <w:t>4-Ερμηνεία Κώδικα Ποινικής Δικονομίας, ΜΑΡΓΑΡΙΤΗΣ </w:t>
      </w:r>
      <w:r w:rsidRPr="00C6339E">
        <w:rPr>
          <w:rFonts w:ascii="Arial" w:eastAsia="Times New Roman" w:hAnsi="Arial" w:cs="Arial"/>
          <w:b/>
          <w:bCs/>
          <w:color w:val="000000"/>
          <w:sz w:val="20"/>
          <w:szCs w:val="20"/>
          <w:u w:val="single"/>
          <w:lang w:val="en-US" w:eastAsia="el-GR"/>
        </w:rPr>
        <w:t>MIXAH</w:t>
      </w:r>
      <w:r w:rsidRPr="00C6339E">
        <w:rPr>
          <w:rFonts w:ascii="Arial" w:eastAsia="Times New Roman" w:hAnsi="Arial" w:cs="Arial"/>
          <w:b/>
          <w:bCs/>
          <w:color w:val="000000"/>
          <w:sz w:val="20"/>
          <w:szCs w:val="20"/>
          <w:u w:val="single"/>
          <w:lang w:eastAsia="el-GR"/>
        </w:rPr>
        <w:t>Λ 2008,72 ΑΡ 37 ΚΠΔ,</w:t>
      </w:r>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Επειδή &lt;&lt; Αρκεί και απλές ενδείξεις να αναφανούν, ο υπάλληλος είναι υποχρεωμένος να αναφερθεί στον Εισαγγελέα και όχι μόνο στους προϊσταμένους του, οι όποιοι δεν έχουν νόμιμο δικαίωμα να του συστήσουν να παραλείψει τούτο&gt;&gt;..</w:t>
      </w:r>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b/>
          <w:bCs/>
          <w:color w:val="222222"/>
          <w:sz w:val="20"/>
          <w:szCs w:val="20"/>
          <w:lang w:eastAsia="el-GR"/>
        </w:rPr>
        <w:t>5- ΓνΝΣΚ 68/2015</w:t>
      </w:r>
      <w:r w:rsidRPr="00C6339E">
        <w:rPr>
          <w:rFonts w:ascii="Arial" w:eastAsia="Times New Roman" w:hAnsi="Arial" w:cs="Arial"/>
          <w:color w:val="222222"/>
          <w:sz w:val="20"/>
          <w:szCs w:val="20"/>
          <w:lang w:eastAsia="el-GR"/>
        </w:rPr>
        <w:t>  Η Διοίκηση υποχρεούται, κατά τη διαδικασία και προϋποθέσεις του άρθρου 5 του ν. 2690/1999, να χορηγεί προς τους διοικούμενους αντίγραφα των σχεδίων των διοικητικών εγγράφων που περιέχουν τελειωμένη βούληση διοικητικού οργάνου, φέροντας τα στοιχεία του διοικητικού εγγράφου, τις μονογραφές των ενδιάμεσων οργάνων και την υπογραφή από το έχον την τελική αρμοδιότητα έκδοσης όργανο.</w:t>
      </w:r>
    </w:p>
    <w:p w:rsidR="00681307" w:rsidRPr="00C6339E" w:rsidRDefault="00681307" w:rsidP="00681307">
      <w:pPr>
        <w:shd w:val="clear" w:color="auto" w:fill="FFFFFF"/>
        <w:spacing w:after="0" w:line="240" w:lineRule="auto"/>
        <w:jc w:val="both"/>
        <w:rPr>
          <w:rFonts w:ascii="Arial" w:eastAsia="Times New Roman" w:hAnsi="Arial" w:cs="Arial"/>
          <w:color w:val="222222"/>
          <w:sz w:val="24"/>
          <w:szCs w:val="24"/>
          <w:lang w:eastAsia="el-GR"/>
        </w:rPr>
      </w:pPr>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b/>
          <w:bCs/>
          <w:color w:val="000000"/>
          <w:sz w:val="20"/>
          <w:szCs w:val="20"/>
          <w:u w:val="single"/>
          <w:lang w:eastAsia="el-GR"/>
        </w:rPr>
        <w:t>6-ΑΔΑ: 7ΑΦ2ΟΡ1Κ-5ΑΓ</w:t>
      </w:r>
      <w:r w:rsidRPr="00C6339E">
        <w:rPr>
          <w:rFonts w:ascii="Arial" w:eastAsia="Times New Roman" w:hAnsi="Arial" w:cs="Arial"/>
          <w:color w:val="000000"/>
          <w:sz w:val="20"/>
          <w:szCs w:val="20"/>
          <w:u w:val="single"/>
          <w:lang w:eastAsia="el-GR"/>
        </w:rPr>
        <w:t> -</w:t>
      </w:r>
      <w:r w:rsidRPr="00C6339E">
        <w:rPr>
          <w:rFonts w:ascii="Arial" w:eastAsia="Times New Roman" w:hAnsi="Arial" w:cs="Arial"/>
          <w:b/>
          <w:bCs/>
          <w:color w:val="000000"/>
          <w:sz w:val="20"/>
          <w:szCs w:val="20"/>
          <w:u w:val="single"/>
          <w:lang w:eastAsia="el-GR"/>
        </w:rPr>
        <w:t> Αναρμοδιότητα Δημάρχων επί θεμάτων αρμοδιότητας Υπηρεσιών Δόμησης</w:t>
      </w:r>
    </w:p>
    <w:p w:rsidR="00681307" w:rsidRPr="00C6339E" w:rsidRDefault="00401268" w:rsidP="00681307">
      <w:pPr>
        <w:shd w:val="clear" w:color="auto" w:fill="FFFFFF"/>
        <w:spacing w:line="253" w:lineRule="atLeast"/>
        <w:jc w:val="both"/>
        <w:rPr>
          <w:rFonts w:ascii="Arial" w:eastAsia="Times New Roman" w:hAnsi="Arial" w:cs="Arial"/>
          <w:color w:val="222222"/>
          <w:lang w:eastAsia="el-GR"/>
        </w:rPr>
      </w:pPr>
      <w:hyperlink r:id="rId269" w:tgtFrame="_blank" w:history="1">
        <w:r w:rsidR="00681307" w:rsidRPr="00C6339E">
          <w:rPr>
            <w:rFonts w:ascii="Arial" w:eastAsia="Times New Roman" w:hAnsi="Arial" w:cs="Arial"/>
            <w:color w:val="000000"/>
            <w:sz w:val="20"/>
            <w:szCs w:val="20"/>
            <w:u w:val="single"/>
            <w:lang w:eastAsia="el-GR"/>
          </w:rPr>
          <w:t>https://diavgeia.gov.gr/doc/7%CE%91%CE%A62%CE%9F%CE%A11%CE%9A-5%CE%91%CE%93?inline=true</w:t>
        </w:r>
      </w:hyperlink>
    </w:p>
    <w:p w:rsidR="00681307" w:rsidRPr="00C6339E" w:rsidRDefault="00681307" w:rsidP="00681307">
      <w:pPr>
        <w:shd w:val="clear" w:color="auto" w:fill="FFFFFF"/>
        <w:spacing w:line="253" w:lineRule="atLeast"/>
        <w:jc w:val="both"/>
        <w:rPr>
          <w:rFonts w:ascii="Arial" w:eastAsia="Times New Roman" w:hAnsi="Arial" w:cs="Arial"/>
          <w:color w:val="222222"/>
          <w:sz w:val="24"/>
          <w:szCs w:val="24"/>
          <w:lang w:eastAsia="el-GR"/>
        </w:rPr>
      </w:pPr>
      <w:r w:rsidRPr="00C6339E">
        <w:rPr>
          <w:rFonts w:ascii="Arial" w:eastAsia="Times New Roman" w:hAnsi="Arial" w:cs="Arial"/>
          <w:b/>
          <w:bCs/>
          <w:color w:val="000000"/>
          <w:sz w:val="20"/>
          <w:szCs w:val="20"/>
          <w:u w:val="single"/>
          <w:lang w:eastAsia="el-GR"/>
        </w:rPr>
        <w:t>7-ΓνΝΣΚ372/2009 </w:t>
      </w:r>
      <w:r w:rsidRPr="00C6339E">
        <w:rPr>
          <w:rFonts w:ascii="Arial" w:eastAsia="Times New Roman" w:hAnsi="Arial" w:cs="Arial"/>
          <w:color w:val="000000"/>
          <w:sz w:val="20"/>
          <w:szCs w:val="20"/>
          <w:u w:val="single"/>
          <w:lang w:eastAsia="el-GR"/>
        </w:rPr>
        <w:t>http://www.nsk.gr/web/nsk/anazitisi-gnomodoteseon?p_p_id=nskconsulatories_WAR_nskplatformportlet&amp;p_p_lifecycle=0&amp;p_p_state=normal&amp;p_p_mode=view&amp;p_p_col_id=column-4&amp;p_p_col_pos=2&amp;p_p_col_count=3</w:t>
      </w:r>
    </w:p>
    <w:p w:rsidR="00681307" w:rsidRPr="00C6339E" w:rsidRDefault="00401268" w:rsidP="00681307">
      <w:pPr>
        <w:shd w:val="clear" w:color="auto" w:fill="FFFFFF"/>
        <w:spacing w:line="253" w:lineRule="atLeast"/>
        <w:jc w:val="both"/>
        <w:rPr>
          <w:rFonts w:ascii="Arial" w:eastAsia="Times New Roman" w:hAnsi="Arial" w:cs="Arial"/>
          <w:color w:val="222222"/>
          <w:lang w:eastAsia="el-GR"/>
        </w:rPr>
      </w:pPr>
      <w:hyperlink r:id="rId270" w:tgtFrame="_blank" w:history="1">
        <w:r w:rsidR="00681307" w:rsidRPr="00C6339E">
          <w:rPr>
            <w:rFonts w:ascii="Arial" w:eastAsia="Times New Roman" w:hAnsi="Arial" w:cs="Arial"/>
            <w:color w:val="428BCA"/>
            <w:sz w:val="18"/>
            <w:szCs w:val="18"/>
            <w:u w:val="single"/>
            <w:lang w:eastAsia="el-GR"/>
          </w:rPr>
          <w:t>Δήμαρχος, Δημοτικοί Σύμβουλοι. Καταγγελία για παράβαση καθήκοντος. Δυνατότητα καταγγελόντων πρόσβασης σε στοιχεία του φακέλου εκκρεμούσης της πειθαρχικής διαδικασίας και λήψης αντιγράφων των απολογιών. Προστασία προσωπικών δεδομένων.</w:t>
        </w:r>
      </w:hyperlink>
      <w:r w:rsidR="00681307" w:rsidRPr="00C6339E">
        <w:rPr>
          <w:rFonts w:ascii="Arial" w:eastAsia="Times New Roman" w:hAnsi="Arial" w:cs="Arial"/>
          <w:color w:val="222222"/>
          <w:lang w:eastAsia="el-GR"/>
        </w:rPr>
        <w:t>  </w:t>
      </w:r>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  </w:t>
      </w:r>
      <w:r w:rsidRPr="00C6339E">
        <w:rPr>
          <w:rFonts w:ascii="Arial" w:eastAsia="Times New Roman" w:hAnsi="Arial" w:cs="Arial"/>
          <w:b/>
          <w:bCs/>
          <w:color w:val="000000"/>
          <w:sz w:val="20"/>
          <w:szCs w:val="20"/>
          <w:lang w:eastAsia="el-GR"/>
        </w:rPr>
        <w:t>Η πειθαρχική διαδικασία κινείται υποχρεωτικά </w:t>
      </w:r>
      <w:r w:rsidRPr="00C6339E">
        <w:rPr>
          <w:rFonts w:ascii="Arial" w:eastAsia="Times New Roman" w:hAnsi="Arial" w:cs="Arial"/>
          <w:color w:val="000000"/>
          <w:sz w:val="20"/>
          <w:szCs w:val="20"/>
          <w:lang w:eastAsia="el-GR"/>
        </w:rPr>
        <w:t xml:space="preserve">από την διοίκηση στις υπό του νόμου προβλεπόμενες περιπτώσεις και σκοπό έχει την εξασφάλιση της εύρυθμης λειτουργίας των υπηρεσιών, την τήρηση της αρχής της νομιμότητας κα την προάσπιση του Δημοσίου συμφέροντος. Επομένως, μέσα σε αυτά τα πλαίσια διεξαγωγής της πειθαρχικής διαδικασίας, δεν είναι νοητή η ύπαρξη αντιδικίας ανάμεσα σε αυτόν που κατήγγειλε μία παράνομη πράξη και στο όργανο της διοικήσεως κατά του οποίου ασκείται ο πειθαρχικός έλεγχος, ώστε να είναι αναγκαίο το κάθε διάδικο μέρος να λαμβάνει γνώση των ισχυρισμών του άλλου, για να μπορεί εγκαίρως να τους αντικρούσει. Ούτε προβλέπεται από τις σχετικές διατάξεις παρέμβαση του καταγγέλλοντος σε βάρος του εγκαλουμένου, για να επιτύχει την πειθαρχική </w:t>
      </w:r>
      <w:r w:rsidRPr="00C6339E">
        <w:rPr>
          <w:rFonts w:ascii="Arial" w:eastAsia="Times New Roman" w:hAnsi="Arial" w:cs="Arial"/>
          <w:color w:val="000000"/>
          <w:sz w:val="20"/>
          <w:szCs w:val="20"/>
          <w:lang w:eastAsia="el-GR"/>
        </w:rPr>
        <w:lastRenderedPageBreak/>
        <w:t>του καταδίκη. Οι ισχυρισμοί των αιτούντων, οι οποίοι περιλαμβάνονται στο έγγραφο που απέστειλαν προς την Αρχή Προστασίας Δεδομένων Προσωπικού Χαρακτήρα είναι γενικοί και αόριστοι και επομένως δεν επαρκούν για την θεμελίωση του δικαιώματός τους να λάβουν αντίγραφα από τον πειθαρχικό φάκελο μετά το πέρας της πειθαρχικής προδικασίας. Τούτο διότι, αναφέρουν μεν ότι η καφετέρια-club «Π'» βρίσκεται κάτω από τις εξοχικές κατοικίες τους και ότι έχουν προβεί σε επανειλημμένες καταγγελίες σχετικά με την άδεια λειτουργίας της, δεν διευκρινίζουν όμως ενώπιον ποίων δικαστηρίων εκκρεμούν τυχόν αντιδικίες μεταξύ αυτών και των καθών η πειθαρχική διαδικασία, ώστε να είναι δυνατόν να εκτιμηθεί η συνδρομή των αναγκαίων προϋποθέσεων για την αποδοχή της αιτήσεώς τους κατ' εφαρμογή της αρχής της αναλογικότητας, σύμφωνα με τα ανωτέρω αναλυτικώς εκτιθέμενα κριτήρια που καθόρισε η Ολομέλεια του ΝΣΚ σε ανάλογες περιπτώσεις. Ούτε μνημονεύουν συγκεκριμένα δικαιώματά τους, για τη δικαστική προστασία των οποίων, σύμφωνα με το άρθρο 20 του Συντάγματος, είναι απαραίτητη η προσκόμιση και επίκληση από αυτούς των αιτουμένων εγγράφων. Οι αιτήσεις πρέπει να απορριφθούν διότι δεν πληρούνται οι αναγκαίες προϋποθέσεις για την χορήγηση αντιγράφων από τα στοιχεία του σχετικού φακέλου που τηρείται στην υπηρεσία, που υπέβαλε το ερώτημα, τόσο πριν, όσο και μετά την περαίωση της πειθαρχικής διαδικασίας. </w:t>
      </w:r>
    </w:p>
    <w:p w:rsidR="00681307" w:rsidRPr="00C6339E" w:rsidRDefault="00681307" w:rsidP="00681307">
      <w:pPr>
        <w:shd w:val="clear" w:color="auto" w:fill="FFFFFF"/>
        <w:spacing w:line="240" w:lineRule="auto"/>
        <w:jc w:val="both"/>
        <w:rPr>
          <w:rFonts w:ascii="Arial" w:eastAsia="Times New Roman" w:hAnsi="Arial" w:cs="Arial"/>
          <w:color w:val="222222"/>
          <w:lang w:eastAsia="el-GR"/>
        </w:rPr>
      </w:pPr>
      <w:r w:rsidRPr="00C6339E">
        <w:rPr>
          <w:rFonts w:ascii="Arial" w:eastAsia="Times New Roman" w:hAnsi="Arial" w:cs="Arial"/>
          <w:b/>
          <w:bCs/>
          <w:color w:val="000000"/>
          <w:sz w:val="20"/>
          <w:szCs w:val="20"/>
          <w:u w:val="single"/>
          <w:lang w:eastAsia="el-GR"/>
        </w:rPr>
        <w:t>Αρθρο: 30 </w:t>
      </w:r>
      <w:r w:rsidRPr="00C6339E">
        <w:rPr>
          <w:rFonts w:ascii="Arial" w:eastAsia="Times New Roman" w:hAnsi="Arial" w:cs="Arial"/>
          <w:b/>
          <w:bCs/>
          <w:color w:val="000000"/>
          <w:sz w:val="20"/>
          <w:szCs w:val="20"/>
          <w:u w:val="single"/>
          <w:lang w:val="en-US" w:eastAsia="el-GR"/>
        </w:rPr>
        <w:t>K</w:t>
      </w:r>
      <w:r w:rsidRPr="00C6339E">
        <w:rPr>
          <w:rFonts w:ascii="Arial" w:eastAsia="Times New Roman" w:hAnsi="Arial" w:cs="Arial"/>
          <w:b/>
          <w:bCs/>
          <w:color w:val="000000"/>
          <w:sz w:val="20"/>
          <w:szCs w:val="20"/>
          <w:u w:val="single"/>
          <w:lang w:eastAsia="el-GR"/>
        </w:rPr>
        <w:t>ΠΔ Δικαίωμα του Υπουργού Δικαιοσύνης για την ποινική δίωξη</w:t>
      </w:r>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«1. Ο Υπουργός Δικαιοσύνης έχει δικαίωμα να παραγγέλλει στον εισαγγελέα πλημμελειοδικών τη διενέργεια προκαταρκτικής εξέτασης για κάθε αξιόποινη </w:t>
      </w:r>
      <w:r w:rsidRPr="00C6339E">
        <w:rPr>
          <w:rFonts w:ascii="Arial" w:eastAsia="Times New Roman" w:hAnsi="Arial" w:cs="Arial"/>
          <w:b/>
          <w:bCs/>
          <w:color w:val="000000"/>
          <w:sz w:val="20"/>
          <w:szCs w:val="20"/>
          <w:lang w:eastAsia="el-GR"/>
        </w:rPr>
        <w:t>πράξη.»</w:t>
      </w:r>
    </w:p>
    <w:tbl>
      <w:tblPr>
        <w:tblW w:w="9090" w:type="dxa"/>
        <w:tblCellSpacing w:w="15" w:type="dxa"/>
        <w:tblCellMar>
          <w:left w:w="0" w:type="dxa"/>
          <w:right w:w="0" w:type="dxa"/>
        </w:tblCellMar>
        <w:tblLook w:val="04A0" w:firstRow="1" w:lastRow="0" w:firstColumn="1" w:lastColumn="0" w:noHBand="0" w:noVBand="1"/>
      </w:tblPr>
      <w:tblGrid>
        <w:gridCol w:w="9090"/>
      </w:tblGrid>
      <w:tr w:rsidR="00681307" w:rsidRPr="00C6339E" w:rsidTr="00681307">
        <w:trPr>
          <w:tblCellSpacing w:w="15" w:type="dxa"/>
        </w:trPr>
        <w:tc>
          <w:tcPr>
            <w:tcW w:w="0" w:type="auto"/>
            <w:tcMar>
              <w:top w:w="15" w:type="dxa"/>
              <w:left w:w="15" w:type="dxa"/>
              <w:bottom w:w="15" w:type="dxa"/>
              <w:right w:w="15" w:type="dxa"/>
            </w:tcMar>
            <w:vAlign w:val="bottom"/>
            <w:hideMark/>
          </w:tcPr>
          <w:tbl>
            <w:tblPr>
              <w:tblW w:w="9000" w:type="dxa"/>
              <w:tblCellSpacing w:w="15" w:type="dxa"/>
              <w:tblCellMar>
                <w:left w:w="0" w:type="dxa"/>
                <w:right w:w="0" w:type="dxa"/>
              </w:tblCellMar>
              <w:tblLook w:val="04A0" w:firstRow="1" w:lastRow="0" w:firstColumn="1" w:lastColumn="0" w:noHBand="0" w:noVBand="1"/>
            </w:tblPr>
            <w:tblGrid>
              <w:gridCol w:w="9000"/>
            </w:tblGrid>
            <w:tr w:rsidR="00681307" w:rsidRPr="00C6339E">
              <w:trPr>
                <w:tblCellSpacing w:w="15" w:type="dxa"/>
              </w:trPr>
              <w:tc>
                <w:tcPr>
                  <w:tcW w:w="0" w:type="auto"/>
                  <w:vAlign w:val="center"/>
                  <w:hideMark/>
                </w:tcPr>
                <w:p w:rsidR="00681307" w:rsidRPr="00C6339E" w:rsidRDefault="00681307" w:rsidP="00681307">
                  <w:pPr>
                    <w:spacing w:after="0" w:line="240" w:lineRule="auto"/>
                    <w:jc w:val="both"/>
                    <w:rPr>
                      <w:rFonts w:ascii="Arial" w:eastAsia="Times New Roman" w:hAnsi="Arial" w:cs="Arial"/>
                      <w:lang w:eastAsia="el-GR"/>
                    </w:rPr>
                  </w:pPr>
                  <w:r w:rsidRPr="00C6339E">
                    <w:rPr>
                      <w:rFonts w:ascii="Arial" w:eastAsia="Times New Roman" w:hAnsi="Arial" w:cs="Arial"/>
                      <w:b/>
                      <w:bCs/>
                      <w:color w:val="000000"/>
                      <w:sz w:val="20"/>
                      <w:szCs w:val="20"/>
                      <w:lang w:eastAsia="el-GR"/>
                    </w:rPr>
                    <w:t>«3</w:t>
                  </w:r>
                  <w:r w:rsidRPr="00C6339E">
                    <w:rPr>
                      <w:rFonts w:ascii="Arial" w:eastAsia="Times New Roman" w:hAnsi="Arial" w:cs="Arial"/>
                      <w:color w:val="000000"/>
                      <w:sz w:val="20"/>
                      <w:szCs w:val="20"/>
                      <w:lang w:eastAsia="el-GR"/>
                    </w:rPr>
                    <w:t>. Σε υποθέσεις εξαιρετικής φύσης ο Υπουργός Δικαιοσύνης  μπορεί να ζητήσει από τον Εισαγγελέα του Αρείου Πάγου  να παραγγείλει τη διενέργεια της ανάκρισης και την εισαγωγή  της υπόθεσης στο </w:t>
                  </w:r>
                  <w:r w:rsidRPr="00C6339E">
                    <w:rPr>
                      <w:rFonts w:ascii="Arial" w:eastAsia="Times New Roman" w:hAnsi="Arial" w:cs="Arial"/>
                      <w:b/>
                      <w:bCs/>
                      <w:color w:val="000000"/>
                      <w:sz w:val="20"/>
                      <w:szCs w:val="20"/>
                      <w:lang w:eastAsia="el-GR"/>
                    </w:rPr>
                    <w:t>ακροατήριο κατ' απόλυτη προτεραιότητα.»</w:t>
                  </w:r>
                </w:p>
              </w:tc>
            </w:tr>
          </w:tbl>
          <w:p w:rsidR="00681307" w:rsidRPr="00C6339E" w:rsidRDefault="00681307" w:rsidP="00681307">
            <w:pPr>
              <w:spacing w:line="253" w:lineRule="atLeast"/>
              <w:jc w:val="both"/>
              <w:rPr>
                <w:rFonts w:ascii="Arial" w:eastAsia="Times New Roman" w:hAnsi="Arial" w:cs="Arial"/>
                <w:lang w:eastAsia="el-GR"/>
              </w:rPr>
            </w:pPr>
            <w:r w:rsidRPr="00C6339E">
              <w:rPr>
                <w:rFonts w:ascii="Arial" w:eastAsia="Times New Roman" w:hAnsi="Arial" w:cs="Arial"/>
                <w:color w:val="000000"/>
                <w:sz w:val="20"/>
                <w:szCs w:val="20"/>
                <w:lang w:eastAsia="el-GR"/>
              </w:rPr>
              <w:t> </w:t>
            </w:r>
          </w:p>
          <w:p w:rsidR="00681307" w:rsidRPr="00C6339E" w:rsidRDefault="00681307" w:rsidP="00681307">
            <w:pPr>
              <w:spacing w:after="240" w:line="253" w:lineRule="atLeast"/>
              <w:jc w:val="both"/>
              <w:rPr>
                <w:rFonts w:ascii="Arial" w:eastAsia="Times New Roman" w:hAnsi="Arial" w:cs="Arial"/>
                <w:lang w:eastAsia="el-GR"/>
              </w:rPr>
            </w:pPr>
            <w:r w:rsidRPr="00C6339E">
              <w:rPr>
                <w:rFonts w:ascii="Arial" w:eastAsia="Times New Roman" w:hAnsi="Arial" w:cs="Arial"/>
                <w:b/>
                <w:bCs/>
                <w:color w:val="000000"/>
                <w:sz w:val="20"/>
                <w:szCs w:val="20"/>
                <w:u w:val="single"/>
                <w:lang w:eastAsia="el-GR"/>
              </w:rPr>
              <w:t>Άρθρο: 42 ΚΠΔ</w:t>
            </w:r>
            <w:r w:rsidRPr="00C6339E">
              <w:rPr>
                <w:rFonts w:ascii="Arial" w:eastAsia="Times New Roman" w:hAnsi="Arial" w:cs="Arial"/>
                <w:b/>
                <w:bCs/>
                <w:color w:val="000000"/>
                <w:sz w:val="20"/>
                <w:szCs w:val="20"/>
                <w:u w:val="single"/>
                <w:lang w:val="en-US" w:eastAsia="el-GR"/>
              </w:rPr>
              <w:t> </w:t>
            </w:r>
            <w:r w:rsidRPr="00C6339E">
              <w:rPr>
                <w:rFonts w:ascii="Arial" w:eastAsia="Times New Roman" w:hAnsi="Arial" w:cs="Arial"/>
                <w:b/>
                <w:bCs/>
                <w:color w:val="000000"/>
                <w:sz w:val="20"/>
                <w:szCs w:val="20"/>
                <w:u w:val="single"/>
                <w:lang w:eastAsia="el-GR"/>
              </w:rPr>
              <w:t>Μήνυση αξιόποινων πράξεων</w:t>
            </w:r>
            <w:r w:rsidRPr="00C6339E">
              <w:rPr>
                <w:rFonts w:ascii="Arial" w:eastAsia="Times New Roman" w:hAnsi="Arial" w:cs="Arial"/>
                <w:color w:val="000000"/>
                <w:sz w:val="20"/>
                <w:szCs w:val="20"/>
                <w:u w:val="single"/>
                <w:lang w:val="en-US" w:eastAsia="el-GR"/>
              </w:rPr>
              <w:t> </w:t>
            </w:r>
          </w:p>
          <w:p w:rsidR="00681307" w:rsidRPr="00C6339E" w:rsidRDefault="00681307" w:rsidP="00681307">
            <w:pPr>
              <w:spacing w:line="253" w:lineRule="atLeast"/>
              <w:jc w:val="both"/>
              <w:rPr>
                <w:rFonts w:ascii="Arial" w:eastAsia="Times New Roman" w:hAnsi="Arial" w:cs="Arial"/>
                <w:lang w:eastAsia="el-GR"/>
              </w:rPr>
            </w:pPr>
            <w:r w:rsidRPr="00C6339E">
              <w:rPr>
                <w:rFonts w:ascii="Arial" w:eastAsia="Times New Roman" w:hAnsi="Arial" w:cs="Arial"/>
                <w:color w:val="000000"/>
                <w:sz w:val="20"/>
                <w:szCs w:val="20"/>
                <w:lang w:eastAsia="el-GR"/>
              </w:rPr>
              <w:t>1. Εκτός από αυτόν που αδικήθηκε, και οποιοσδήποτε άλλος έχει το δικαίωμα να καταγγείλει στην αρχή τις αξιόποινες πράξεις που διώκονται αυτεπαγγέλτως, τις </w:t>
            </w:r>
            <w:r w:rsidRPr="00C6339E">
              <w:rPr>
                <w:rFonts w:ascii="Arial" w:eastAsia="Times New Roman" w:hAnsi="Arial" w:cs="Arial"/>
                <w:color w:val="000000"/>
                <w:sz w:val="20"/>
                <w:szCs w:val="20"/>
                <w:u w:val="single"/>
                <w:lang w:eastAsia="el-GR"/>
              </w:rPr>
              <w:t>οποίες πληροφορήθηκε με οποιονδήποτε τρόπο.</w:t>
            </w:r>
          </w:p>
          <w:p w:rsidR="00681307" w:rsidRPr="00C6339E" w:rsidRDefault="00681307" w:rsidP="00681307">
            <w:pPr>
              <w:spacing w:after="240" w:line="253" w:lineRule="atLeast"/>
              <w:jc w:val="both"/>
              <w:rPr>
                <w:rFonts w:ascii="Arial" w:eastAsia="Times New Roman" w:hAnsi="Arial" w:cs="Arial"/>
                <w:lang w:eastAsia="el-GR"/>
              </w:rPr>
            </w:pPr>
            <w:r w:rsidRPr="00C6339E">
              <w:rPr>
                <w:rFonts w:ascii="Arial" w:eastAsia="Times New Roman" w:hAnsi="Arial" w:cs="Arial"/>
                <w:color w:val="000000"/>
                <w:sz w:val="20"/>
                <w:szCs w:val="20"/>
                <w:u w:val="single"/>
                <w:lang w:eastAsia="el-GR"/>
              </w:rPr>
              <w:t> </w:t>
            </w:r>
            <w:r w:rsidRPr="00C6339E">
              <w:rPr>
                <w:rFonts w:ascii="Arial" w:eastAsia="Times New Roman" w:hAnsi="Arial" w:cs="Arial"/>
                <w:b/>
                <w:bCs/>
                <w:color w:val="000000"/>
                <w:sz w:val="20"/>
                <w:szCs w:val="20"/>
                <w:u w:val="single"/>
                <w:lang w:eastAsia="el-GR"/>
              </w:rPr>
              <w:t>Άρθρο: 37 ΚΠΔ</w:t>
            </w:r>
            <w:r w:rsidRPr="00C6339E">
              <w:rPr>
                <w:rFonts w:ascii="Arial" w:eastAsia="Times New Roman" w:hAnsi="Arial" w:cs="Arial"/>
                <w:b/>
                <w:bCs/>
                <w:color w:val="000000"/>
                <w:sz w:val="20"/>
                <w:szCs w:val="20"/>
                <w:u w:val="single"/>
                <w:lang w:val="en-US" w:eastAsia="el-GR"/>
              </w:rPr>
              <w:t> </w:t>
            </w:r>
            <w:r w:rsidRPr="00C6339E">
              <w:rPr>
                <w:rFonts w:ascii="Arial" w:eastAsia="Times New Roman" w:hAnsi="Arial" w:cs="Arial"/>
                <w:b/>
                <w:bCs/>
                <w:color w:val="000000"/>
                <w:sz w:val="20"/>
                <w:szCs w:val="20"/>
                <w:u w:val="single"/>
                <w:lang w:eastAsia="el-GR"/>
              </w:rPr>
              <w:t>Υποχρέωση για την ανακοίνωση αξιόποινης πράξης</w:t>
            </w:r>
          </w:p>
          <w:p w:rsidR="00681307" w:rsidRPr="00C6339E" w:rsidRDefault="00681307" w:rsidP="00681307">
            <w:pPr>
              <w:spacing w:line="253" w:lineRule="atLeast"/>
              <w:jc w:val="both"/>
              <w:rPr>
                <w:rFonts w:ascii="Arial" w:eastAsia="Times New Roman" w:hAnsi="Arial" w:cs="Arial"/>
                <w:lang w:eastAsia="el-GR"/>
              </w:rPr>
            </w:pPr>
            <w:r w:rsidRPr="00C6339E">
              <w:rPr>
                <w:rFonts w:ascii="Arial" w:eastAsia="Times New Roman" w:hAnsi="Arial" w:cs="Arial"/>
                <w:b/>
                <w:bCs/>
                <w:color w:val="000000"/>
                <w:sz w:val="20"/>
                <w:szCs w:val="20"/>
                <w:lang w:val="en-US" w:eastAsia="el-GR"/>
              </w:rPr>
              <w:t> </w:t>
            </w:r>
            <w:r w:rsidRPr="00C6339E">
              <w:rPr>
                <w:rFonts w:ascii="Arial" w:eastAsia="Times New Roman" w:hAnsi="Arial" w:cs="Arial"/>
                <w:b/>
                <w:bCs/>
                <w:color w:val="000000"/>
                <w:sz w:val="20"/>
                <w:szCs w:val="20"/>
                <w:lang w:eastAsia="el-GR"/>
              </w:rPr>
              <w:t>1***.</w:t>
            </w:r>
            <w:r w:rsidRPr="00C6339E">
              <w:rPr>
                <w:rFonts w:ascii="Arial" w:eastAsia="Times New Roman" w:hAnsi="Arial" w:cs="Arial"/>
                <w:color w:val="000000"/>
                <w:sz w:val="20"/>
                <w:szCs w:val="20"/>
                <w:lang w:val="en-US" w:eastAsia="el-GR"/>
              </w:rPr>
              <w:t> </w:t>
            </w:r>
            <w:r w:rsidRPr="00C6339E">
              <w:rPr>
                <w:rFonts w:ascii="Arial" w:eastAsia="Times New Roman" w:hAnsi="Arial" w:cs="Arial"/>
                <w:color w:val="000000"/>
                <w:sz w:val="20"/>
                <w:szCs w:val="20"/>
                <w:lang w:eastAsia="el-GR"/>
              </w:rPr>
              <w:t>Οι ανακριτικοί υπάλληλοι οφείλουν να ανακοινώσουν</w:t>
            </w:r>
            <w:r w:rsidRPr="00C6339E">
              <w:rPr>
                <w:rFonts w:ascii="Arial" w:eastAsia="Times New Roman" w:hAnsi="Arial" w:cs="Arial"/>
                <w:color w:val="000000"/>
                <w:sz w:val="20"/>
                <w:szCs w:val="20"/>
                <w:lang w:val="en-US" w:eastAsia="el-GR"/>
              </w:rPr>
              <w:t> </w:t>
            </w:r>
            <w:r w:rsidRPr="00C6339E">
              <w:rPr>
                <w:rFonts w:ascii="Arial" w:eastAsia="Times New Roman" w:hAnsi="Arial" w:cs="Arial"/>
                <w:b/>
                <w:bCs/>
                <w:color w:val="000000"/>
                <w:sz w:val="20"/>
                <w:szCs w:val="20"/>
                <w:lang w:eastAsia="el-GR"/>
              </w:rPr>
              <w:t>χωρίς χρονοτριβή</w:t>
            </w:r>
            <w:r w:rsidRPr="00C6339E">
              <w:rPr>
                <w:rFonts w:ascii="Arial" w:eastAsia="Times New Roman" w:hAnsi="Arial" w:cs="Arial"/>
                <w:b/>
                <w:bCs/>
                <w:color w:val="000000"/>
                <w:sz w:val="20"/>
                <w:szCs w:val="20"/>
                <w:lang w:val="en-US" w:eastAsia="el-GR"/>
              </w:rPr>
              <w:t> </w:t>
            </w:r>
            <w:r w:rsidRPr="00C6339E">
              <w:rPr>
                <w:rFonts w:ascii="Arial" w:eastAsia="Times New Roman" w:hAnsi="Arial" w:cs="Arial"/>
                <w:b/>
                <w:bCs/>
                <w:color w:val="000000"/>
                <w:sz w:val="20"/>
                <w:szCs w:val="20"/>
                <w:lang w:eastAsia="el-GR"/>
              </w:rPr>
              <w:t>στον αρμόδιο εισαγγελέα</w:t>
            </w:r>
            <w:r w:rsidRPr="00C6339E">
              <w:rPr>
                <w:rFonts w:ascii="Arial" w:eastAsia="Times New Roman" w:hAnsi="Arial" w:cs="Arial"/>
                <w:color w:val="000000"/>
                <w:sz w:val="20"/>
                <w:szCs w:val="20"/>
                <w:lang w:val="en-US" w:eastAsia="el-GR"/>
              </w:rPr>
              <w:t> </w:t>
            </w:r>
            <w:r w:rsidRPr="00C6339E">
              <w:rPr>
                <w:rFonts w:ascii="Arial" w:eastAsia="Times New Roman" w:hAnsi="Arial" w:cs="Arial"/>
                <w:color w:val="000000"/>
                <w:sz w:val="20"/>
                <w:szCs w:val="20"/>
                <w:lang w:eastAsia="el-GR"/>
              </w:rPr>
              <w:t>οτιδήποτε πληροφορούνται με κάθε τρόπο για</w:t>
            </w:r>
            <w:r w:rsidRPr="00C6339E">
              <w:rPr>
                <w:rFonts w:ascii="Arial" w:eastAsia="Times New Roman" w:hAnsi="Arial" w:cs="Arial"/>
                <w:color w:val="000000"/>
                <w:sz w:val="20"/>
                <w:szCs w:val="20"/>
                <w:lang w:val="en-US" w:eastAsia="el-GR"/>
              </w:rPr>
              <w:t> </w:t>
            </w:r>
            <w:r w:rsidRPr="00C6339E">
              <w:rPr>
                <w:rFonts w:ascii="Arial" w:eastAsia="Times New Roman" w:hAnsi="Arial" w:cs="Arial"/>
                <w:color w:val="000000"/>
                <w:sz w:val="20"/>
                <w:szCs w:val="20"/>
                <w:lang w:eastAsia="el-GR"/>
              </w:rPr>
              <w:t>αξιόποινη πράξη που διώκεται αυτεπαγγέλτως.</w:t>
            </w:r>
          </w:p>
          <w:p w:rsidR="00681307" w:rsidRPr="00C6339E" w:rsidRDefault="00681307" w:rsidP="00681307">
            <w:pPr>
              <w:spacing w:line="253" w:lineRule="atLeast"/>
              <w:jc w:val="both"/>
              <w:rPr>
                <w:rFonts w:ascii="Arial" w:eastAsia="Times New Roman" w:hAnsi="Arial" w:cs="Arial"/>
                <w:lang w:eastAsia="el-GR"/>
              </w:rPr>
            </w:pPr>
            <w:r w:rsidRPr="00C6339E">
              <w:rPr>
                <w:rFonts w:ascii="Arial" w:eastAsia="Times New Roman" w:hAnsi="Arial" w:cs="Arial"/>
                <w:b/>
                <w:bCs/>
                <w:color w:val="000000"/>
                <w:sz w:val="20"/>
                <w:szCs w:val="20"/>
                <w:lang w:eastAsia="el-GR"/>
              </w:rPr>
              <w:t>2. Οι υπόλοιποι δημόσιοι υπάλληλοι,</w:t>
            </w:r>
            <w:r w:rsidRPr="00C6339E">
              <w:rPr>
                <w:rFonts w:ascii="Arial" w:eastAsia="Times New Roman" w:hAnsi="Arial" w:cs="Arial"/>
                <w:b/>
                <w:bCs/>
                <w:color w:val="000000"/>
                <w:sz w:val="20"/>
                <w:szCs w:val="20"/>
                <w:lang w:val="en-US" w:eastAsia="el-GR"/>
              </w:rPr>
              <w:t> </w:t>
            </w:r>
            <w:r w:rsidRPr="00C6339E">
              <w:rPr>
                <w:rFonts w:ascii="Arial" w:eastAsia="Times New Roman" w:hAnsi="Arial" w:cs="Arial"/>
                <w:color w:val="000000"/>
                <w:sz w:val="20"/>
                <w:szCs w:val="20"/>
                <w:lang w:eastAsia="el-GR"/>
              </w:rPr>
              <w:t>καθώς και εκείνοι στους οποίους</w:t>
            </w:r>
            <w:r w:rsidRPr="00C6339E">
              <w:rPr>
                <w:rFonts w:ascii="Arial" w:eastAsia="Times New Roman" w:hAnsi="Arial" w:cs="Arial"/>
                <w:color w:val="000000"/>
                <w:sz w:val="20"/>
                <w:szCs w:val="20"/>
                <w:lang w:val="en-US" w:eastAsia="el-GR"/>
              </w:rPr>
              <w:t> </w:t>
            </w:r>
            <w:r w:rsidRPr="00C6339E">
              <w:rPr>
                <w:rFonts w:ascii="Arial" w:eastAsia="Times New Roman" w:hAnsi="Arial" w:cs="Arial"/>
                <w:color w:val="000000"/>
                <w:sz w:val="20"/>
                <w:szCs w:val="20"/>
                <w:lang w:eastAsia="el-GR"/>
              </w:rPr>
              <w:t>ανατέθηκε προσωρινά δημόσια υπηρεσία,</w:t>
            </w:r>
            <w:r w:rsidRPr="00C6339E">
              <w:rPr>
                <w:rFonts w:ascii="Arial" w:eastAsia="Times New Roman" w:hAnsi="Arial" w:cs="Arial"/>
                <w:b/>
                <w:bCs/>
                <w:color w:val="000000"/>
                <w:sz w:val="20"/>
                <w:szCs w:val="20"/>
                <w:lang w:val="en-US" w:eastAsia="el-GR"/>
              </w:rPr>
              <w:t> </w:t>
            </w:r>
            <w:r w:rsidRPr="00C6339E">
              <w:rPr>
                <w:rFonts w:ascii="Arial" w:eastAsia="Times New Roman" w:hAnsi="Arial" w:cs="Arial"/>
                <w:b/>
                <w:bCs/>
                <w:color w:val="000000"/>
                <w:sz w:val="20"/>
                <w:szCs w:val="20"/>
                <w:lang w:eastAsia="el-GR"/>
              </w:rPr>
              <w:t>έχουν την ίδια υποχρέωση για τις</w:t>
            </w:r>
            <w:r w:rsidRPr="00C6339E">
              <w:rPr>
                <w:rFonts w:ascii="Arial" w:eastAsia="Times New Roman" w:hAnsi="Arial" w:cs="Arial"/>
                <w:b/>
                <w:bCs/>
                <w:color w:val="000000"/>
                <w:sz w:val="20"/>
                <w:szCs w:val="20"/>
                <w:lang w:val="en-US" w:eastAsia="el-GR"/>
              </w:rPr>
              <w:t> </w:t>
            </w:r>
            <w:r w:rsidRPr="00C6339E">
              <w:rPr>
                <w:rFonts w:ascii="Arial" w:eastAsia="Times New Roman" w:hAnsi="Arial" w:cs="Arial"/>
                <w:color w:val="000000"/>
                <w:sz w:val="20"/>
                <w:szCs w:val="20"/>
                <w:lang w:eastAsia="el-GR"/>
              </w:rPr>
              <w:t>αξιόποινες πράξεις της παρ. 1, αν πληροφορήθηκαν γι' αυτές κατά την</w:t>
            </w:r>
            <w:r w:rsidRPr="00C6339E">
              <w:rPr>
                <w:rFonts w:ascii="Arial" w:eastAsia="Times New Roman" w:hAnsi="Arial" w:cs="Arial"/>
                <w:color w:val="000000"/>
                <w:sz w:val="20"/>
                <w:szCs w:val="20"/>
                <w:lang w:val="en-US" w:eastAsia="el-GR"/>
              </w:rPr>
              <w:t> </w:t>
            </w:r>
            <w:r w:rsidRPr="00C6339E">
              <w:rPr>
                <w:rFonts w:ascii="Arial" w:eastAsia="Times New Roman" w:hAnsi="Arial" w:cs="Arial"/>
                <w:color w:val="000000"/>
                <w:sz w:val="20"/>
                <w:szCs w:val="20"/>
                <w:lang w:eastAsia="el-GR"/>
              </w:rPr>
              <w:t>εκτέλεση των καθηκόντων τους.</w:t>
            </w:r>
          </w:p>
          <w:p w:rsidR="00681307" w:rsidRPr="00C6339E" w:rsidRDefault="00681307" w:rsidP="00681307">
            <w:pPr>
              <w:spacing w:line="253" w:lineRule="atLeast"/>
              <w:jc w:val="both"/>
              <w:rPr>
                <w:rFonts w:ascii="Arial" w:eastAsia="Times New Roman" w:hAnsi="Arial" w:cs="Arial"/>
                <w:lang w:eastAsia="el-GR"/>
              </w:rPr>
            </w:pPr>
            <w:r w:rsidRPr="00C6339E">
              <w:rPr>
                <w:rFonts w:ascii="Arial" w:eastAsia="Times New Roman" w:hAnsi="Arial" w:cs="Arial"/>
                <w:b/>
                <w:bCs/>
                <w:color w:val="000000"/>
                <w:sz w:val="20"/>
                <w:szCs w:val="20"/>
                <w:lang w:eastAsia="el-GR"/>
              </w:rPr>
              <w:t>3. Η ανακοίνωση γίνεται γραπτώς</w:t>
            </w:r>
            <w:r w:rsidRPr="00C6339E">
              <w:rPr>
                <w:rFonts w:ascii="Arial" w:eastAsia="Times New Roman" w:hAnsi="Arial" w:cs="Arial"/>
                <w:color w:val="000000"/>
                <w:sz w:val="20"/>
                <w:szCs w:val="20"/>
                <w:lang w:val="en-US" w:eastAsia="el-GR"/>
              </w:rPr>
              <w:t> </w:t>
            </w:r>
            <w:r w:rsidRPr="00C6339E">
              <w:rPr>
                <w:rFonts w:ascii="Arial" w:eastAsia="Times New Roman" w:hAnsi="Arial" w:cs="Arial"/>
                <w:color w:val="000000"/>
                <w:sz w:val="20"/>
                <w:szCs w:val="20"/>
                <w:lang w:eastAsia="el-GR"/>
              </w:rPr>
              <w:t>και πρέπει να περιέχει όλα τα στοιχεία</w:t>
            </w:r>
            <w:r w:rsidRPr="00C6339E">
              <w:rPr>
                <w:rFonts w:ascii="Arial" w:eastAsia="Times New Roman" w:hAnsi="Arial" w:cs="Arial"/>
                <w:color w:val="000000"/>
                <w:sz w:val="20"/>
                <w:szCs w:val="20"/>
                <w:lang w:val="en-US" w:eastAsia="el-GR"/>
              </w:rPr>
              <w:t> </w:t>
            </w:r>
            <w:r w:rsidRPr="00C6339E">
              <w:rPr>
                <w:rFonts w:ascii="Arial" w:eastAsia="Times New Roman" w:hAnsi="Arial" w:cs="Arial"/>
                <w:color w:val="000000"/>
                <w:sz w:val="20"/>
                <w:szCs w:val="20"/>
                <w:lang w:eastAsia="el-GR"/>
              </w:rPr>
              <w:t>που υπάρχουν και αφορούν την αξιόποινη πράξη, τους δράστες και τις</w:t>
            </w:r>
            <w:r w:rsidRPr="00C6339E">
              <w:rPr>
                <w:rFonts w:ascii="Arial" w:eastAsia="Times New Roman" w:hAnsi="Arial" w:cs="Arial"/>
                <w:color w:val="000000"/>
                <w:sz w:val="20"/>
                <w:szCs w:val="20"/>
                <w:lang w:val="en-US" w:eastAsia="el-GR"/>
              </w:rPr>
              <w:t> </w:t>
            </w:r>
            <w:r w:rsidRPr="00C6339E">
              <w:rPr>
                <w:rFonts w:ascii="Arial" w:eastAsia="Times New Roman" w:hAnsi="Arial" w:cs="Arial"/>
                <w:color w:val="000000"/>
                <w:sz w:val="20"/>
                <w:szCs w:val="20"/>
                <w:lang w:eastAsia="el-GR"/>
              </w:rPr>
              <w:t>αποδείξεις.</w:t>
            </w:r>
          </w:p>
          <w:p w:rsidR="00681307" w:rsidRPr="00C6339E" w:rsidRDefault="00681307" w:rsidP="00681307">
            <w:pPr>
              <w:spacing w:line="253" w:lineRule="atLeast"/>
              <w:jc w:val="both"/>
              <w:rPr>
                <w:rFonts w:ascii="Arial" w:eastAsia="Times New Roman" w:hAnsi="Arial" w:cs="Arial"/>
                <w:lang w:eastAsia="el-GR"/>
              </w:rPr>
            </w:pPr>
            <w:r w:rsidRPr="00C6339E">
              <w:rPr>
                <w:rFonts w:ascii="Arial" w:eastAsia="Times New Roman" w:hAnsi="Arial" w:cs="Arial"/>
                <w:color w:val="000000"/>
                <w:sz w:val="20"/>
                <w:szCs w:val="20"/>
                <w:lang w:eastAsia="el-GR"/>
              </w:rPr>
              <w:t> </w:t>
            </w:r>
            <w:r w:rsidRPr="00C6339E">
              <w:rPr>
                <w:rFonts w:ascii="Arial" w:eastAsia="Times New Roman" w:hAnsi="Arial" w:cs="Arial"/>
                <w:b/>
                <w:bCs/>
                <w:color w:val="000000"/>
                <w:sz w:val="20"/>
                <w:szCs w:val="20"/>
                <w:u w:val="single"/>
                <w:lang w:eastAsia="el-GR"/>
              </w:rPr>
              <w:t>Άρθρο:</w:t>
            </w:r>
            <w:r w:rsidRPr="00C6339E">
              <w:rPr>
                <w:rFonts w:ascii="Arial" w:eastAsia="Times New Roman" w:hAnsi="Arial" w:cs="Arial"/>
                <w:b/>
                <w:bCs/>
                <w:color w:val="000000"/>
                <w:sz w:val="20"/>
                <w:szCs w:val="20"/>
                <w:u w:val="single"/>
                <w:lang w:val="en-US" w:eastAsia="el-GR"/>
              </w:rPr>
              <w:t> </w:t>
            </w:r>
            <w:r w:rsidRPr="00C6339E">
              <w:rPr>
                <w:rFonts w:ascii="Arial" w:eastAsia="Times New Roman" w:hAnsi="Arial" w:cs="Arial"/>
                <w:b/>
                <w:bCs/>
                <w:color w:val="000000"/>
                <w:sz w:val="20"/>
                <w:szCs w:val="20"/>
                <w:u w:val="single"/>
                <w:lang w:eastAsia="el-GR"/>
              </w:rPr>
              <w:t>222</w:t>
            </w:r>
            <w:r w:rsidRPr="00C6339E">
              <w:rPr>
                <w:rFonts w:ascii="Arial" w:eastAsia="Times New Roman" w:hAnsi="Arial" w:cs="Arial"/>
                <w:b/>
                <w:bCs/>
                <w:color w:val="000000"/>
                <w:sz w:val="20"/>
                <w:szCs w:val="20"/>
                <w:u w:val="single"/>
                <w:lang w:val="en-US" w:eastAsia="el-GR"/>
              </w:rPr>
              <w:t> </w:t>
            </w:r>
            <w:r w:rsidRPr="00C6339E">
              <w:rPr>
                <w:rFonts w:ascii="Arial" w:eastAsia="Times New Roman" w:hAnsi="Arial" w:cs="Arial"/>
                <w:b/>
                <w:bCs/>
                <w:color w:val="000000"/>
                <w:sz w:val="20"/>
                <w:szCs w:val="20"/>
                <w:u w:val="single"/>
                <w:lang w:eastAsia="el-GR"/>
              </w:rPr>
              <w:t>δ. Υπεξαγωγή εγγράφων</w:t>
            </w:r>
          </w:p>
          <w:p w:rsidR="00681307" w:rsidRPr="00C6339E" w:rsidRDefault="00681307" w:rsidP="00681307">
            <w:pPr>
              <w:spacing w:line="253" w:lineRule="atLeast"/>
              <w:jc w:val="both"/>
              <w:rPr>
                <w:rFonts w:ascii="Arial" w:eastAsia="Times New Roman" w:hAnsi="Arial" w:cs="Arial"/>
                <w:lang w:eastAsia="el-GR"/>
              </w:rPr>
            </w:pPr>
            <w:r w:rsidRPr="00C6339E">
              <w:rPr>
                <w:rFonts w:ascii="Arial" w:eastAsia="Times New Roman" w:hAnsi="Arial" w:cs="Arial"/>
                <w:color w:val="000000"/>
                <w:sz w:val="20"/>
                <w:szCs w:val="20"/>
                <w:lang w:val="en-US" w:eastAsia="el-GR"/>
              </w:rPr>
              <w:t> </w:t>
            </w:r>
            <w:r w:rsidRPr="00C6339E">
              <w:rPr>
                <w:rFonts w:ascii="Arial" w:eastAsia="Times New Roman" w:hAnsi="Arial" w:cs="Arial"/>
                <w:color w:val="000000"/>
                <w:sz w:val="20"/>
                <w:szCs w:val="20"/>
                <w:lang w:eastAsia="el-GR"/>
              </w:rPr>
              <w:t>Όποιος με σκοπό να βλάψει άλλον αποκρύπτει, βλάπτει ή καταστρέφει έγγραφο του οποίου δεν είναι κύριος ή δεν είναι αποκλειστικά κύριος ή που άλλος έχει δικαίωμα, κατά τις διατάξεις του αστικού δικαίου, να ζητήσει την παράδοση ή την επίδειξή του τιμωρείται με φυλάκιση μέχρι δύο ετών.</w:t>
            </w:r>
          </w:p>
          <w:p w:rsidR="00681307" w:rsidRPr="00C6339E" w:rsidRDefault="00681307" w:rsidP="00681307">
            <w:pPr>
              <w:spacing w:line="253" w:lineRule="atLeast"/>
              <w:jc w:val="both"/>
              <w:rPr>
                <w:rFonts w:ascii="Arial" w:eastAsia="Times New Roman" w:hAnsi="Arial" w:cs="Arial"/>
                <w:lang w:eastAsia="el-GR"/>
              </w:rPr>
            </w:pPr>
            <w:r w:rsidRPr="00C6339E">
              <w:rPr>
                <w:rFonts w:ascii="Arial" w:eastAsia="Times New Roman" w:hAnsi="Arial" w:cs="Arial"/>
                <w:color w:val="000000"/>
                <w:sz w:val="20"/>
                <w:szCs w:val="20"/>
                <w:lang w:eastAsia="el-GR"/>
              </w:rPr>
              <w:t> </w:t>
            </w:r>
            <w:r w:rsidRPr="00C6339E">
              <w:rPr>
                <w:rFonts w:ascii="Arial" w:eastAsia="Times New Roman" w:hAnsi="Arial" w:cs="Arial"/>
                <w:b/>
                <w:bCs/>
                <w:color w:val="000000"/>
                <w:sz w:val="20"/>
                <w:szCs w:val="20"/>
                <w:u w:val="single"/>
                <w:lang w:eastAsia="el-GR"/>
              </w:rPr>
              <w:t>Άρθρο 242</w:t>
            </w:r>
            <w:r w:rsidRPr="00C6339E">
              <w:rPr>
                <w:rFonts w:ascii="Arial" w:eastAsia="Times New Roman" w:hAnsi="Arial" w:cs="Arial"/>
                <w:b/>
                <w:bCs/>
                <w:color w:val="000000"/>
                <w:sz w:val="20"/>
                <w:szCs w:val="20"/>
                <w:u w:val="single"/>
                <w:lang w:val="en-US" w:eastAsia="el-GR"/>
              </w:rPr>
              <w:t> </w:t>
            </w:r>
            <w:r w:rsidRPr="00C6339E">
              <w:rPr>
                <w:rFonts w:ascii="Arial" w:eastAsia="Times New Roman" w:hAnsi="Arial" w:cs="Arial"/>
                <w:b/>
                <w:bCs/>
                <w:color w:val="000000"/>
                <w:sz w:val="20"/>
                <w:szCs w:val="20"/>
                <w:u w:val="single"/>
                <w:lang w:eastAsia="el-GR"/>
              </w:rPr>
              <w:t>Ψευδής βεβαίωση νόθευση κ.λπ.</w:t>
            </w:r>
          </w:p>
          <w:p w:rsidR="00681307" w:rsidRPr="00C6339E" w:rsidRDefault="00681307" w:rsidP="00681307">
            <w:pPr>
              <w:spacing w:line="253" w:lineRule="atLeast"/>
              <w:jc w:val="both"/>
              <w:rPr>
                <w:rFonts w:ascii="Arial" w:eastAsia="Times New Roman" w:hAnsi="Arial" w:cs="Arial"/>
                <w:lang w:eastAsia="el-GR"/>
              </w:rPr>
            </w:pPr>
            <w:r w:rsidRPr="00C6339E">
              <w:rPr>
                <w:rFonts w:ascii="Arial" w:eastAsia="Times New Roman" w:hAnsi="Arial" w:cs="Arial"/>
                <w:color w:val="000000"/>
                <w:sz w:val="20"/>
                <w:szCs w:val="20"/>
                <w:lang w:eastAsia="el-GR"/>
              </w:rPr>
              <w:t> 1. Υπάλληλος που στα καθήκοντά του ανάγεται η έκδοση ή η σύνταξη δηµοσίων</w:t>
            </w:r>
            <w:r w:rsidRPr="00C6339E">
              <w:rPr>
                <w:rFonts w:ascii="Arial" w:eastAsia="Times New Roman" w:hAnsi="Arial" w:cs="Arial"/>
                <w:color w:val="000000"/>
                <w:sz w:val="20"/>
                <w:szCs w:val="20"/>
                <w:lang w:val="en-US" w:eastAsia="el-GR"/>
              </w:rPr>
              <w:t> </w:t>
            </w:r>
            <w:r w:rsidRPr="00C6339E">
              <w:rPr>
                <w:rFonts w:ascii="Arial" w:eastAsia="Times New Roman" w:hAnsi="Arial" w:cs="Arial"/>
                <w:color w:val="000000"/>
                <w:sz w:val="20"/>
                <w:szCs w:val="20"/>
                <w:lang w:eastAsia="el-GR"/>
              </w:rPr>
              <w:t>εγγράφων, αν σε τέτοια έγγραφα βεβαιώνει µε πρόθεση ψευδώς περιστατικό που</w:t>
            </w:r>
            <w:r w:rsidRPr="00C6339E">
              <w:rPr>
                <w:rFonts w:ascii="Arial" w:eastAsia="Times New Roman" w:hAnsi="Arial" w:cs="Arial"/>
                <w:color w:val="000000"/>
                <w:sz w:val="20"/>
                <w:szCs w:val="20"/>
                <w:lang w:val="en-US" w:eastAsia="el-GR"/>
              </w:rPr>
              <w:t> </w:t>
            </w:r>
            <w:r w:rsidRPr="00C6339E">
              <w:rPr>
                <w:rFonts w:ascii="Arial" w:eastAsia="Times New Roman" w:hAnsi="Arial" w:cs="Arial"/>
                <w:color w:val="000000"/>
                <w:sz w:val="20"/>
                <w:szCs w:val="20"/>
                <w:lang w:eastAsia="el-GR"/>
              </w:rPr>
              <w:t xml:space="preserve">µπορεί να έχει έννοµες συνέπειες </w:t>
            </w:r>
            <w:r w:rsidRPr="00C6339E">
              <w:rPr>
                <w:rFonts w:ascii="Arial" w:eastAsia="Times New Roman" w:hAnsi="Arial" w:cs="Arial"/>
                <w:color w:val="000000"/>
                <w:sz w:val="20"/>
                <w:szCs w:val="20"/>
                <w:lang w:eastAsia="el-GR"/>
              </w:rPr>
              <w:lastRenderedPageBreak/>
              <w:t>τιµωρείται µε φυλάκιση τουλάχιστον ενός</w:t>
            </w:r>
            <w:r w:rsidRPr="00C6339E">
              <w:rPr>
                <w:rFonts w:ascii="Arial" w:eastAsia="Times New Roman" w:hAnsi="Arial" w:cs="Arial"/>
                <w:color w:val="000000"/>
                <w:sz w:val="20"/>
                <w:szCs w:val="20"/>
                <w:lang w:val="en-US" w:eastAsia="el-GR"/>
              </w:rPr>
              <w:t> </w:t>
            </w:r>
            <w:r w:rsidRPr="00C6339E">
              <w:rPr>
                <w:rFonts w:ascii="Arial" w:eastAsia="Times New Roman" w:hAnsi="Arial" w:cs="Arial"/>
                <w:color w:val="000000"/>
                <w:sz w:val="20"/>
                <w:szCs w:val="20"/>
                <w:lang w:eastAsia="el-GR"/>
              </w:rPr>
              <w:t>έτους.</w:t>
            </w:r>
          </w:p>
          <w:p w:rsidR="00681307" w:rsidRPr="00C6339E" w:rsidRDefault="00681307" w:rsidP="00681307">
            <w:pPr>
              <w:spacing w:line="253" w:lineRule="atLeast"/>
              <w:jc w:val="both"/>
              <w:rPr>
                <w:rFonts w:ascii="Arial" w:eastAsia="Times New Roman" w:hAnsi="Arial" w:cs="Arial"/>
                <w:lang w:eastAsia="el-GR"/>
              </w:rPr>
            </w:pPr>
            <w:r w:rsidRPr="00C6339E">
              <w:rPr>
                <w:rFonts w:ascii="Arial" w:eastAsia="Times New Roman" w:hAnsi="Arial" w:cs="Arial"/>
                <w:b/>
                <w:bCs/>
                <w:color w:val="000000"/>
                <w:sz w:val="20"/>
                <w:szCs w:val="20"/>
                <w:lang w:eastAsia="el-GR"/>
              </w:rPr>
              <w:t>2. Με την ίδια ποινή τιµωρείται ο υπάλληλος ο οποίος µε πρόθεση νοθεύει,καταστρέφει, βλάπτει ή υπεξάγει έγγραφο που του εµπιστεύθηκαν ή του είναι</w:t>
            </w:r>
            <w:r w:rsidRPr="00C6339E">
              <w:rPr>
                <w:rFonts w:ascii="Arial" w:eastAsia="Times New Roman" w:hAnsi="Arial" w:cs="Arial"/>
                <w:b/>
                <w:bCs/>
                <w:color w:val="000000"/>
                <w:sz w:val="20"/>
                <w:szCs w:val="20"/>
                <w:lang w:val="en-US" w:eastAsia="el-GR"/>
              </w:rPr>
              <w:t> </w:t>
            </w:r>
            <w:r w:rsidRPr="00C6339E">
              <w:rPr>
                <w:rFonts w:ascii="Arial" w:eastAsia="Times New Roman" w:hAnsi="Arial" w:cs="Arial"/>
                <w:b/>
                <w:bCs/>
                <w:color w:val="000000"/>
                <w:sz w:val="20"/>
                <w:szCs w:val="20"/>
                <w:lang w:eastAsia="el-GR"/>
              </w:rPr>
              <w:t>προσιτό λόγω της υπηρεσίας του.</w:t>
            </w:r>
          </w:p>
          <w:p w:rsidR="00681307" w:rsidRPr="00C6339E" w:rsidRDefault="00681307" w:rsidP="00681307">
            <w:pPr>
              <w:spacing w:line="253" w:lineRule="atLeast"/>
              <w:jc w:val="both"/>
              <w:rPr>
                <w:rFonts w:ascii="Arial" w:eastAsia="Times New Roman" w:hAnsi="Arial" w:cs="Arial"/>
                <w:lang w:eastAsia="el-GR"/>
              </w:rPr>
            </w:pPr>
            <w:r w:rsidRPr="00C6339E">
              <w:rPr>
                <w:rFonts w:ascii="Arial" w:eastAsia="Times New Roman" w:hAnsi="Arial" w:cs="Arial"/>
                <w:color w:val="000000"/>
                <w:sz w:val="20"/>
                <w:szCs w:val="20"/>
                <w:lang w:eastAsia="el-GR"/>
              </w:rPr>
              <w:t>3. Αν όµως ο υπαίτιος κάποιας από τις πράξεις των παραγράφων 1 και 2 είχε σκοπό</w:t>
            </w:r>
            <w:r w:rsidRPr="00C6339E">
              <w:rPr>
                <w:rFonts w:ascii="Arial" w:eastAsia="Times New Roman" w:hAnsi="Arial" w:cs="Arial"/>
                <w:color w:val="000000"/>
                <w:sz w:val="20"/>
                <w:szCs w:val="20"/>
                <w:lang w:val="en-US" w:eastAsia="el-GR"/>
              </w:rPr>
              <w:t> </w:t>
            </w:r>
            <w:r w:rsidRPr="00C6339E">
              <w:rPr>
                <w:rFonts w:ascii="Arial" w:eastAsia="Times New Roman" w:hAnsi="Arial" w:cs="Arial"/>
                <w:color w:val="000000"/>
                <w:sz w:val="20"/>
                <w:szCs w:val="20"/>
                <w:lang w:eastAsia="el-GR"/>
              </w:rPr>
              <w:t>να προσπορίσει στον εαυτό του ή σε άλλο αθέµιτο όφελος ή να βλάψει παράνοµα</w:t>
            </w:r>
            <w:r w:rsidRPr="00C6339E">
              <w:rPr>
                <w:rFonts w:ascii="Arial" w:eastAsia="Times New Roman" w:hAnsi="Arial" w:cs="Arial"/>
                <w:color w:val="000000"/>
                <w:sz w:val="20"/>
                <w:szCs w:val="20"/>
                <w:lang w:val="en-US" w:eastAsia="el-GR"/>
              </w:rPr>
              <w:t> </w:t>
            </w:r>
            <w:r w:rsidRPr="00C6339E">
              <w:rPr>
                <w:rFonts w:ascii="Arial" w:eastAsia="Times New Roman" w:hAnsi="Arial" w:cs="Arial"/>
                <w:color w:val="000000"/>
                <w:sz w:val="20"/>
                <w:szCs w:val="20"/>
                <w:lang w:eastAsia="el-GR"/>
              </w:rPr>
              <w:t>άλλον, επιβάλλεται κάθειρξη.</w:t>
            </w:r>
          </w:p>
          <w:p w:rsidR="00681307" w:rsidRPr="00C6339E" w:rsidRDefault="00681307" w:rsidP="00681307">
            <w:pPr>
              <w:spacing w:line="253" w:lineRule="atLeast"/>
              <w:jc w:val="both"/>
              <w:rPr>
                <w:rFonts w:ascii="Arial" w:eastAsia="Times New Roman" w:hAnsi="Arial" w:cs="Arial"/>
                <w:lang w:eastAsia="el-GR"/>
              </w:rPr>
            </w:pPr>
            <w:r w:rsidRPr="00C6339E">
              <w:rPr>
                <w:rFonts w:ascii="Arial" w:eastAsia="Times New Roman" w:hAnsi="Arial" w:cs="Arial"/>
                <w:color w:val="000000"/>
                <w:sz w:val="20"/>
                <w:szCs w:val="20"/>
                <w:lang w:eastAsia="el-GR"/>
              </w:rPr>
              <w:t>4. Με την ποινή της παρ.1 τιµωρείται όποιος εν γνώσει του χρησιµοποιεί το</w:t>
            </w:r>
            <w:r w:rsidRPr="00C6339E">
              <w:rPr>
                <w:rFonts w:ascii="Arial" w:eastAsia="Times New Roman" w:hAnsi="Arial" w:cs="Arial"/>
                <w:color w:val="000000"/>
                <w:sz w:val="20"/>
                <w:szCs w:val="20"/>
                <w:lang w:val="en-US" w:eastAsia="el-GR"/>
              </w:rPr>
              <w:t> </w:t>
            </w:r>
            <w:r w:rsidRPr="00C6339E">
              <w:rPr>
                <w:rFonts w:ascii="Arial" w:eastAsia="Times New Roman" w:hAnsi="Arial" w:cs="Arial"/>
                <w:color w:val="000000"/>
                <w:sz w:val="20"/>
                <w:szCs w:val="20"/>
                <w:lang w:eastAsia="el-GR"/>
              </w:rPr>
              <w:t>έγγραφο που είναι πλαστό ή νοθευµένο ή έχει υπεξαχθεί.</w:t>
            </w:r>
            <w:r w:rsidRPr="00C6339E">
              <w:rPr>
                <w:rFonts w:ascii="Arial" w:eastAsia="Times New Roman" w:hAnsi="Arial" w:cs="Arial"/>
                <w:color w:val="000000"/>
                <w:sz w:val="20"/>
                <w:szCs w:val="20"/>
                <w:lang w:val="en-US" w:eastAsia="el-GR"/>
              </w:rPr>
              <w:t> </w:t>
            </w:r>
          </w:p>
          <w:p w:rsidR="00681307" w:rsidRPr="00C6339E" w:rsidRDefault="00681307" w:rsidP="00681307">
            <w:pPr>
              <w:spacing w:line="253" w:lineRule="atLeast"/>
              <w:jc w:val="both"/>
              <w:rPr>
                <w:rFonts w:ascii="Arial" w:eastAsia="Times New Roman" w:hAnsi="Arial" w:cs="Arial"/>
                <w:lang w:eastAsia="el-GR"/>
              </w:rPr>
            </w:pPr>
            <w:r w:rsidRPr="00C6339E">
              <w:rPr>
                <w:rFonts w:ascii="Arial" w:eastAsia="Times New Roman" w:hAnsi="Arial" w:cs="Arial"/>
                <w:color w:val="000000"/>
                <w:sz w:val="20"/>
                <w:szCs w:val="20"/>
                <w:lang w:eastAsia="el-GR"/>
              </w:rPr>
              <w:t> </w:t>
            </w:r>
            <w:r w:rsidRPr="00C6339E">
              <w:rPr>
                <w:rFonts w:ascii="Arial" w:eastAsia="Times New Roman" w:hAnsi="Arial" w:cs="Arial"/>
                <w:b/>
                <w:bCs/>
                <w:color w:val="000000"/>
                <w:sz w:val="20"/>
                <w:szCs w:val="20"/>
                <w:u w:val="single"/>
                <w:lang w:eastAsia="el-GR"/>
              </w:rPr>
              <w:t>Άρθρο 259 Παράβαση καθήκοντος</w:t>
            </w:r>
          </w:p>
          <w:p w:rsidR="00681307" w:rsidRPr="00C6339E" w:rsidRDefault="00681307" w:rsidP="00681307">
            <w:pPr>
              <w:spacing w:line="253" w:lineRule="atLeast"/>
              <w:jc w:val="both"/>
              <w:rPr>
                <w:rFonts w:ascii="Arial" w:eastAsia="Times New Roman" w:hAnsi="Arial" w:cs="Arial"/>
                <w:lang w:eastAsia="el-GR"/>
              </w:rPr>
            </w:pPr>
            <w:r w:rsidRPr="00C6339E">
              <w:rPr>
                <w:rFonts w:ascii="Arial" w:eastAsia="Times New Roman" w:hAnsi="Arial" w:cs="Arial"/>
                <w:color w:val="000000"/>
                <w:sz w:val="20"/>
                <w:szCs w:val="20"/>
                <w:lang w:eastAsia="el-GR"/>
              </w:rPr>
              <w:t> </w:t>
            </w:r>
            <w:r w:rsidRPr="00C6339E">
              <w:rPr>
                <w:rFonts w:ascii="Arial" w:eastAsia="Times New Roman" w:hAnsi="Arial" w:cs="Arial"/>
                <w:color w:val="000000"/>
                <w:sz w:val="20"/>
                <w:szCs w:val="20"/>
                <w:lang w:val="en-US" w:eastAsia="el-GR"/>
              </w:rPr>
              <w:t> </w:t>
            </w:r>
            <w:r w:rsidRPr="00C6339E">
              <w:rPr>
                <w:rFonts w:ascii="Arial" w:eastAsia="Times New Roman" w:hAnsi="Arial" w:cs="Arial"/>
                <w:color w:val="000000"/>
                <w:sz w:val="20"/>
                <w:szCs w:val="20"/>
                <w:lang w:eastAsia="el-GR"/>
              </w:rPr>
              <w:t>Υπάλληλος που µε πρόθεση παραβαίνει τα καθήκοντα της υπηρεσίας του µε σκοπό να προσπορίσει στον εαυτό του ή σε άλλο παράνοµο όφελος ή για να βλάψει το κράτος η κάποιον άλλο τιµωρείται µε   φυλάκιση µέχρι δύο ετών, αν η πράξη αυτή δεν τιµωρείται µε άλλη ποινική διάταξη.</w:t>
            </w:r>
            <w:r w:rsidRPr="00C6339E">
              <w:rPr>
                <w:rFonts w:ascii="Arial" w:eastAsia="Times New Roman" w:hAnsi="Arial" w:cs="Arial"/>
                <w:color w:val="000000"/>
                <w:sz w:val="20"/>
                <w:szCs w:val="20"/>
                <w:lang w:val="en-US" w:eastAsia="el-GR"/>
              </w:rPr>
              <w:t> </w:t>
            </w:r>
          </w:p>
          <w:p w:rsidR="00681307" w:rsidRPr="00C6339E" w:rsidRDefault="00681307" w:rsidP="00681307">
            <w:pPr>
              <w:spacing w:line="253" w:lineRule="atLeast"/>
              <w:jc w:val="both"/>
              <w:rPr>
                <w:rFonts w:ascii="Arial" w:eastAsia="Times New Roman" w:hAnsi="Arial" w:cs="Arial"/>
                <w:lang w:eastAsia="el-GR"/>
              </w:rPr>
            </w:pPr>
            <w:r w:rsidRPr="00C6339E">
              <w:rPr>
                <w:rFonts w:ascii="Arial" w:eastAsia="Times New Roman" w:hAnsi="Arial" w:cs="Arial"/>
                <w:color w:val="000000"/>
                <w:sz w:val="20"/>
                <w:szCs w:val="20"/>
                <w:lang w:eastAsia="el-GR"/>
              </w:rPr>
              <w:t> </w:t>
            </w:r>
            <w:r w:rsidRPr="00C6339E">
              <w:rPr>
                <w:rFonts w:ascii="Arial" w:eastAsia="Times New Roman" w:hAnsi="Arial" w:cs="Arial"/>
                <w:b/>
                <w:bCs/>
                <w:color w:val="000000"/>
                <w:sz w:val="20"/>
                <w:szCs w:val="20"/>
                <w:u w:val="single"/>
                <w:lang w:val="en-US" w:eastAsia="el-GR"/>
              </w:rPr>
              <w:t> </w:t>
            </w:r>
            <w:r w:rsidRPr="00C6339E">
              <w:rPr>
                <w:rFonts w:ascii="Arial" w:eastAsia="Times New Roman" w:hAnsi="Arial" w:cs="Arial"/>
                <w:b/>
                <w:bCs/>
                <w:color w:val="000000"/>
                <w:sz w:val="20"/>
                <w:szCs w:val="20"/>
                <w:u w:val="single"/>
                <w:lang w:eastAsia="el-GR"/>
              </w:rPr>
              <w:t>Άρθρο 261 Παρότρυνση υφισταµένων και ανοχή</w:t>
            </w:r>
          </w:p>
          <w:p w:rsidR="00681307" w:rsidRPr="00C6339E" w:rsidRDefault="00681307" w:rsidP="00681307">
            <w:pPr>
              <w:spacing w:line="253" w:lineRule="atLeast"/>
              <w:jc w:val="both"/>
              <w:rPr>
                <w:rFonts w:ascii="Arial" w:eastAsia="Times New Roman" w:hAnsi="Arial" w:cs="Arial"/>
                <w:lang w:eastAsia="el-GR"/>
              </w:rPr>
            </w:pPr>
            <w:r w:rsidRPr="00C6339E">
              <w:rPr>
                <w:rFonts w:ascii="Arial" w:eastAsia="Times New Roman" w:hAnsi="Arial" w:cs="Arial"/>
                <w:color w:val="000000"/>
                <w:sz w:val="20"/>
                <w:szCs w:val="20"/>
                <w:lang w:eastAsia="el-GR"/>
              </w:rPr>
              <w:t> </w:t>
            </w:r>
            <w:r w:rsidRPr="00C6339E">
              <w:rPr>
                <w:rFonts w:ascii="Arial" w:eastAsia="Times New Roman" w:hAnsi="Arial" w:cs="Arial"/>
                <w:color w:val="000000"/>
                <w:sz w:val="20"/>
                <w:szCs w:val="20"/>
                <w:lang w:val="en-US" w:eastAsia="el-GR"/>
              </w:rPr>
              <w:t> </w:t>
            </w:r>
            <w:r w:rsidRPr="00C6339E">
              <w:rPr>
                <w:rFonts w:ascii="Arial" w:eastAsia="Times New Roman" w:hAnsi="Arial" w:cs="Arial"/>
                <w:color w:val="000000"/>
                <w:sz w:val="20"/>
                <w:szCs w:val="20"/>
                <w:lang w:eastAsia="el-GR"/>
              </w:rPr>
              <w:t>Υπάλληλος που προσπαθεί να πείσει άλλον υπάλληλο ο οποίος είναι υφιστάµενός του ή βρίσκεται υπό τον υπηρεσιακό του έλεγχο να διαπράξει κάποιο από τα εγκλήµατα των άρθρων 235 έως και 260 ή που εν γνώσει του τον ανέχεται να κάνει κάποιο από αυτά τα εγκλήµατα τιµωρείται µε φυλάκιση µέχρι δύο ετών, αν η πράξη δεν υπάγεται σε άλλη διάταξη του ποινικού νόµου η οποία την τιµωρεί µε βαρύτερη ποινή.</w:t>
            </w:r>
            <w:r w:rsidRPr="00C6339E">
              <w:rPr>
                <w:rFonts w:ascii="Arial" w:eastAsia="Times New Roman" w:hAnsi="Arial" w:cs="Arial"/>
                <w:color w:val="000000"/>
                <w:sz w:val="20"/>
                <w:szCs w:val="20"/>
                <w:lang w:val="en-US" w:eastAsia="el-GR"/>
              </w:rPr>
              <w:t> </w:t>
            </w:r>
          </w:p>
          <w:p w:rsidR="00681307" w:rsidRPr="00C6339E" w:rsidRDefault="00681307" w:rsidP="00681307">
            <w:pPr>
              <w:spacing w:line="253" w:lineRule="atLeast"/>
              <w:jc w:val="both"/>
              <w:rPr>
                <w:rFonts w:ascii="Arial" w:eastAsia="Times New Roman" w:hAnsi="Arial" w:cs="Arial"/>
                <w:lang w:eastAsia="el-GR"/>
              </w:rPr>
            </w:pPr>
            <w:r w:rsidRPr="00C6339E">
              <w:rPr>
                <w:rFonts w:ascii="Arial" w:eastAsia="Times New Roman" w:hAnsi="Arial" w:cs="Arial"/>
                <w:color w:val="000000"/>
                <w:sz w:val="20"/>
                <w:szCs w:val="20"/>
                <w:lang w:eastAsia="el-GR"/>
              </w:rPr>
              <w:t> </w:t>
            </w:r>
          </w:p>
          <w:p w:rsidR="00681307" w:rsidRPr="00C6339E" w:rsidRDefault="00681307" w:rsidP="00681307">
            <w:pPr>
              <w:spacing w:line="253" w:lineRule="atLeast"/>
              <w:jc w:val="both"/>
              <w:rPr>
                <w:rFonts w:ascii="Arial" w:eastAsia="Times New Roman" w:hAnsi="Arial" w:cs="Arial"/>
                <w:lang w:eastAsia="el-GR"/>
              </w:rPr>
            </w:pPr>
            <w:r w:rsidRPr="00C6339E">
              <w:rPr>
                <w:rFonts w:ascii="Arial" w:eastAsia="Times New Roman" w:hAnsi="Arial" w:cs="Arial"/>
                <w:b/>
                <w:bCs/>
                <w:color w:val="000000"/>
                <w:sz w:val="20"/>
                <w:szCs w:val="20"/>
                <w:lang w:eastAsia="el-GR"/>
              </w:rPr>
              <w:t>10- &lt;&lt; Ο Συνήγορος του Πολίτη έλαβε το με αρ.πρωτ. 1097/ 3-8-2009 έγγραφο του Δήμου Περιστερίου, στο οποίο η … απαντά στο  9403/ 09 έγγραφο της Αρχής.</w:t>
            </w:r>
          </w:p>
          <w:p w:rsidR="00681307" w:rsidRPr="00C6339E" w:rsidRDefault="00681307" w:rsidP="00681307">
            <w:pPr>
              <w:spacing w:after="0" w:line="240" w:lineRule="auto"/>
              <w:jc w:val="both"/>
              <w:rPr>
                <w:rFonts w:ascii="Arial" w:eastAsia="Times New Roman" w:hAnsi="Arial" w:cs="Arial"/>
                <w:lang w:eastAsia="el-GR"/>
              </w:rPr>
            </w:pPr>
            <w:r w:rsidRPr="00C6339E">
              <w:rPr>
                <w:rFonts w:ascii="Arial" w:eastAsia="Times New Roman" w:hAnsi="Arial" w:cs="Arial"/>
                <w:color w:val="000000"/>
                <w:sz w:val="20"/>
                <w:szCs w:val="20"/>
                <w:lang w:eastAsia="el-GR"/>
              </w:rPr>
              <w:t>Με το έγγραφο αυτό μας ενημερώνει επίσης ότι ο Δήμος Περιστερίου </w:t>
            </w:r>
            <w:r w:rsidRPr="00C6339E">
              <w:rPr>
                <w:rFonts w:ascii="Arial" w:eastAsia="Times New Roman" w:hAnsi="Arial" w:cs="Arial"/>
                <w:b/>
                <w:bCs/>
                <w:color w:val="000000"/>
                <w:sz w:val="20"/>
                <w:szCs w:val="20"/>
                <w:lang w:eastAsia="el-GR"/>
              </w:rPr>
              <w:t>δεν προτίθεται  </w:t>
            </w:r>
            <w:r w:rsidRPr="00C6339E">
              <w:rPr>
                <w:rFonts w:ascii="Arial" w:eastAsia="Times New Roman" w:hAnsi="Arial" w:cs="Arial"/>
                <w:color w:val="000000"/>
                <w:sz w:val="20"/>
                <w:szCs w:val="20"/>
                <w:lang w:eastAsia="el-GR"/>
              </w:rPr>
              <w:t>να απαντά στις αιτήσεις και  καταγγελίες του κ. Θεοδωρόπουλου ούτε σε θέματα που θίγει με τις αναφορές του προς την   Αρχή,  καθώς θεωρεί ότι ο συγκεκριμένος πολίτης απευθύνεται κατά τρόπο καταχρηστικό στον  Δήμο Περιστερίου με πλήθος ερωτημάτων και αιτημάτων.</w:t>
            </w:r>
          </w:p>
          <w:p w:rsidR="00681307" w:rsidRPr="00C6339E" w:rsidRDefault="00681307" w:rsidP="00681307">
            <w:pPr>
              <w:spacing w:after="0" w:line="240" w:lineRule="auto"/>
              <w:jc w:val="both"/>
              <w:rPr>
                <w:rFonts w:ascii="Arial" w:eastAsia="Times New Roman" w:hAnsi="Arial" w:cs="Arial"/>
                <w:lang w:eastAsia="el-GR"/>
              </w:rPr>
            </w:pPr>
            <w:r w:rsidRPr="00C6339E">
              <w:rPr>
                <w:rFonts w:ascii="Arial" w:eastAsia="Times New Roman" w:hAnsi="Arial" w:cs="Arial"/>
                <w:color w:val="000000"/>
                <w:sz w:val="20"/>
                <w:szCs w:val="20"/>
                <w:lang w:eastAsia="el-GR"/>
              </w:rPr>
              <w:t> </w:t>
            </w:r>
          </w:p>
          <w:p w:rsidR="00681307" w:rsidRPr="00C6339E" w:rsidRDefault="00681307" w:rsidP="00681307">
            <w:pPr>
              <w:spacing w:after="0" w:line="240" w:lineRule="auto"/>
              <w:jc w:val="both"/>
              <w:rPr>
                <w:rFonts w:ascii="Arial" w:eastAsia="Times New Roman" w:hAnsi="Arial" w:cs="Arial"/>
                <w:lang w:eastAsia="el-GR"/>
              </w:rPr>
            </w:pPr>
            <w:r w:rsidRPr="00C6339E">
              <w:rPr>
                <w:rFonts w:ascii="Arial" w:eastAsia="Times New Roman" w:hAnsi="Arial" w:cs="Arial"/>
                <w:color w:val="000000"/>
                <w:sz w:val="20"/>
                <w:szCs w:val="20"/>
                <w:lang w:eastAsia="el-GR"/>
              </w:rPr>
              <w:t>            Κατανοώντας τον φόρτο εργασίας που συνεπάγεται για τις Υπηρεσίες του Δήμου Περιστερίου, η συνεχής αναφορά προβλημάτων ή η αίτηση για παροχή στοιχείων από τον αναφερόμενο, θα θέλαμε να εκφράσουμε την άποψη ότι, από τη στιγμή που το πρόβλημα που ο πολίτης αναφέρει είναι </w:t>
            </w:r>
            <w:r w:rsidRPr="00C6339E">
              <w:rPr>
                <w:rFonts w:ascii="Arial" w:eastAsia="Times New Roman" w:hAnsi="Arial" w:cs="Arial"/>
                <w:b/>
                <w:bCs/>
                <w:color w:val="000000"/>
                <w:sz w:val="20"/>
                <w:szCs w:val="20"/>
                <w:lang w:eastAsia="el-GR"/>
              </w:rPr>
              <w:t>υπαρκτό, όπως εν προκειμένω η μη χορήγηση των αποφάσεων του Δημοτικού Συμβουλίου, ο   Δήμος Περιστερίου, όπως και κάθε δημόσια υπηρεσία οφείλει να συμβάλει στην επίλυση του ή να παράσχει τα στοιχεία που ζητούνται.</w:t>
            </w:r>
            <w:r w:rsidRPr="00C6339E">
              <w:rPr>
                <w:rFonts w:ascii="Arial" w:eastAsia="Times New Roman" w:hAnsi="Arial" w:cs="Arial"/>
                <w:b/>
                <w:bCs/>
                <w:color w:val="000000"/>
                <w:sz w:val="20"/>
                <w:szCs w:val="20"/>
                <w:lang w:val="en-US" w:eastAsia="el-GR"/>
              </w:rPr>
              <w:t> </w:t>
            </w:r>
          </w:p>
          <w:p w:rsidR="00681307" w:rsidRPr="00C6339E" w:rsidRDefault="00681307" w:rsidP="00681307">
            <w:pPr>
              <w:spacing w:after="0" w:line="240" w:lineRule="auto"/>
              <w:ind w:firstLine="720"/>
              <w:jc w:val="both"/>
              <w:rPr>
                <w:rFonts w:ascii="Arial" w:eastAsia="Times New Roman" w:hAnsi="Arial" w:cs="Arial"/>
                <w:lang w:eastAsia="el-GR"/>
              </w:rPr>
            </w:pPr>
            <w:r w:rsidRPr="00C6339E">
              <w:rPr>
                <w:rFonts w:ascii="Arial" w:eastAsia="Times New Roman" w:hAnsi="Arial" w:cs="Arial"/>
                <w:b/>
                <w:bCs/>
                <w:color w:val="000000"/>
                <w:sz w:val="20"/>
                <w:szCs w:val="20"/>
                <w:lang w:eastAsia="el-GR"/>
              </w:rPr>
              <w:t>Η Καταχρηστικότητα αφορά την υποβολή του ίδιου αιτήματος ή την επαναφορά του ίδιου θέματος, όταν ο πολίτης ήδη έχει λάβει ικανοποιητική απάντηση&gt;&gt;.</w:t>
            </w:r>
          </w:p>
          <w:p w:rsidR="00681307" w:rsidRPr="00C6339E" w:rsidRDefault="00681307" w:rsidP="00681307">
            <w:pPr>
              <w:spacing w:line="253" w:lineRule="atLeast"/>
              <w:jc w:val="both"/>
              <w:rPr>
                <w:rFonts w:ascii="Arial" w:eastAsia="Times New Roman" w:hAnsi="Arial" w:cs="Arial"/>
                <w:lang w:eastAsia="el-GR"/>
              </w:rPr>
            </w:pPr>
            <w:r w:rsidRPr="00C6339E">
              <w:rPr>
                <w:rFonts w:ascii="Arial" w:eastAsia="Times New Roman" w:hAnsi="Arial" w:cs="Arial"/>
                <w:b/>
                <w:bCs/>
                <w:color w:val="000000"/>
                <w:sz w:val="20"/>
                <w:szCs w:val="20"/>
                <w:lang w:eastAsia="el-GR"/>
              </w:rPr>
              <w:t>6-άρθρο πρώτο του ν. 4129/2013</w:t>
            </w:r>
            <w:r w:rsidRPr="00C6339E">
              <w:rPr>
                <w:rFonts w:ascii="Arial" w:eastAsia="Times New Roman" w:hAnsi="Arial" w:cs="Arial"/>
                <w:color w:val="000000"/>
                <w:sz w:val="20"/>
                <w:szCs w:val="20"/>
                <w:lang w:eastAsia="el-GR"/>
              </w:rPr>
              <w:t> Κώδικα Νόμων για το Ελεγκτικό Συνέδριο, όπου ορίζεται ότι: «Αν κατά την άσκηση του προληπτικού ελέγχου καταδειχθεί η τέλεση ποινικώς κολάσιμης πράξης, ανακοινώνεται στον Υπουργό Οικονομικών, τον οικείο διατάκτη και τον αρμόδιο Εισαγγελέα»,</w:t>
            </w:r>
          </w:p>
          <w:p w:rsidR="00681307" w:rsidRPr="00C6339E" w:rsidRDefault="00681307" w:rsidP="00681307">
            <w:pPr>
              <w:spacing w:line="253" w:lineRule="atLeast"/>
              <w:jc w:val="both"/>
              <w:rPr>
                <w:rFonts w:ascii="Arial" w:eastAsia="Times New Roman" w:hAnsi="Arial" w:cs="Arial"/>
                <w:lang w:eastAsia="el-GR"/>
              </w:rPr>
            </w:pPr>
            <w:r w:rsidRPr="00C6339E">
              <w:rPr>
                <w:rFonts w:ascii="Arial" w:eastAsia="Times New Roman" w:hAnsi="Arial" w:cs="Arial"/>
                <w:b/>
                <w:bCs/>
                <w:color w:val="000000"/>
                <w:sz w:val="20"/>
                <w:szCs w:val="20"/>
                <w:u w:val="single"/>
                <w:lang w:eastAsia="el-GR"/>
              </w:rPr>
              <w:t>11- ΑΔΑ: ΨΚΦ6ΟΡ1Κ-ΝΘΨ από 11-07 -2018</w:t>
            </w:r>
            <w:r w:rsidRPr="00C6339E">
              <w:rPr>
                <w:rFonts w:ascii="Arial" w:eastAsia="Times New Roman" w:hAnsi="Arial" w:cs="Arial"/>
                <w:color w:val="000000"/>
                <w:sz w:val="20"/>
                <w:szCs w:val="20"/>
                <w:lang w:eastAsia="el-GR"/>
              </w:rPr>
              <w:t> </w:t>
            </w:r>
          </w:p>
          <w:p w:rsidR="00681307" w:rsidRPr="00C6339E" w:rsidRDefault="00401268" w:rsidP="00681307">
            <w:pPr>
              <w:spacing w:line="253" w:lineRule="atLeast"/>
              <w:jc w:val="both"/>
              <w:rPr>
                <w:rFonts w:ascii="Arial" w:eastAsia="Times New Roman" w:hAnsi="Arial" w:cs="Arial"/>
                <w:lang w:eastAsia="el-GR"/>
              </w:rPr>
            </w:pPr>
            <w:hyperlink r:id="rId271" w:tgtFrame="_blank" w:history="1">
              <w:r w:rsidR="00681307" w:rsidRPr="00C6339E">
                <w:rPr>
                  <w:rFonts w:ascii="Arial" w:eastAsia="Times New Roman" w:hAnsi="Arial" w:cs="Arial"/>
                  <w:b/>
                  <w:bCs/>
                  <w:color w:val="000000"/>
                  <w:sz w:val="20"/>
                  <w:szCs w:val="20"/>
                  <w:u w:val="single"/>
                  <w:lang w:eastAsia="el-GR"/>
                </w:rPr>
                <w:t>https://diavgeia.gov.gr/doc/%CE%A874%CE%A3%CE%9F%CE%A11%CE%9A-%CE%9F%CE%A5%CE%A6?inline=true</w:t>
              </w:r>
            </w:hyperlink>
          </w:p>
          <w:p w:rsidR="00681307" w:rsidRPr="00C6339E" w:rsidRDefault="00681307" w:rsidP="00681307">
            <w:pPr>
              <w:spacing w:line="253" w:lineRule="atLeast"/>
              <w:jc w:val="both"/>
              <w:rPr>
                <w:rFonts w:ascii="Arial" w:eastAsia="Times New Roman" w:hAnsi="Arial" w:cs="Arial"/>
                <w:lang w:eastAsia="el-GR"/>
              </w:rPr>
            </w:pPr>
            <w:r w:rsidRPr="00C6339E">
              <w:rPr>
                <w:rFonts w:ascii="Arial" w:eastAsia="Times New Roman" w:hAnsi="Arial" w:cs="Arial"/>
                <w:color w:val="000000"/>
                <w:sz w:val="20"/>
                <w:szCs w:val="20"/>
                <w:lang w:eastAsia="el-GR"/>
              </w:rPr>
              <w:t xml:space="preserve">- Επειδή στις διατάξεις του άρθρου 17 του Ν. 2690/1999 (Κώδικας Διοικητικής Διαδικασίας) ορίζεται ότι: «1. Η ατομική διοικητική πράξη πρέπει να περιέχει αιτιολογία, η οποία περιλαμβάνει τη διαπίστωση της συνδρομής των   κατά νόμο προϋποθέσεων για την έκδοσή της. 2. Η αιτιολογία πρέπει να είναι σαφής, ειδική, επαρκής και να προκύπτει από τα στοιχεία του φακέλου, εκτός αν προβλέπεται ρητώς στο νόμο ότι πρέπει να περιέχεται στο σώμα της πράξης». Όπως προκύπτει από </w:t>
            </w:r>
            <w:r w:rsidRPr="00C6339E">
              <w:rPr>
                <w:rFonts w:ascii="Arial" w:eastAsia="Times New Roman" w:hAnsi="Arial" w:cs="Arial"/>
                <w:color w:val="000000"/>
                <w:sz w:val="20"/>
                <w:szCs w:val="20"/>
                <w:lang w:eastAsia="el-GR"/>
              </w:rPr>
              <w:lastRenderedPageBreak/>
              <w:t>την ερμηνεία των ανωτέρω διατάξεων για το περιεχόμενο της αιτιολογίας, η τελευταία συνίσταται: «α) στην παράθεση των διατάξεων με βάση τις οποίες ρυθμίζεται η έκδοση της συγκεκριμένης διοικητικής πράξης, β) στη διαπίστωση της συνδρομής των κατά νόμο προϋποθέσεων για την έκδοσή της, δηλαδή των πραγματικών καταστάσεων που συντρέχουν στη συγκεκριμένη περίπτωση και γ) του   συμπεράσματος υπαγωγής των πραγματικών δεδομένων στους κανόνες δικαίου οι οποίοι εφαρμόζονται.», ενώ αναφορικά με την ερμηνεία της παρ. 2 του άρθρου 17 του ιδίου νόμου προκύπτει ότι: «[...] Όταν η αιτιολογία επιβάλλεται να περιέχεται στο σώμα της πράξης, η έλλειψή της δεν μπορεί να αναπληρωθεί από τα στοιχεία του φακέλου, αφού πλέον η αιτιολογία αποτελεί ουσιώδη τύπο της διαδικασίας, η παράλειψη του οποίου επιφέρει το ακυρώσιμο». (Ιωάννης Ι. Κατράς, Ερμηνεία Κώδικα Διοικητικής Διαδικασίας, Αθήνα – Θεσσαλονίκη 2015, εκδ. Σάκκουλα) Περαιτέρω, «Η ελαττωματική αιτιολογία (ελλείπουσα, ανεπαρκής, πλημμελής ή εσφαλμένη) καθιστά τη διοικητική πράξη άκυρη, διότι η αιτιολογία αποτελεί στοιχείο νομιμότητας της πράξης (ΣτΕ 171/2002). (Α.Ι. Τάχος, Ερμηνεία Κώδικα Διοικητικής Διαδικασίας, Δ΄ Έκδοση, Αθήνα – Θεσσαλονίκη 2009, εκδ. Σάκκουλα) </w:t>
            </w:r>
          </w:p>
        </w:tc>
      </w:tr>
    </w:tbl>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b/>
          <w:bCs/>
          <w:color w:val="000000"/>
          <w:sz w:val="20"/>
          <w:szCs w:val="20"/>
          <w:u w:val="single"/>
          <w:lang w:eastAsia="el-GR"/>
        </w:rPr>
        <w:lastRenderedPageBreak/>
        <w:t>Αρθρο 5 Ν 2690/99 Πρόσβαση σε έγγραφα</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 </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1.Κάθε ενδιαφερόμενος έχει το δικαίωμα, ύστερα από γραπτή αίτηση του. να λαμβάνει γνώση των διοικητικών εγγράφων. Ως διοικητικά έγγραφα νοούνται όσα συντάσσονται από τις δημόσιες υπηρεσίες, όπως εκθέσεις, μελέτες, πρακτικά, στατιστικά στοιχεία, εγκύκλιες οδηγίες, απαντήσεις της Διοίκησης, γνωμοδοτήσεις και αποφάσεις. [5]</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2.Όποιος έχει ειδικό έννομο συμφέρον δικαιούται, ύστερα από γραπτή αίτηση του, να λαμβάνει γνώση των ιδιωτικών εγγράφων που φυλάσσονται στις δημόσιες υπηρεσίες και είναι σχετικά με υπόθεση του η οποία εκκρεμεί σε αυτές ή έχει διεκπεραιωθεί από αυτές.</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3.Το κατά τις προηγούμενες παραγράφους δικαίωμα δεν υφίσταται στις περιπτώσεις που το έγγραφο αφορά την ιδιωτική ή οικογενειακή ζωή τρίτου, ή αν παραβλάπτεται απόρρητο το οποίο προβλέπεται από ειδικές διατάξεις. Η αρμόδια διοικητική αρχή μπορεί να αρνηθεί την ικανοποίηση του δικαιώματος τούτου αν το έγγραφο αναφέρεται στις συζητήσεις του Υπουργικού Συμβουλίου, ή αν η ικανοποίηση του δικαιώματος αυτού είναι δυνατόν να δυσχεράνει ουσιωδώς την έρευνα δικαστικών "διοικητικών,"[1], αστυνομικών ή στρατιωτικών αρχών σχετικώς με την τέλεση εγκλήματος ή διοικητικής παράβασης.</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4.Το δικαίωμα των παρ. 1 και 2 ασκείται:</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α) με μελέτη του εγγράφου στο κατάστημα της υπηρεσίας, ή</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β) με χορήγηση αντιγράφου, εκτός αν η αναπαραγωγή τούτου μπορεί να βλάψει το πρωτότυπο. Η σχετική δαπάνη αναπαραγωγής βαρύνει τον αιτούντα, εκτός αν ο νόμος ορίζει διαφορετικά. Αν πρόκειται για πληροφορίες ιατρικού χαρακτήρα, αυτές γνωστοποιούνται στον αιτούντα με τη βοήθεια γιατρού, ο οποίος ορίζεται για το σκοπό αυτόν.</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5.Η άσκηση του κατά τις παρ. 1 και 2 δικαιώματος γίνεται με την επιφύλαξη της ύπαρξης τυχόν δικαιωμάτων πνευματικής ή βιομηχανικής ιδιοκτησίας.</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«6. Η χρονική προθεσμία για τη χορήγηση εγγράφων κατά τις παραγράφους 1 και 2 ή την αιτιολογημένη απόρριψη της σχετικής αίτησης του πολίτη είναι είκοσι (20) ημέρες».[2] [3] [4]</w:t>
      </w:r>
    </w:p>
    <w:p w:rsidR="00681307" w:rsidRPr="00C6339E" w:rsidRDefault="00401268" w:rsidP="00681307">
      <w:pPr>
        <w:shd w:val="clear" w:color="auto" w:fill="FFFFFF"/>
        <w:spacing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pict>
          <v:rect id="_x0000_i1025" style="width:415.3pt;height:.75pt" o:hralign="center" o:hrstd="t" o:hr="t" fillcolor="#a0a0a0" stroked="f"/>
        </w:pic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b/>
          <w:bCs/>
          <w:color w:val="000000"/>
          <w:sz w:val="20"/>
          <w:szCs w:val="20"/>
          <w:lang w:eastAsia="el-GR"/>
        </w:rPr>
        <w:t>ΠΑΡΑΤΗΡΗΣΕΙΣ</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 </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[3] </w:t>
      </w:r>
      <w:hyperlink r:id="rId272" w:tgtFrame="_blank" w:history="1">
        <w:r w:rsidRPr="00C6339E">
          <w:rPr>
            <w:rFonts w:ascii="Arial" w:eastAsia="Times New Roman" w:hAnsi="Arial" w:cs="Arial"/>
            <w:color w:val="000000"/>
            <w:sz w:val="20"/>
            <w:szCs w:val="20"/>
            <w:u w:val="single"/>
            <w:lang w:eastAsia="el-GR"/>
          </w:rPr>
          <w:t>ΓνΝΣΚ 221/2007: Δεν υπάρχει δυνατότητα πρόσβασης τρίτου σε στοιχεία φακέλου </w:t>
        </w:r>
        <w:r w:rsidRPr="00C6339E">
          <w:rPr>
            <w:rFonts w:ascii="Arial" w:eastAsia="Times New Roman" w:hAnsi="Arial" w:cs="Arial"/>
            <w:b/>
            <w:bCs/>
            <w:color w:val="000000"/>
            <w:sz w:val="20"/>
            <w:szCs w:val="20"/>
            <w:u w:val="single"/>
            <w:lang w:eastAsia="el-GR"/>
          </w:rPr>
          <w:t>εκκρεμούσης πειθαρχικής υπόθεσης.</w:t>
        </w:r>
      </w:hyperlink>
      <w:r w:rsidRPr="00C6339E">
        <w:rPr>
          <w:rFonts w:ascii="Arial" w:eastAsia="Times New Roman" w:hAnsi="Arial" w:cs="Arial"/>
          <w:b/>
          <w:bCs/>
          <w:color w:val="000000"/>
          <w:sz w:val="20"/>
          <w:szCs w:val="20"/>
          <w:lang w:eastAsia="el-GR"/>
        </w:rPr>
        <w:t> </w:t>
      </w:r>
      <w:r w:rsidRPr="00C6339E">
        <w:rPr>
          <w:rFonts w:ascii="Arial" w:eastAsia="Times New Roman" w:hAnsi="Arial" w:cs="Arial"/>
          <w:b/>
          <w:bCs/>
          <w:color w:val="000000"/>
          <w:sz w:val="20"/>
          <w:szCs w:val="20"/>
          <w:lang w:eastAsia="el-GR"/>
        </w:rPr>
        <w:br/>
      </w:r>
      <w:r w:rsidRPr="00C6339E">
        <w:rPr>
          <w:rFonts w:ascii="Arial" w:eastAsia="Times New Roman" w:hAnsi="Arial" w:cs="Arial"/>
          <w:b/>
          <w:bCs/>
          <w:color w:val="000000"/>
          <w:sz w:val="20"/>
          <w:szCs w:val="20"/>
          <w:lang w:eastAsia="el-GR"/>
        </w:rPr>
        <w:br/>
        <w:t>[4] </w:t>
      </w:r>
      <w:hyperlink r:id="rId273" w:tgtFrame="_blank" w:history="1">
        <w:r w:rsidRPr="00C6339E">
          <w:rPr>
            <w:rFonts w:ascii="Arial" w:eastAsia="Times New Roman" w:hAnsi="Arial" w:cs="Arial"/>
            <w:b/>
            <w:bCs/>
            <w:color w:val="000000"/>
            <w:sz w:val="20"/>
            <w:szCs w:val="20"/>
            <w:u w:val="single"/>
            <w:lang w:eastAsia="el-GR"/>
          </w:rPr>
          <w:t>ΙΚΑ Γ41/8/18.05.2010 </w:t>
        </w:r>
      </w:hyperlink>
      <w:hyperlink r:id="rId274" w:tgtFrame="_blank" w:history="1">
        <w:r w:rsidRPr="00C6339E">
          <w:rPr>
            <w:rFonts w:ascii="Arial" w:eastAsia="Times New Roman" w:hAnsi="Arial" w:cs="Arial"/>
            <w:b/>
            <w:bCs/>
            <w:color w:val="000000"/>
            <w:sz w:val="20"/>
            <w:szCs w:val="20"/>
            <w:u w:val="single"/>
            <w:lang w:eastAsia="el-GR"/>
          </w:rPr>
          <w:t>Πρόσβαση σε έγγραφα. </w:t>
        </w:r>
      </w:hyperlink>
      <w:hyperlink r:id="rId275" w:tgtFrame="_blank" w:history="1">
        <w:r w:rsidRPr="00C6339E">
          <w:rPr>
            <w:rFonts w:ascii="Arial" w:eastAsia="Times New Roman" w:hAnsi="Arial" w:cs="Arial"/>
            <w:b/>
            <w:bCs/>
            <w:color w:val="000000"/>
            <w:sz w:val="20"/>
            <w:szCs w:val="20"/>
            <w:u w:val="single"/>
            <w:lang w:eastAsia="el-GR"/>
          </w:rPr>
          <w:t>Προστασία του ατόμου από την επεξεργασία δεδομένων προσωπικού χαρακτήρα</w:t>
        </w:r>
      </w:hyperlink>
      <w:r w:rsidRPr="00C6339E">
        <w:rPr>
          <w:rFonts w:ascii="Arial" w:eastAsia="Times New Roman" w:hAnsi="Arial" w:cs="Arial"/>
          <w:b/>
          <w:bCs/>
          <w:color w:val="000000"/>
          <w:sz w:val="20"/>
          <w:szCs w:val="20"/>
          <w:lang w:eastAsia="el-GR"/>
        </w:rPr>
        <w:t>.</w:t>
      </w:r>
      <w:r w:rsidRPr="00C6339E">
        <w:rPr>
          <w:rFonts w:ascii="Arial" w:eastAsia="Times New Roman" w:hAnsi="Arial" w:cs="Arial"/>
          <w:b/>
          <w:bCs/>
          <w:color w:val="000000"/>
          <w:sz w:val="20"/>
          <w:szCs w:val="20"/>
          <w:lang w:eastAsia="el-GR"/>
        </w:rPr>
        <w:br/>
      </w:r>
      <w:r w:rsidRPr="00C6339E">
        <w:rPr>
          <w:rFonts w:ascii="Arial" w:eastAsia="Times New Roman" w:hAnsi="Arial" w:cs="Arial"/>
          <w:color w:val="000000"/>
          <w:sz w:val="20"/>
          <w:szCs w:val="20"/>
          <w:lang w:eastAsia="el-GR"/>
        </w:rPr>
        <w:br/>
        <w:t>[6] </w:t>
      </w:r>
      <w:hyperlink r:id="rId276" w:tgtFrame="_blank" w:history="1">
        <w:r w:rsidRPr="00C6339E">
          <w:rPr>
            <w:rFonts w:ascii="Arial" w:eastAsia="Times New Roman" w:hAnsi="Arial" w:cs="Arial"/>
            <w:b/>
            <w:bCs/>
            <w:color w:val="000000"/>
            <w:sz w:val="20"/>
            <w:szCs w:val="20"/>
            <w:u w:val="single"/>
            <w:lang w:eastAsia="el-GR"/>
          </w:rPr>
          <w:t>ΥΠ. Δ.Μ.&amp;ΗΔ. ΔΙΣΚΠΟ /1.18/οικ.6190/12.03.2012  Δικαιώματα των πολιτών και των επιχειρήσεων στις συναλλαγές τους με τις δημόσιες υπηρεσίες</w:t>
        </w:r>
      </w:hyperlink>
      <w:r w:rsidRPr="00C6339E">
        <w:rPr>
          <w:rFonts w:ascii="Arial" w:eastAsia="Times New Roman" w:hAnsi="Arial" w:cs="Arial"/>
          <w:color w:val="000000"/>
          <w:sz w:val="20"/>
          <w:szCs w:val="20"/>
          <w:lang w:eastAsia="el-GR"/>
        </w:rPr>
        <w:t>.</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222222"/>
          <w:sz w:val="20"/>
          <w:szCs w:val="20"/>
          <w:lang w:eastAsia="el-GR"/>
        </w:rPr>
        <w:t> </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[7] </w:t>
      </w:r>
      <w:hyperlink r:id="rId277" w:tgtFrame="_blank" w:history="1">
        <w:r w:rsidRPr="00C6339E">
          <w:rPr>
            <w:rFonts w:ascii="Arial" w:eastAsia="Times New Roman" w:hAnsi="Arial" w:cs="Arial"/>
            <w:b/>
            <w:bCs/>
            <w:color w:val="000000"/>
            <w:sz w:val="20"/>
            <w:szCs w:val="20"/>
            <w:u w:val="single"/>
            <w:lang w:eastAsia="el-GR"/>
          </w:rPr>
          <w:t>Απόφαση Διοικ.Μετ.&amp;Η.Δ. ΥΑΠ/Φ.40.4/3/1031/23.04.2012 (ΦΕΚ 1317/23.04.2012 τεύχος Β') Ρυθμίσεις για το Ηλεκτρονικό Δημόσιο Έγγραφο</w:t>
        </w:r>
      </w:hyperlink>
      <w:r w:rsidRPr="00C6339E">
        <w:rPr>
          <w:rFonts w:ascii="Arial" w:eastAsia="Times New Roman" w:hAnsi="Arial" w:cs="Arial"/>
          <w:color w:val="000000"/>
          <w:sz w:val="20"/>
          <w:szCs w:val="20"/>
          <w:lang w:eastAsia="el-GR"/>
        </w:rPr>
        <w:t>.</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222222"/>
          <w:sz w:val="20"/>
          <w:szCs w:val="20"/>
          <w:lang w:eastAsia="el-GR"/>
        </w:rPr>
        <w:t> </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[8] </w:t>
      </w:r>
      <w:hyperlink r:id="rId278" w:tgtFrame="_blank" w:history="1">
        <w:r w:rsidRPr="00C6339E">
          <w:rPr>
            <w:rFonts w:ascii="Arial" w:eastAsia="Times New Roman" w:hAnsi="Arial" w:cs="Arial"/>
            <w:b/>
            <w:bCs/>
            <w:color w:val="000000"/>
            <w:sz w:val="20"/>
            <w:szCs w:val="20"/>
            <w:u w:val="single"/>
            <w:lang w:eastAsia="el-GR"/>
          </w:rPr>
          <w:t>Συνήγορος του Πολίτη Ιούλιος 2013 Προτάσεις Βελτίωσης- Απλούστευσης Διοικητικών Διαδικασιών</w:t>
        </w:r>
      </w:hyperlink>
      <w:r w:rsidRPr="00C6339E">
        <w:rPr>
          <w:rFonts w:ascii="Arial" w:eastAsia="Times New Roman" w:hAnsi="Arial" w:cs="Arial"/>
          <w:color w:val="000000"/>
          <w:sz w:val="20"/>
          <w:szCs w:val="20"/>
          <w:lang w:eastAsia="el-GR"/>
        </w:rPr>
        <w:t>.</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222222"/>
          <w:sz w:val="20"/>
          <w:szCs w:val="20"/>
          <w:lang w:eastAsia="el-GR"/>
        </w:rPr>
        <w:lastRenderedPageBreak/>
        <w:t> </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[9] </w:t>
      </w:r>
      <w:hyperlink r:id="rId279" w:tgtFrame="_blank" w:history="1">
        <w:r w:rsidRPr="00C6339E">
          <w:rPr>
            <w:rFonts w:ascii="Arial" w:eastAsia="Times New Roman" w:hAnsi="Arial" w:cs="Arial"/>
            <w:b/>
            <w:bCs/>
            <w:color w:val="000000"/>
            <w:sz w:val="20"/>
            <w:szCs w:val="20"/>
            <w:u w:val="single"/>
            <w:lang w:eastAsia="el-GR"/>
          </w:rPr>
          <w:t>Υπ. Οικ. Δεκέμβριος 2014 Εγχειρίδιο απαντήσεων στα συνηθέστερα ερωτήματα των πολιτών σε θέματα του κώδικα διοικητικής διαδικασίας, καθώς και λοιπών διοικητικών διαδικασιών</w:t>
        </w:r>
      </w:hyperlink>
      <w:r w:rsidRPr="00C6339E">
        <w:rPr>
          <w:rFonts w:ascii="Arial" w:eastAsia="Times New Roman" w:hAnsi="Arial" w:cs="Arial"/>
          <w:color w:val="000000"/>
          <w:sz w:val="20"/>
          <w:szCs w:val="20"/>
          <w:lang w:eastAsia="el-GR"/>
        </w:rPr>
        <w:t>.</w:t>
      </w:r>
    </w:p>
    <w:p w:rsidR="00681307" w:rsidRPr="00C6339E" w:rsidRDefault="00401268" w:rsidP="00681307">
      <w:pPr>
        <w:shd w:val="clear" w:color="auto" w:fill="FFFFFF"/>
        <w:spacing w:after="0" w:line="240" w:lineRule="auto"/>
        <w:jc w:val="both"/>
        <w:rPr>
          <w:rFonts w:ascii="Arial" w:eastAsia="Times New Roman" w:hAnsi="Arial" w:cs="Arial"/>
          <w:color w:val="222222"/>
          <w:lang w:eastAsia="el-GR"/>
        </w:rPr>
      </w:pPr>
      <w:hyperlink r:id="rId280" w:tgtFrame="_blank" w:history="1">
        <w:r w:rsidR="00681307" w:rsidRPr="00C6339E">
          <w:rPr>
            <w:rFonts w:ascii="Arial" w:eastAsia="Times New Roman" w:hAnsi="Arial" w:cs="Arial"/>
            <w:color w:val="1155CC"/>
            <w:sz w:val="20"/>
            <w:szCs w:val="20"/>
            <w:u w:val="single"/>
            <w:lang w:eastAsia="el-GR"/>
          </w:rPr>
          <w:t>http://www.publicrevenue.gr/kpi/public/blog/attach/files/rss/manual_december_2014.pdf</w:t>
        </w:r>
      </w:hyperlink>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222222"/>
          <w:sz w:val="20"/>
          <w:szCs w:val="20"/>
          <w:lang w:eastAsia="el-GR"/>
        </w:rPr>
        <w:t> </w:t>
      </w:r>
    </w:p>
    <w:p w:rsidR="00681307" w:rsidRPr="00C6339E" w:rsidRDefault="00401268" w:rsidP="00681307">
      <w:pPr>
        <w:shd w:val="clear" w:color="auto" w:fill="FFFFFF"/>
        <w:spacing w:after="0" w:line="240" w:lineRule="auto"/>
        <w:jc w:val="both"/>
        <w:rPr>
          <w:rFonts w:ascii="Arial" w:eastAsia="Times New Roman" w:hAnsi="Arial" w:cs="Arial"/>
          <w:color w:val="222222"/>
          <w:lang w:eastAsia="el-GR"/>
        </w:rPr>
      </w:pPr>
      <w:hyperlink r:id="rId281" w:tgtFrame="_blank" w:history="1">
        <w:r w:rsidR="00681307" w:rsidRPr="00C6339E">
          <w:rPr>
            <w:rFonts w:ascii="Arial" w:eastAsia="Times New Roman" w:hAnsi="Arial" w:cs="Arial"/>
            <w:color w:val="1155CC"/>
            <w:sz w:val="20"/>
            <w:szCs w:val="20"/>
            <w:u w:val="single"/>
            <w:lang w:eastAsia="el-GR"/>
          </w:rPr>
          <w:t>[10] </w:t>
        </w:r>
        <w:r w:rsidR="00681307" w:rsidRPr="00C6339E">
          <w:rPr>
            <w:rFonts w:ascii="Arial" w:eastAsia="Times New Roman" w:hAnsi="Arial" w:cs="Arial"/>
            <w:b/>
            <w:bCs/>
            <w:color w:val="1155CC"/>
            <w:sz w:val="20"/>
            <w:szCs w:val="20"/>
            <w:u w:val="single"/>
            <w:lang w:eastAsia="el-GR"/>
          </w:rPr>
          <w:t>Αρχή Προστασίας Δεδομένων Προσωπικού Χαρακτήρα απόφ. 24.11.2015 (ΦΕΚ 2663/10.12.2015 τεύχος Β'): Ετήσια Έκθεση Πεπραγμένων Αρχής Προστασίας Δεδομένων Προσωπικού Χαρακτήρα έτους 2014.</w:t>
        </w:r>
      </w:hyperlink>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222222"/>
          <w:sz w:val="20"/>
          <w:szCs w:val="20"/>
          <w:lang w:eastAsia="el-GR"/>
        </w:rPr>
        <w:t> </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[11] </w:t>
      </w:r>
      <w:hyperlink r:id="rId282" w:tgtFrame="_blank" w:history="1">
        <w:r w:rsidRPr="00C6339E">
          <w:rPr>
            <w:rFonts w:ascii="Arial" w:eastAsia="Times New Roman" w:hAnsi="Arial" w:cs="Arial"/>
            <w:b/>
            <w:bCs/>
            <w:color w:val="1155CC"/>
            <w:sz w:val="20"/>
            <w:szCs w:val="20"/>
            <w:u w:val="single"/>
            <w:lang w:eastAsia="el-GR"/>
          </w:rPr>
          <w:t>Συνήγορος του Πολίτη Απρίλιος 12.04.2016: Πρόσβαση σε έγγραφα με την απόδειξη ειδικού έννομου συμφέροντος.</w:t>
        </w:r>
        <w:r w:rsidRPr="00C6339E">
          <w:rPr>
            <w:rFonts w:ascii="Arial" w:eastAsia="Times New Roman" w:hAnsi="Arial" w:cs="Arial"/>
            <w:b/>
            <w:bCs/>
            <w:color w:val="1155CC"/>
            <w:sz w:val="20"/>
            <w:szCs w:val="20"/>
            <w:u w:val="single"/>
            <w:lang w:eastAsia="el-GR"/>
          </w:rPr>
          <w:br/>
        </w:r>
      </w:hyperlink>
    </w:p>
    <w:p w:rsidR="00681307" w:rsidRPr="00C6339E" w:rsidRDefault="00401268" w:rsidP="00681307">
      <w:pPr>
        <w:shd w:val="clear" w:color="auto" w:fill="FFFFFF"/>
        <w:spacing w:after="0" w:line="240" w:lineRule="auto"/>
        <w:jc w:val="both"/>
        <w:rPr>
          <w:rFonts w:ascii="Arial" w:eastAsia="Times New Roman" w:hAnsi="Arial" w:cs="Arial"/>
          <w:color w:val="222222"/>
          <w:lang w:eastAsia="el-GR"/>
        </w:rPr>
      </w:pPr>
      <w:hyperlink r:id="rId283" w:tgtFrame="_blank" w:history="1">
        <w:r w:rsidR="00681307" w:rsidRPr="00C6339E">
          <w:rPr>
            <w:rFonts w:ascii="Arial" w:eastAsia="Times New Roman" w:hAnsi="Arial" w:cs="Arial"/>
            <w:b/>
            <w:bCs/>
            <w:color w:val="1155CC"/>
            <w:sz w:val="20"/>
            <w:szCs w:val="20"/>
            <w:u w:val="single"/>
            <w:lang w:eastAsia="el-GR"/>
          </w:rPr>
          <w:br/>
        </w:r>
      </w:hyperlink>
    </w:p>
    <w:p w:rsidR="00681307" w:rsidRPr="00C6339E" w:rsidRDefault="00401268" w:rsidP="00681307">
      <w:pPr>
        <w:shd w:val="clear" w:color="auto" w:fill="FFFFFF"/>
        <w:spacing w:after="0" w:line="240" w:lineRule="auto"/>
        <w:jc w:val="both"/>
        <w:rPr>
          <w:rFonts w:ascii="Arial" w:eastAsia="Times New Roman" w:hAnsi="Arial" w:cs="Arial"/>
          <w:color w:val="222222"/>
          <w:lang w:eastAsia="el-GR"/>
        </w:rPr>
      </w:pPr>
      <w:hyperlink r:id="rId284" w:tgtFrame="_blank" w:history="1">
        <w:r w:rsidR="00681307" w:rsidRPr="00C6339E">
          <w:rPr>
            <w:rFonts w:ascii="Arial" w:eastAsia="Times New Roman" w:hAnsi="Arial" w:cs="Arial"/>
            <w:color w:val="000000"/>
            <w:sz w:val="20"/>
            <w:szCs w:val="20"/>
            <w:u w:val="single"/>
            <w:lang w:eastAsia="el-GR"/>
          </w:rPr>
          <w:t>[12] </w:t>
        </w:r>
        <w:r w:rsidR="00681307" w:rsidRPr="00C6339E">
          <w:rPr>
            <w:rFonts w:ascii="Arial" w:eastAsia="Times New Roman" w:hAnsi="Arial" w:cs="Arial"/>
            <w:b/>
            <w:bCs/>
            <w:color w:val="000000"/>
            <w:sz w:val="20"/>
            <w:szCs w:val="20"/>
            <w:u w:val="single"/>
            <w:lang w:eastAsia="el-GR"/>
          </w:rPr>
          <w:t>Αρχή Προστασίας Δεδομένων Προσωπικού Χαρακτήρα 02.11.2016 (ΦΕΚ 3682/15.11.2016 τεύχος Β'): Ετήσια Έκθεση Πεπραγμένων Αρχής Προστασίας Δεδομένων Προσωπικού Χαρακτήρα έτους 2015</w:t>
        </w:r>
      </w:hyperlink>
      <w:r w:rsidR="00681307" w:rsidRPr="00C6339E">
        <w:rPr>
          <w:rFonts w:ascii="Arial" w:eastAsia="Times New Roman" w:hAnsi="Arial" w:cs="Arial"/>
          <w:color w:val="000000"/>
          <w:sz w:val="20"/>
          <w:szCs w:val="20"/>
          <w:lang w:eastAsia="el-GR"/>
        </w:rPr>
        <w:t>.</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222222"/>
          <w:sz w:val="20"/>
          <w:szCs w:val="20"/>
          <w:lang w:eastAsia="el-GR"/>
        </w:rPr>
        <w:t> </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b/>
          <w:bCs/>
          <w:color w:val="000000"/>
          <w:sz w:val="20"/>
          <w:szCs w:val="20"/>
          <w:lang w:eastAsia="el-GR"/>
        </w:rPr>
        <w:t>13-Οδηγός για την ορθή κατάρτιση και έκδοση εγγράφων, σύμφωνα με τον «Κανονισμό Επικοινωνίας Δημοσίων Υπηρεσιών (Κ.Ε.Δ.Υ.)»  22-12- 2017</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222222"/>
          <w:sz w:val="20"/>
          <w:szCs w:val="20"/>
          <w:lang w:eastAsia="el-GR"/>
        </w:rPr>
        <w:t> </w:t>
      </w:r>
    </w:p>
    <w:p w:rsidR="00681307" w:rsidRPr="00C6339E" w:rsidRDefault="00401268" w:rsidP="00681307">
      <w:pPr>
        <w:shd w:val="clear" w:color="auto" w:fill="FFFFFF"/>
        <w:spacing w:after="0" w:line="240" w:lineRule="auto"/>
        <w:jc w:val="both"/>
        <w:rPr>
          <w:rFonts w:ascii="Arial" w:eastAsia="Times New Roman" w:hAnsi="Arial" w:cs="Arial"/>
          <w:color w:val="222222"/>
          <w:lang w:eastAsia="el-GR"/>
        </w:rPr>
      </w:pPr>
      <w:hyperlink r:id="rId285" w:tgtFrame="_blank" w:history="1">
        <w:r w:rsidR="00681307" w:rsidRPr="00C6339E">
          <w:rPr>
            <w:rFonts w:ascii="Arial" w:eastAsia="Times New Roman" w:hAnsi="Arial" w:cs="Arial"/>
            <w:color w:val="1155CC"/>
            <w:sz w:val="20"/>
            <w:szCs w:val="20"/>
            <w:u w:val="single"/>
            <w:lang w:eastAsia="el-GR"/>
          </w:rPr>
          <w:t>https://www.aade.gr/sites/default/files/2017-12/odigos_katar_eggrafwn.pdf</w:t>
        </w:r>
      </w:hyperlink>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 </w:t>
      </w:r>
    </w:p>
    <w:p w:rsidR="00681307" w:rsidRPr="00C6339E" w:rsidRDefault="00401268" w:rsidP="00681307">
      <w:pPr>
        <w:shd w:val="clear" w:color="auto" w:fill="EBEEF3"/>
        <w:spacing w:after="0" w:line="975" w:lineRule="atLeast"/>
        <w:jc w:val="both"/>
        <w:textAlignment w:val="center"/>
        <w:rPr>
          <w:rFonts w:ascii="Arial" w:eastAsia="Times New Roman" w:hAnsi="Arial" w:cs="Arial"/>
          <w:color w:val="222222"/>
          <w:lang w:eastAsia="el-GR"/>
        </w:rPr>
      </w:pPr>
      <w:hyperlink r:id="rId286" w:tgtFrame="_blank" w:history="1">
        <w:r w:rsidR="00681307" w:rsidRPr="00C6339E">
          <w:rPr>
            <w:rFonts w:ascii="Arial" w:eastAsia="Times New Roman" w:hAnsi="Arial" w:cs="Arial"/>
            <w:b/>
            <w:bCs/>
            <w:color w:val="000000"/>
            <w:sz w:val="20"/>
            <w:szCs w:val="20"/>
            <w:u w:val="single"/>
            <w:lang w:eastAsia="el-GR"/>
          </w:rPr>
          <w:t>Ν. 2690/99 : Κύρωση του Κώδικα Διοικητικής Διαδικασίας και άλλες διατάξεις</w:t>
        </w:r>
      </w:hyperlink>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b/>
          <w:bCs/>
          <w:color w:val="000000"/>
          <w:sz w:val="20"/>
          <w:szCs w:val="20"/>
          <w:u w:val="single"/>
          <w:lang w:eastAsia="el-GR"/>
        </w:rPr>
        <w:t> </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b/>
          <w:bCs/>
          <w:color w:val="000000"/>
          <w:sz w:val="20"/>
          <w:szCs w:val="20"/>
          <w:u w:val="single"/>
          <w:lang w:eastAsia="el-GR"/>
        </w:rPr>
        <w:t>Αρθρο 24 Ν. 2690/99 Αίτηση θεραπείας - Ιεραρχική προσφυγή</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 </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1.Αν από τις σχετικές διατάξεις δεν προβλέπεται η δυνατότητα άσκησης της, κατά το επόμενο άρθρο, ειδικής διοικητικής, ή ενδικοφανούς, προσφυγής, ο ενδιαφερόμενος, για την αποκατάσταση υλικής ή ηθικής βλάβης των έννομων συμφερόντων του που προκαλείται από ατομική διοικητική πράξη μπορεί, για οποιονδήποτε λόγο, με αίτηση του, να ζητήσει, είτε από τη διοικητική αρχή η οποία εξέδωσε την πράξη, την ανάκληση ή την τροποποίηση της (αίτηση θεραπείας), είτε, από την αρχή η οποία προΐσταται εκείνης που εξέδωσε την πράξη, την ακύρωση της (ιεραρχική προσφυγή).</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2.Η διοικητική αρχή στην οποία υποβάλλεται η, κατά την προηγούμενη παράγραφο, αίτηση οφείλει να γνωστοποιήσει στον ενδιαφερόμενο την απόφαση της για την αίτηση αυτή το αργότερο μέσα σε τριάντα (30) ημέρες, εκτός αν από ειδικές διατάξεις προβλέπεται διαφορετική προθεσμία.</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3.Αν αρμόδια για την ανάκληση ή τροποποίηση ή την ακύρωση είναι άλλη διοικητική αρχή, εκείνη στην οποία κατατέθηκε η αίτηση θεραπείας ή η ιεραρχική προσφυγή οφείλει να τη διαβιβάσει στην αρμόδια αρχή το αργότερο μέσα σε πέντε (5) ημέρες. Και στην περίπτωση αυτή, η γνωστοποίηση της απόφασης της αρμόδιας αρχής, στον ενδιαφερόμενο, πρέπει να γίνεται μέσα στην κατά την προηγούμενη παράγραφο προθεσμία.</w:t>
      </w:r>
    </w:p>
    <w:p w:rsidR="00681307" w:rsidRPr="00C6339E" w:rsidRDefault="00681307" w:rsidP="00681307">
      <w:pPr>
        <w:shd w:val="clear" w:color="auto" w:fill="FFFFFF"/>
        <w:spacing w:after="24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4.Αν η πράξη ακυρωθεί, η υπόθεση επανέρχεται στην αρχή που εξέδωσε την πράξη, εκτός αν οι σχετικές διατάξεις προβλέπουν αρμοδιότητα της προϊστάμενης αρχής για την έκδοση της.</w:t>
      </w:r>
    </w:p>
    <w:p w:rsidR="00681307" w:rsidRPr="00C6339E" w:rsidRDefault="00401268" w:rsidP="00681307">
      <w:pPr>
        <w:shd w:val="clear" w:color="auto" w:fill="FFFFFF"/>
        <w:spacing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pict>
          <v:rect id="_x0000_i1026" style="width:415.3pt;height:.75pt" o:hralign="center" o:hrstd="t" o:hr="t" fillcolor="#a0a0a0" stroked="f"/>
        </w:pic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b/>
          <w:bCs/>
          <w:color w:val="000000"/>
          <w:sz w:val="20"/>
          <w:szCs w:val="20"/>
          <w:lang w:eastAsia="el-GR"/>
        </w:rPr>
        <w:t>ΠΑΡΑΤΗΡΗΣΕΙΣ</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[1] </w:t>
      </w:r>
      <w:hyperlink r:id="rId287" w:tgtFrame="_blank" w:history="1">
        <w:r w:rsidRPr="00C6339E">
          <w:rPr>
            <w:rFonts w:ascii="Arial" w:eastAsia="Times New Roman" w:hAnsi="Arial" w:cs="Arial"/>
            <w:b/>
            <w:bCs/>
            <w:color w:val="000000"/>
            <w:sz w:val="20"/>
            <w:szCs w:val="20"/>
            <w:u w:val="single"/>
            <w:lang w:eastAsia="el-GR"/>
          </w:rPr>
          <w:t>ΥΠ. Δ.Μ.&amp;ΗΔ. ΔΙΣΚΠΟ /1.18/οικ.6190/12.03.2012  Δικαιώματα των πολιτών και των επιχειρήσεων στις συναλλαγές τους με τις δημόσιες υπηρεσίες</w:t>
        </w:r>
      </w:hyperlink>
      <w:r w:rsidRPr="00C6339E">
        <w:rPr>
          <w:rFonts w:ascii="Arial" w:eastAsia="Times New Roman" w:hAnsi="Arial" w:cs="Arial"/>
          <w:color w:val="000000"/>
          <w:sz w:val="20"/>
          <w:szCs w:val="20"/>
          <w:lang w:eastAsia="el-GR"/>
        </w:rPr>
        <w:t>.</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 xml:space="preserve">[2] Σύμφωνα με τις παρ.3 και 4 του άρθρου 23 του Ν.4146/13 (ΦΕΚ 90/18.04.2013 τεύχος Α'): "3.Αιτήσεις θεραπείας επί επενδυτικών σχεδίων που έχουν υπαχθεί κατά τις διατάξεις του ν. 3299/2004, οι οποίες έχουν υποβληθεί ως «Αιτήματα Θεραπείας» έως τη δημοσίευση του </w:t>
      </w:r>
      <w:r w:rsidRPr="00C6339E">
        <w:rPr>
          <w:rFonts w:ascii="Arial" w:eastAsia="Times New Roman" w:hAnsi="Arial" w:cs="Arial"/>
          <w:color w:val="000000"/>
          <w:sz w:val="20"/>
          <w:szCs w:val="20"/>
          <w:lang w:eastAsia="el-GR"/>
        </w:rPr>
        <w:lastRenderedPageBreak/>
        <w:t>παρόντος νόμου και δεν έχουν εξετασθεί, εξετάζονται από την αρμόδια Υπηρεσία κατά προτεραιότητα έως την 31.12.2013, άλλως τεκμαίρεται η σιωπηρή απόρριψή τους.</w:t>
      </w:r>
      <w:r w:rsidRPr="00C6339E">
        <w:rPr>
          <w:rFonts w:ascii="Arial" w:eastAsia="Times New Roman" w:hAnsi="Arial" w:cs="Arial"/>
          <w:color w:val="000000"/>
          <w:sz w:val="20"/>
          <w:szCs w:val="20"/>
          <w:lang w:eastAsia="el-GR"/>
        </w:rPr>
        <w:br/>
        <w:t>4.Επί αιτήσεων θεραπείας που υποβάλλονται, αναφορικά με επενδυτικά σχέδια του προηγούμενου εδαφίου, μετά τη δημοσίευση του παρόντος νόμου, εφαρμόζεται το άρθρο 24 του ν. 2690/1996 « Κώδικας Διοικητικής Διαδικασίας».</w:t>
      </w:r>
    </w:p>
    <w:p w:rsidR="00681307" w:rsidRPr="00C6339E" w:rsidRDefault="00681307" w:rsidP="00681307">
      <w:pPr>
        <w:shd w:val="clear" w:color="auto" w:fill="FFFFFF"/>
        <w:spacing w:after="240" w:line="240" w:lineRule="auto"/>
        <w:jc w:val="both"/>
        <w:rPr>
          <w:rFonts w:ascii="Arial" w:eastAsia="Times New Roman" w:hAnsi="Arial" w:cs="Arial"/>
          <w:color w:val="222222"/>
          <w:lang w:eastAsia="el-GR"/>
        </w:rPr>
      </w:pPr>
      <w:r w:rsidRPr="00C6339E">
        <w:rPr>
          <w:rFonts w:ascii="Arial" w:eastAsia="Times New Roman" w:hAnsi="Arial" w:cs="Arial"/>
          <w:color w:val="222222"/>
          <w:sz w:val="20"/>
          <w:szCs w:val="20"/>
          <w:lang w:eastAsia="el-GR"/>
        </w:rPr>
        <w:t> </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b/>
          <w:bCs/>
          <w:color w:val="000000"/>
          <w:sz w:val="20"/>
          <w:szCs w:val="20"/>
          <w:u w:val="single"/>
          <w:lang w:eastAsia="el-GR"/>
        </w:rPr>
        <w:t>Αρθρο 25</w:t>
      </w:r>
      <w:r w:rsidRPr="00C6339E">
        <w:rPr>
          <w:rFonts w:ascii="Arial" w:eastAsia="Times New Roman" w:hAnsi="Arial" w:cs="Arial"/>
          <w:color w:val="222222"/>
          <w:sz w:val="20"/>
          <w:szCs w:val="20"/>
          <w:lang w:eastAsia="el-GR"/>
        </w:rPr>
        <w:t> </w:t>
      </w:r>
      <w:r w:rsidRPr="00C6339E">
        <w:rPr>
          <w:rFonts w:ascii="Arial" w:eastAsia="Times New Roman" w:hAnsi="Arial" w:cs="Arial"/>
          <w:b/>
          <w:bCs/>
          <w:color w:val="000000"/>
          <w:sz w:val="20"/>
          <w:szCs w:val="20"/>
          <w:u w:val="single"/>
          <w:lang w:eastAsia="el-GR"/>
        </w:rPr>
        <w:t>Ν. 2690/ 99  Ειδική διοικητική προσφυγή - Ενδικοφανής προσφυγή</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u w:val="single"/>
          <w:lang w:eastAsia="el-GR"/>
        </w:rPr>
        <w:t> </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1.Όπου προβλέπεται από ειδικές διατάξεις, ο ενδιαφερόμενος, για την αποκατάσταση υλικής ή ηθικής βλάβης των έννομων συμφερόντων του που προκαλείται από διοικητική πράξη, μπορεί, με προσφυγή του, η οποία ασκείται ενώπιον του προβλεπόμενου από τις διατάξεις αυτές διοικητικού οργάνου και μέσα στην οριζόμενη από τις ίδιες προθεσμία, να ζητήσει, κατά περίπτωση, την ακύρωση ή την τροποποίηση της πράξης.</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2.Το διοικητικό όργανο, ανάλογα με την πρόβλεψη των σχετικών διατάξεων, είτε εξετάζει μόνο τη νομιμότητα της πράξης, οπότε και μπορεί να την ακυρώσει εν όλω ή εν μέρει ή να απορρίψει την προσφυγή (ειδική διοικητική προσφυγή), είτε εξετάζει τόσο τη νομιμότητα της πράξης όσο και την ουσία της υπόθεσης, οπότε και μπορεί να ακυρώσει εν όλω ή εν μέρει ή να τροποποιήσει την πράξη ή να απορρίψει την προσφυγή (ενδικοφανής προσφυγή). Το αρμόδιο όργανο οφείλει να γνωστοποιήσει στον προσφεύγοντα την απόφαση του μέσα στην προθεσμία που τυχόν τάσσουν οι σχετικές διατάξεις, αλλιώς, στην περίπτωση μεν της ειδικής προσφυγής, το αργότερο μέσα σε τριάντα (30) ημέρες, στην περίπτωση δε της ενδικοφανούς προσφυγής, το αργότερο μέσα σε τρεις (3) μήνες.</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3. Αν αρμόδιο να αποφανθεί για την ειδική διοικητική, ή την ενδικοφανή, προσφυγή είναι άλλο διοικητικό όργανο, εκείνο στο οποίο αυτή κατατέθηκε οφείλει να τη διαβιβάσει στο αρμόδιο όργανο το αργότερο μέσα σε πέντε (5) ημέρες. Και στην περίπτωση αυτή, η γνωστοποίηση της απόφασης του αρμόδιου διοικητικού οργάνου, στον ενδιαφερόμενο, πρέπει να γίνεται μέσα στις κατά την παρ. 2 προθεσμίες.</w:t>
      </w:r>
    </w:p>
    <w:p w:rsidR="00681307" w:rsidRPr="00C6339E" w:rsidRDefault="00681307" w:rsidP="00681307">
      <w:pPr>
        <w:shd w:val="clear" w:color="auto" w:fill="FFFFFF"/>
        <w:spacing w:after="240" w:line="240" w:lineRule="auto"/>
        <w:jc w:val="both"/>
        <w:rPr>
          <w:rFonts w:ascii="Arial" w:eastAsia="Times New Roman" w:hAnsi="Arial" w:cs="Arial"/>
          <w:color w:val="222222"/>
          <w:lang w:eastAsia="el-GR"/>
        </w:rPr>
      </w:pPr>
      <w:r w:rsidRPr="00C6339E">
        <w:rPr>
          <w:rFonts w:ascii="Arial" w:eastAsia="Times New Roman" w:hAnsi="Arial" w:cs="Arial"/>
          <w:color w:val="222222"/>
          <w:sz w:val="20"/>
          <w:szCs w:val="20"/>
          <w:lang w:eastAsia="el-GR"/>
        </w:rPr>
        <w:t> </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b/>
          <w:bCs/>
          <w:color w:val="000000"/>
          <w:sz w:val="20"/>
          <w:szCs w:val="20"/>
          <w:u w:val="single"/>
          <w:lang w:eastAsia="el-GR"/>
        </w:rPr>
        <w:t>Αρθρο 27 Ν. 2690 / 99 Αναφορά</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 </w:t>
      </w:r>
    </w:p>
    <w:p w:rsidR="00681307" w:rsidRPr="00C6339E" w:rsidRDefault="00681307" w:rsidP="00681307">
      <w:pPr>
        <w:shd w:val="clear" w:color="auto" w:fill="FFFFFF"/>
        <w:spacing w:after="240" w:line="240" w:lineRule="auto"/>
        <w:jc w:val="both"/>
        <w:rPr>
          <w:rFonts w:ascii="Arial" w:eastAsia="Times New Roman" w:hAnsi="Arial" w:cs="Arial"/>
          <w:color w:val="222222"/>
          <w:lang w:eastAsia="el-GR"/>
        </w:rPr>
      </w:pPr>
      <w:r w:rsidRPr="00C6339E">
        <w:rPr>
          <w:rFonts w:ascii="Arial" w:eastAsia="Times New Roman" w:hAnsi="Arial" w:cs="Arial"/>
          <w:color w:val="000000"/>
          <w:sz w:val="20"/>
          <w:szCs w:val="20"/>
          <w:lang w:eastAsia="el-GR"/>
        </w:rPr>
        <w:t>Αν δεν είναι δυνατή η άσκηση, σύμφωνα με τα άρθρα 24 - 26, διοικητικής προσφυγής, ο ενδιαφερόμενος. για την αποκατάσταση υλικής ή ηθικής βλάβης των έννομων συμφερόντων του που προκαλείται από ενέργεια ή παράλειψη ενέργειας διοικητικής αρχής, μπορεί, με αίτηση του προς την αρχή αυτή, να ζητήσει την επανόρθωση ή την ανατροπή της βλάβης. Κατά τα λοιπά εφαρμόζονται, και στην περίπτωση αυτή, όσα ορίζονται στις παρ. 1-3 του άρθρου 4.</w:t>
      </w:r>
    </w:p>
    <w:p w:rsidR="00681307" w:rsidRPr="00C6339E" w:rsidRDefault="00401268" w:rsidP="00681307">
      <w:pPr>
        <w:shd w:val="clear" w:color="auto" w:fill="FFFFFF"/>
        <w:spacing w:line="240" w:lineRule="auto"/>
        <w:jc w:val="both"/>
        <w:rPr>
          <w:rFonts w:ascii="Arial" w:eastAsia="Times New Roman" w:hAnsi="Arial" w:cs="Arial"/>
          <w:color w:val="000000"/>
          <w:sz w:val="20"/>
          <w:szCs w:val="20"/>
          <w:lang w:eastAsia="el-GR"/>
        </w:rPr>
      </w:pPr>
      <w:r w:rsidRPr="00C6339E">
        <w:rPr>
          <w:rFonts w:ascii="Arial" w:eastAsia="Times New Roman" w:hAnsi="Arial" w:cs="Arial"/>
          <w:color w:val="000000"/>
          <w:sz w:val="20"/>
          <w:szCs w:val="20"/>
          <w:lang w:eastAsia="el-GR"/>
        </w:rPr>
        <w:pict>
          <v:rect id="_x0000_i1027" style="width:415.3pt;height:.75pt" o:hralign="center" o:hrstd="t" o:hr="t" fillcolor="#a0a0a0" stroked="f"/>
        </w:pic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b/>
          <w:bCs/>
          <w:color w:val="000000"/>
          <w:sz w:val="20"/>
          <w:szCs w:val="20"/>
          <w:lang w:eastAsia="el-GR"/>
        </w:rPr>
        <w:t>ΠΑΡΑΤΗΡΗΣΕΙΣ</w:t>
      </w:r>
      <w:r w:rsidRPr="00C6339E">
        <w:rPr>
          <w:rFonts w:ascii="Arial" w:eastAsia="Times New Roman" w:hAnsi="Arial" w:cs="Arial"/>
          <w:color w:val="000000"/>
          <w:sz w:val="20"/>
          <w:szCs w:val="20"/>
          <w:lang w:eastAsia="el-GR"/>
        </w:rPr>
        <w:br/>
      </w:r>
      <w:r w:rsidRPr="00C6339E">
        <w:rPr>
          <w:rFonts w:ascii="Arial" w:eastAsia="Times New Roman" w:hAnsi="Arial" w:cs="Arial"/>
          <w:color w:val="000000"/>
          <w:sz w:val="20"/>
          <w:szCs w:val="20"/>
          <w:lang w:eastAsia="el-GR"/>
        </w:rPr>
        <w:br/>
        <w:t>[1] </w:t>
      </w:r>
      <w:hyperlink r:id="rId288" w:tgtFrame="_blank" w:history="1">
        <w:r w:rsidRPr="00C6339E">
          <w:rPr>
            <w:rFonts w:ascii="Arial" w:eastAsia="Times New Roman" w:hAnsi="Arial" w:cs="Arial"/>
            <w:b/>
            <w:bCs/>
            <w:color w:val="000000"/>
            <w:sz w:val="20"/>
            <w:szCs w:val="20"/>
            <w:u w:val="single"/>
            <w:lang w:eastAsia="el-GR"/>
          </w:rPr>
          <w:t>ΥΠ. Δ.Μ.&amp;ΗΔ. ΔΙΣΚΠΟ /1.18/οικ.6190/12.03.2012  Δικαιώματα των πολιτών και των επιχειρήσεων στις συναλλαγές τους με τις δημόσιες υπηρεσίες</w:t>
        </w:r>
      </w:hyperlink>
      <w:r w:rsidRPr="00C6339E">
        <w:rPr>
          <w:rFonts w:ascii="Arial" w:eastAsia="Times New Roman" w:hAnsi="Arial" w:cs="Arial"/>
          <w:color w:val="000000"/>
          <w:sz w:val="20"/>
          <w:szCs w:val="20"/>
          <w:lang w:eastAsia="el-GR"/>
        </w:rPr>
        <w:t>.</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222222"/>
          <w:sz w:val="20"/>
          <w:szCs w:val="20"/>
          <w:lang w:eastAsia="el-GR"/>
        </w:rPr>
        <w:t> </w:t>
      </w:r>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222222"/>
          <w:sz w:val="20"/>
          <w:szCs w:val="20"/>
          <w:lang w:eastAsia="el-GR"/>
        </w:rPr>
        <w:t> </w:t>
      </w:r>
      <w:hyperlink r:id="rId289" w:tgtFrame="_blank" w:history="1">
        <w:r w:rsidRPr="00C6339E">
          <w:rPr>
            <w:rFonts w:ascii="Arial" w:eastAsia="Times New Roman" w:hAnsi="Arial" w:cs="Arial"/>
            <w:color w:val="1155CC"/>
            <w:sz w:val="20"/>
            <w:szCs w:val="20"/>
            <w:u w:val="single"/>
            <w:lang w:eastAsia="el-GR"/>
          </w:rPr>
          <w:t>http://www.dimosvisaltias.gr/images/old/Dikaiomata.politi/1kodikas.dioikitikis.diadikasias.pdf</w:t>
        </w:r>
      </w:hyperlink>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222222"/>
          <w:sz w:val="20"/>
          <w:szCs w:val="20"/>
          <w:lang w:eastAsia="el-GR"/>
        </w:rPr>
        <w:t> </w:t>
      </w:r>
    </w:p>
    <w:p w:rsidR="00681307" w:rsidRPr="00C6339E" w:rsidRDefault="00401268" w:rsidP="00681307">
      <w:pPr>
        <w:shd w:val="clear" w:color="auto" w:fill="FFFFFF"/>
        <w:spacing w:after="0" w:line="240" w:lineRule="auto"/>
        <w:jc w:val="both"/>
        <w:rPr>
          <w:rFonts w:ascii="Arial" w:eastAsia="Times New Roman" w:hAnsi="Arial" w:cs="Arial"/>
          <w:color w:val="222222"/>
          <w:lang w:eastAsia="el-GR"/>
        </w:rPr>
      </w:pPr>
      <w:hyperlink r:id="rId290" w:tgtFrame="_blank" w:history="1">
        <w:r w:rsidR="00681307" w:rsidRPr="00C6339E">
          <w:rPr>
            <w:rFonts w:ascii="Arial" w:eastAsia="Times New Roman" w:hAnsi="Arial" w:cs="Arial"/>
            <w:color w:val="1155CC"/>
            <w:sz w:val="20"/>
            <w:szCs w:val="20"/>
            <w:u w:val="single"/>
            <w:lang w:eastAsia="el-GR"/>
          </w:rPr>
          <w:t>http://www.ydmed.gov.gr/wp-content/uploads/20120312_dikaiwmata_politwn.pdf</w:t>
        </w:r>
      </w:hyperlink>
    </w:p>
    <w:p w:rsidR="00681307" w:rsidRPr="00C6339E" w:rsidRDefault="00681307" w:rsidP="00681307">
      <w:pPr>
        <w:shd w:val="clear" w:color="auto" w:fill="FFFFFF"/>
        <w:spacing w:after="0" w:line="240" w:lineRule="auto"/>
        <w:jc w:val="both"/>
        <w:rPr>
          <w:rFonts w:ascii="Arial" w:eastAsia="Times New Roman" w:hAnsi="Arial" w:cs="Arial"/>
          <w:color w:val="222222"/>
          <w:lang w:eastAsia="el-GR"/>
        </w:rPr>
      </w:pPr>
      <w:r w:rsidRPr="00C6339E">
        <w:rPr>
          <w:rFonts w:ascii="Arial" w:eastAsia="Times New Roman" w:hAnsi="Arial" w:cs="Arial"/>
          <w:color w:val="222222"/>
          <w:sz w:val="20"/>
          <w:szCs w:val="20"/>
          <w:lang w:eastAsia="el-GR"/>
        </w:rPr>
        <w:t> </w:t>
      </w:r>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color w:val="222222"/>
          <w:sz w:val="20"/>
          <w:szCs w:val="20"/>
          <w:lang w:eastAsia="el-GR"/>
        </w:rPr>
        <w:t>http://www.nsk.gr/web/nsk/anazitisi-gnomodoteseon?p_p_id=nskconsulatories_WAR_nskplatformportlet&amp;p_p_lifecycle=0&amp;p_p_state=normal&amp;p_p_mode=view&amp;p_p_col_id=column-4&amp;p_p_col_pos=2&amp;p_p_col_count=3</w:t>
      </w:r>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b/>
          <w:bCs/>
          <w:color w:val="222222"/>
          <w:lang w:eastAsia="el-GR"/>
        </w:rPr>
        <w:t>ΝΣΚ 372/ 2009</w:t>
      </w:r>
      <w:r w:rsidRPr="00C6339E">
        <w:rPr>
          <w:rFonts w:ascii="Arial" w:eastAsia="Times New Roman" w:hAnsi="Arial" w:cs="Arial"/>
          <w:color w:val="222222"/>
          <w:sz w:val="20"/>
          <w:szCs w:val="20"/>
          <w:lang w:eastAsia="el-GR"/>
        </w:rPr>
        <w:t>  </w:t>
      </w:r>
    </w:p>
    <w:p w:rsidR="00681307" w:rsidRPr="00C6339E" w:rsidRDefault="00401268" w:rsidP="00681307">
      <w:pPr>
        <w:shd w:val="clear" w:color="auto" w:fill="FFFFFF"/>
        <w:spacing w:after="360" w:line="240" w:lineRule="auto"/>
        <w:jc w:val="both"/>
        <w:rPr>
          <w:rFonts w:ascii="Arial" w:eastAsia="Times New Roman" w:hAnsi="Arial" w:cs="Arial"/>
          <w:color w:val="222222"/>
          <w:lang w:eastAsia="el-GR"/>
        </w:rPr>
      </w:pPr>
      <w:hyperlink r:id="rId291" w:history="1">
        <w:r w:rsidR="00681307" w:rsidRPr="00C6339E">
          <w:rPr>
            <w:rFonts w:ascii="Arial" w:eastAsia="Times New Roman" w:hAnsi="Arial" w:cs="Arial"/>
            <w:b/>
            <w:bCs/>
            <w:color w:val="444444"/>
            <w:sz w:val="21"/>
            <w:szCs w:val="21"/>
            <w:u w:val="single"/>
            <w:lang w:eastAsia="el-GR"/>
          </w:rPr>
          <w:t>Δήμαρχος, Δημοτικοί Σύμβουλοι. Καταγγελία για παράβαση καθήκοντος. Δυνατότητα καταγγελόντων πρόσβασης σε στοιχεία του φακέλου εκκρεμούσης της πειθαρχικής διαδικασίας και λήψης αντιγράφων των απολογιών. Προστασία προσωπικών δεδομένων.</w:t>
        </w:r>
      </w:hyperlink>
    </w:p>
    <w:p w:rsidR="00681307" w:rsidRPr="00C6339E" w:rsidRDefault="00681307" w:rsidP="00681307">
      <w:pPr>
        <w:shd w:val="clear" w:color="auto" w:fill="FFFFFF"/>
        <w:spacing w:after="240" w:line="240" w:lineRule="auto"/>
        <w:jc w:val="both"/>
        <w:rPr>
          <w:rFonts w:ascii="Arial" w:eastAsia="Times New Roman" w:hAnsi="Arial" w:cs="Arial"/>
          <w:color w:val="222222"/>
          <w:lang w:eastAsia="el-GR"/>
        </w:rPr>
      </w:pPr>
      <w:r w:rsidRPr="00C6339E">
        <w:rPr>
          <w:rFonts w:ascii="Arial" w:eastAsia="Times New Roman" w:hAnsi="Arial" w:cs="Arial"/>
          <w:b/>
          <w:bCs/>
          <w:color w:val="4D729A"/>
          <w:sz w:val="21"/>
          <w:szCs w:val="21"/>
          <w:lang w:eastAsia="el-GR"/>
        </w:rPr>
        <w:lastRenderedPageBreak/>
        <w:t>Λήμματα : </w:t>
      </w:r>
      <w:r w:rsidRPr="00C6339E">
        <w:rPr>
          <w:rFonts w:ascii="Arial" w:eastAsia="Times New Roman" w:hAnsi="Arial" w:cs="Arial"/>
          <w:color w:val="555555"/>
          <w:sz w:val="21"/>
          <w:szCs w:val="21"/>
          <w:lang w:eastAsia="el-GR"/>
        </w:rPr>
        <w:t>ΠΡΟΣΒΑΣΗ ΣΕ ΕΓΓΡΑΦΑ, ΧΟΡΗΓΗΣΗ ΑΝΤΙΓΡΑΦΩΝ ΕΓΓΡΑΦΩΝ,ΔΗΜΑΡΧΟΙ ΚΟΙΝΟΤΑΡΧΕΣ,ΔΗΜΟΤΙΚΟ ΚΟΙΝΟΤΙΚΟ ΣΥΜΒΟΥΛΙΟ,ΦΑΚΕΛΛΟΣ,ΚΑΤΑΓΓΕΛΙΑ,ΠΕΙΘΑΡΧΙΚΟ ΔΙΚΑΙΟ,ΔΕΔΟΜΕΝΑ ΠΡΟΣΩΠΙΚΟΥ ΧΑΡΑΚΤΗΡΑ,ΠΑΡΑΒΑΣΗ ΚΑΘΗΚΟΝΤΟΣ, </w:t>
      </w:r>
      <w:r w:rsidRPr="00C6339E">
        <w:rPr>
          <w:rFonts w:ascii="Arial" w:eastAsia="Times New Roman" w:hAnsi="Arial" w:cs="Arial"/>
          <w:color w:val="555555"/>
          <w:sz w:val="21"/>
          <w:szCs w:val="21"/>
          <w:lang w:eastAsia="el-GR"/>
        </w:rPr>
        <w:br/>
      </w:r>
      <w:r w:rsidRPr="00C6339E">
        <w:rPr>
          <w:rFonts w:ascii="Arial" w:eastAsia="Times New Roman" w:hAnsi="Arial" w:cs="Arial"/>
          <w:b/>
          <w:bCs/>
          <w:color w:val="4D729A"/>
          <w:sz w:val="21"/>
          <w:szCs w:val="21"/>
          <w:lang w:eastAsia="el-GR"/>
        </w:rPr>
        <w:t>Διατάξεις : </w:t>
      </w:r>
      <w:r w:rsidRPr="00C6339E">
        <w:rPr>
          <w:rFonts w:ascii="Arial" w:eastAsia="Times New Roman" w:hAnsi="Arial" w:cs="Arial"/>
          <w:color w:val="555555"/>
          <w:sz w:val="21"/>
          <w:szCs w:val="21"/>
          <w:lang w:eastAsia="el-GR"/>
        </w:rPr>
        <w:t>Ν 2472/1997Α2 Ν 2472/1997Α7Π2 Ν 2472/1997Α5 Ν 2472/1997Α11 Ν 2690/1999Α5 Σ1975/1986/2001Α5α Ν 3463/2006Α142 Ν 3463/2006Α143 Ν 3584/2007Α112 Ν 3584/2007Α131 Ν 3528/2007Α108 </w:t>
      </w:r>
    </w:p>
    <w:p w:rsidR="00681307" w:rsidRPr="00C6339E" w:rsidRDefault="00681307" w:rsidP="00681307">
      <w:pPr>
        <w:shd w:val="clear" w:color="auto" w:fill="FFFFFF"/>
        <w:spacing w:line="253" w:lineRule="atLeast"/>
        <w:jc w:val="both"/>
        <w:rPr>
          <w:rFonts w:ascii="Arial" w:eastAsia="Times New Roman" w:hAnsi="Arial" w:cs="Arial"/>
          <w:color w:val="222222"/>
          <w:lang w:eastAsia="el-GR"/>
        </w:rPr>
      </w:pPr>
      <w:r w:rsidRPr="00C6339E">
        <w:rPr>
          <w:rFonts w:ascii="Arial" w:eastAsia="Times New Roman" w:hAnsi="Arial" w:cs="Arial"/>
          <w:color w:val="555555"/>
          <w:sz w:val="21"/>
          <w:szCs w:val="21"/>
          <w:lang w:eastAsia="el-GR"/>
        </w:rPr>
        <w:t>Η πειθαρχική διαδικασία κινείται υποχρεωτικά από την διοίκηση στις υπό του νόμου προβλεπόμενες περιπτώσεις και σκοπό έχει την εξασφάλιση της εύρυθμης λειτουργίας των υπηρεσιών, την τήρηση της αρχής της νομιμότητας κα την προάσπιση του Δημοσίου συμφέροντος. Επομένως, μέσα σε αυτά τα πλαίσια διεξαγωγής της πειθαρχικής διαδικασίας, δεν είναι νοητή η ύπαρξη αντιδικίας ανάμεσα σε αυτόν που κατήγγειλε μία παράνομη πράξη και στο όργανο της διοικήσεως κατά του οποίου ασκείται ο πειθαρχικός έλεγχος, ώστε να είναι αναγκαίο το κάθε διάδικο μέρος να λαμβάνει γνώση των ισχυρισμών του άλλου, για να μπορεί εγκαίρως να τους αντικρούσει. Ούτε προβλέπεται από τις σχετικές διατάξεις παρέμβαση του καταγγέλλοντος σε βάρος του εγκαλουμένου, για να επιτύχει την πειθαρχική του καταδίκη. Οι ισχυρισμοί των αιτούντων, οι οποίοι περιλαμβάνονται στο έγγραφο που απέστειλαν προς την Αρχή Προστασίας Δεδομένων Προσωπικού Χαρακτήρα είναι γενικοί και αόριστοι και επομένως δεν επαρκούν για την θεμελίωση του δικαιώματός τους να λάβουν αντίγραφα από τον πειθαρχικό φάκελο μετά το πέρας της πειθαρχικής προδικασίας. Τούτο διότι, αναφέρουν μεν ότι η καφετέρια-club «Π…» βρίσκεται κάτω από τις εξοχικές κατοικίες τους και ότι έχουν προβεί σε επανειλημμένες καταγγελίες σχετικά με την άδεια λειτουργίας της, δεν διευκρινίζουν όμως ενώπιον ποίων δικαστηρίων εκκρεμούν τυχόν αντιδικίες μεταξύ αυτών και των καθών η πειθαρχική διαδικασία, ώστε να είναι δυνατόν να εκτιμηθεί η συνδρομή των αναγκαίων προϋποθέσεων για την αποδοχή της αιτήσεώς τους κατ’ εφαρμογή της αρχής της αναλογικότητας, σύμφωνα με τα ανωτέρω αναλυτικώς εκτιθέμενα κριτήρια που καθόρισε η Ολομέλεια του ΝΣΚ σε ανάλογες περιπτώσεις. Ούτε μνημονεύουν συγκεκριμένα δικαιώματά τους, για τη δικαστική προστασία των οποίων, σύμφωνα με το άρθρο 20 του Συντάγματος, είναι απαραίτητη η προσκόμιση και επίκληση από αυτούς των αιτουμένων αντιγράφων. Στην εξεταζόμενη περίπτωση, οι αιτήσεις πρέπει να απορριφθούν διότι δεν πληρούνται οι αναγκαίες προϋποθέσεις για την χορήγηση αντιγράφων από τα στοιχεία του σχετικού φακέλου που τηρείται στην υπηρεσία που υπέβαλε το ερώτημα, τόσο πριν, όσο και μετά την περαίωση της πειθαρχικής διαδικασίας. (ομοφ.)</w:t>
      </w:r>
    </w:p>
    <w:p w:rsidR="00681307" w:rsidRPr="00C6339E" w:rsidRDefault="00681307" w:rsidP="00681307">
      <w:pPr>
        <w:shd w:val="clear" w:color="auto" w:fill="FFFFFF"/>
        <w:spacing w:line="224" w:lineRule="atLeast"/>
        <w:jc w:val="both"/>
        <w:rPr>
          <w:rFonts w:ascii="Arial" w:eastAsia="Times New Roman" w:hAnsi="Arial" w:cs="Arial"/>
          <w:color w:val="222222"/>
          <w:sz w:val="24"/>
          <w:szCs w:val="24"/>
          <w:lang w:eastAsia="el-GR"/>
        </w:rPr>
      </w:pPr>
    </w:p>
    <w:p w:rsidR="00681307" w:rsidRPr="00C6339E" w:rsidRDefault="00681307" w:rsidP="00681307">
      <w:pPr>
        <w:shd w:val="clear" w:color="auto" w:fill="FFFFFF"/>
        <w:spacing w:line="224" w:lineRule="atLeast"/>
        <w:jc w:val="both"/>
        <w:rPr>
          <w:rFonts w:ascii="Arial" w:eastAsia="Times New Roman" w:hAnsi="Arial" w:cs="Arial"/>
          <w:color w:val="222222"/>
          <w:sz w:val="24"/>
          <w:szCs w:val="24"/>
          <w:lang w:eastAsia="el-GR"/>
        </w:rPr>
      </w:pPr>
      <w:r w:rsidRPr="00C6339E">
        <w:rPr>
          <w:rFonts w:ascii="Arial" w:eastAsia="Times New Roman" w:hAnsi="Arial" w:cs="Arial"/>
          <w:b/>
          <w:bCs/>
          <w:color w:val="555555"/>
          <w:sz w:val="21"/>
          <w:szCs w:val="21"/>
          <w:u w:val="single"/>
          <w:lang w:eastAsia="el-GR"/>
        </w:rPr>
        <w:t>http://www.nsk.gr/web/nsk/anazitisi-gnomodoteseon?p_p_id=nskconsulatories_WAR_nskplatformportlet&amp;p_p_lifecycle=0&amp;p_p_state=normal&amp;p_p_mode=view&amp;p_p_col_id=column-4&amp;p_p_col_pos=2&amp;p_p_col_count=3</w:t>
      </w:r>
    </w:p>
    <w:p w:rsidR="00681307" w:rsidRPr="00C6339E" w:rsidRDefault="00681307" w:rsidP="00681307">
      <w:pPr>
        <w:shd w:val="clear" w:color="auto" w:fill="FFFFFF"/>
        <w:spacing w:line="224" w:lineRule="atLeast"/>
        <w:jc w:val="both"/>
        <w:rPr>
          <w:rFonts w:ascii="Arial" w:eastAsia="Times New Roman" w:hAnsi="Arial" w:cs="Arial"/>
          <w:color w:val="222222"/>
          <w:sz w:val="24"/>
          <w:szCs w:val="24"/>
          <w:lang w:eastAsia="el-GR"/>
        </w:rPr>
      </w:pPr>
    </w:p>
    <w:p w:rsidR="00681307" w:rsidRPr="00C6339E" w:rsidRDefault="00681307" w:rsidP="00681307">
      <w:pPr>
        <w:shd w:val="clear" w:color="auto" w:fill="FFFFFF"/>
        <w:spacing w:line="224" w:lineRule="atLeast"/>
        <w:jc w:val="both"/>
        <w:rPr>
          <w:rFonts w:ascii="Arial" w:eastAsia="Times New Roman" w:hAnsi="Arial" w:cs="Arial"/>
          <w:color w:val="222222"/>
          <w:sz w:val="24"/>
          <w:szCs w:val="24"/>
          <w:lang w:eastAsia="el-GR"/>
        </w:rPr>
      </w:pPr>
      <w:r w:rsidRPr="00C6339E">
        <w:rPr>
          <w:rFonts w:ascii="Arial" w:eastAsia="Times New Roman" w:hAnsi="Arial" w:cs="Arial"/>
          <w:b/>
          <w:bCs/>
          <w:color w:val="555555"/>
          <w:sz w:val="21"/>
          <w:szCs w:val="21"/>
          <w:u w:val="single"/>
          <w:lang w:eastAsia="el-GR"/>
        </w:rPr>
        <w:t>ΕΝΝΟΜΟ ΣΥΜΦΕΡΟΝ</w:t>
      </w:r>
    </w:p>
    <w:p w:rsidR="00681307" w:rsidRPr="00C6339E" w:rsidRDefault="00681307" w:rsidP="00681307">
      <w:pPr>
        <w:shd w:val="clear" w:color="auto" w:fill="FFFFFF"/>
        <w:spacing w:line="240" w:lineRule="auto"/>
        <w:jc w:val="both"/>
        <w:rPr>
          <w:rFonts w:ascii="Arial" w:eastAsia="Times New Roman" w:hAnsi="Arial" w:cs="Arial"/>
          <w:caps/>
          <w:color w:val="444444"/>
          <w:sz w:val="29"/>
          <w:szCs w:val="29"/>
          <w:lang w:eastAsia="el-GR"/>
        </w:rPr>
      </w:pPr>
      <w:r w:rsidRPr="00C6339E">
        <w:rPr>
          <w:rFonts w:ascii="Arial" w:eastAsia="Times New Roman" w:hAnsi="Arial" w:cs="Arial"/>
          <w:caps/>
          <w:color w:val="444444"/>
          <w:sz w:val="29"/>
          <w:szCs w:val="29"/>
          <w:lang w:eastAsia="el-GR"/>
        </w:rPr>
        <w:t>ΑΠΟΤΕΛΕΣΜΑΤΑ ΑΝΑΖΗΤΗΣΗΣ</w:t>
      </w:r>
      <w:r w:rsidRPr="00C6339E">
        <w:rPr>
          <w:rFonts w:ascii="Arial" w:eastAsia="Times New Roman" w:hAnsi="Arial" w:cs="Arial"/>
          <w:caps/>
          <w:color w:val="444444"/>
          <w:sz w:val="24"/>
          <w:szCs w:val="24"/>
          <w:lang w:eastAsia="el-GR"/>
        </w:rPr>
        <w:t>ΒΡΕΘΗΚΑΝ  187 ΑΠΟΤΕΛΕΣΜΑΤΑ</w:t>
      </w:r>
    </w:p>
    <w:p w:rsidR="00681307" w:rsidRPr="00C6339E" w:rsidRDefault="00681307" w:rsidP="00681307">
      <w:pPr>
        <w:shd w:val="clear" w:color="auto" w:fill="444444"/>
        <w:spacing w:after="0" w:line="360" w:lineRule="atLeast"/>
        <w:jc w:val="both"/>
        <w:textAlignment w:val="center"/>
        <w:rPr>
          <w:rFonts w:ascii="Arial" w:eastAsia="Times New Roman" w:hAnsi="Arial" w:cs="Arial"/>
          <w:color w:val="FFFFFF"/>
          <w:sz w:val="32"/>
          <w:szCs w:val="32"/>
          <w:lang w:eastAsia="el-GR"/>
        </w:rPr>
      </w:pPr>
      <w:r w:rsidRPr="00C6339E">
        <w:rPr>
          <w:rFonts w:ascii="Arial" w:eastAsia="Times New Roman" w:hAnsi="Arial" w:cs="Arial"/>
          <w:color w:val="FFFFFF"/>
          <w:sz w:val="32"/>
          <w:szCs w:val="32"/>
          <w:lang w:eastAsia="el-GR"/>
        </w:rPr>
        <w:t>17</w:t>
      </w:r>
    </w:p>
    <w:p w:rsidR="00681307" w:rsidRPr="00C6339E" w:rsidRDefault="00681307" w:rsidP="00681307">
      <w:pPr>
        <w:shd w:val="clear" w:color="auto" w:fill="4D729A"/>
        <w:spacing w:after="150" w:line="360" w:lineRule="atLeast"/>
        <w:jc w:val="both"/>
        <w:textAlignment w:val="center"/>
        <w:rPr>
          <w:rFonts w:ascii="Arial" w:eastAsia="Times New Roman" w:hAnsi="Arial" w:cs="Arial"/>
          <w:color w:val="FFFFFF"/>
          <w:sz w:val="23"/>
          <w:szCs w:val="23"/>
          <w:lang w:eastAsia="el-GR"/>
        </w:rPr>
      </w:pPr>
      <w:r w:rsidRPr="00C6339E">
        <w:rPr>
          <w:rFonts w:ascii="Arial" w:eastAsia="Times New Roman" w:hAnsi="Arial" w:cs="Arial"/>
          <w:color w:val="FFFFFF"/>
          <w:sz w:val="23"/>
          <w:szCs w:val="23"/>
          <w:lang w:eastAsia="el-GR"/>
        </w:rPr>
        <w:t>2018</w:t>
      </w:r>
    </w:p>
    <w:p w:rsidR="00681307" w:rsidRPr="00C6339E" w:rsidRDefault="00401268" w:rsidP="00681307">
      <w:pPr>
        <w:shd w:val="clear" w:color="auto" w:fill="FFFFFF"/>
        <w:spacing w:after="360" w:line="312" w:lineRule="atLeast"/>
        <w:jc w:val="both"/>
        <w:rPr>
          <w:rFonts w:ascii="Arial" w:eastAsia="Times New Roman" w:hAnsi="Arial" w:cs="Arial"/>
          <w:color w:val="555555"/>
          <w:sz w:val="21"/>
          <w:szCs w:val="21"/>
          <w:lang w:eastAsia="el-GR"/>
        </w:rPr>
      </w:pPr>
      <w:hyperlink r:id="rId292" w:history="1">
        <w:r w:rsidR="00681307" w:rsidRPr="00C6339E">
          <w:rPr>
            <w:rFonts w:ascii="Arial" w:eastAsia="Times New Roman" w:hAnsi="Arial" w:cs="Arial"/>
            <w:b/>
            <w:bCs/>
            <w:color w:val="444444"/>
            <w:sz w:val="21"/>
            <w:szCs w:val="21"/>
            <w:u w:val="single"/>
            <w:lang w:eastAsia="el-GR"/>
          </w:rPr>
          <w:t xml:space="preserve">Πρόσβαση σε έγγραφα - Δυνατότητα χορήγησης, κατόπιν αιτήσεως του εργοδότη ή άλλου ενδιαφερομένου που επικαλείται έννομο συμφέρον, αντιγράφων της μηνυτήριας αναφοράς και όλων των συνημμένων σε αυτήν εγγράφων, που έχουν </w:t>
        </w:r>
        <w:r w:rsidR="00681307" w:rsidRPr="00C6339E">
          <w:rPr>
            <w:rFonts w:ascii="Arial" w:eastAsia="Times New Roman" w:hAnsi="Arial" w:cs="Arial"/>
            <w:b/>
            <w:bCs/>
            <w:color w:val="444444"/>
            <w:sz w:val="21"/>
            <w:szCs w:val="21"/>
            <w:u w:val="single"/>
            <w:lang w:eastAsia="el-GR"/>
          </w:rPr>
          <w:lastRenderedPageBreak/>
          <w:t>διαβιβαστεί από το Σώμα Επιθεώρησης Εργασίας (Σ.ΕΠ.Ε.) στις δικαστικές ή αστυνομικές αρχές, σε περιπτώσεις σοβαρών και θανατηφόρων εργατικών ατυχημάτων.</w:t>
        </w:r>
      </w:hyperlink>
    </w:p>
    <w:p w:rsidR="00681307" w:rsidRPr="00C6339E" w:rsidRDefault="00681307" w:rsidP="00681307">
      <w:pPr>
        <w:shd w:val="clear" w:color="auto" w:fill="FFFFFF"/>
        <w:spacing w:after="360" w:line="312" w:lineRule="atLeast"/>
        <w:jc w:val="both"/>
        <w:rPr>
          <w:rFonts w:ascii="Arial" w:eastAsia="Times New Roman" w:hAnsi="Arial" w:cs="Arial"/>
          <w:color w:val="555555"/>
          <w:sz w:val="21"/>
          <w:szCs w:val="21"/>
          <w:lang w:eastAsia="el-GR"/>
        </w:rPr>
      </w:pPr>
      <w:r w:rsidRPr="00C6339E">
        <w:rPr>
          <w:rFonts w:ascii="Arial" w:eastAsia="Times New Roman" w:hAnsi="Arial" w:cs="Arial"/>
          <w:b/>
          <w:bCs/>
          <w:color w:val="4D729A"/>
          <w:sz w:val="21"/>
          <w:szCs w:val="21"/>
          <w:lang w:eastAsia="el-GR"/>
        </w:rPr>
        <w:t>Λήμματα : </w:t>
      </w:r>
      <w:r w:rsidRPr="00C6339E">
        <w:rPr>
          <w:rFonts w:ascii="Arial" w:eastAsia="Times New Roman" w:hAnsi="Arial" w:cs="Arial"/>
          <w:color w:val="555555"/>
          <w:sz w:val="21"/>
          <w:szCs w:val="21"/>
          <w:lang w:eastAsia="el-GR"/>
        </w:rPr>
        <w:t>ΑΤΥΧΗΜΑ ΕΡΓΑΤΙΚΟ, ΕΡΓΟΔΟΤΗΣ, ΕΝΝΟΜΟ ΣΥΜΦΕΡΟΝ, ΜΗΝΥΣΗ ΜΗΝΥΤΗΡΙΑ ΑΝΑΦΟΡΑ, ΧΟΡΗΓΗΣΗ ΑΝΤΙΓΡΑΦΩΝ ΕΓΓΡΑΦΩΝ, ΕΠΙΘΕΩΡΗΣΗ ΕΡΓΑΣΙΑΣ </w:t>
      </w:r>
      <w:r w:rsidRPr="00C6339E">
        <w:rPr>
          <w:rFonts w:ascii="Arial" w:eastAsia="Times New Roman" w:hAnsi="Arial" w:cs="Arial"/>
          <w:color w:val="555555"/>
          <w:sz w:val="21"/>
          <w:szCs w:val="21"/>
          <w:lang w:eastAsia="el-GR"/>
        </w:rPr>
        <w:br/>
      </w:r>
      <w:r w:rsidRPr="00C6339E">
        <w:rPr>
          <w:rFonts w:ascii="Arial" w:eastAsia="Times New Roman" w:hAnsi="Arial" w:cs="Arial"/>
          <w:b/>
          <w:bCs/>
          <w:color w:val="4D729A"/>
          <w:sz w:val="21"/>
          <w:szCs w:val="21"/>
          <w:lang w:eastAsia="el-GR"/>
        </w:rPr>
        <w:t>Διατάξεις : </w:t>
      </w:r>
      <w:r w:rsidRPr="00C6339E">
        <w:rPr>
          <w:rFonts w:ascii="Arial" w:eastAsia="Times New Roman" w:hAnsi="Arial" w:cs="Arial"/>
          <w:color w:val="555555"/>
          <w:sz w:val="21"/>
          <w:szCs w:val="21"/>
          <w:lang w:eastAsia="el-GR"/>
        </w:rPr>
        <w:t>Σ1975/1986/2001Α5ΑΠ1, Σ1975/1986/2001Α10Π1, Σ1975/1986/2001Α10Π3, ΠΔ 28/2015Α1, ΠΔ 28/2015Α21, ΠΔ 28/2015Α22, ΠΔ 28/2015Α24, ΠΔ 28/2015Α27, ΚΠΟΛΔΑ43, ΚΠΟΛΔΑ101, ΚΠΟΛΔΑ104, ΚΠΟΛΔΑ107, ΚΠΟΛΔΑ108, ΚΠΟΛΔΑ147, ΚΠΟΛΔΑ241, Ν 3996/2011Α2 </w:t>
      </w:r>
      <w:r w:rsidRPr="00C6339E">
        <w:rPr>
          <w:rFonts w:ascii="Arial" w:eastAsia="Times New Roman" w:hAnsi="Arial" w:cs="Arial"/>
          <w:color w:val="555555"/>
          <w:sz w:val="21"/>
          <w:szCs w:val="21"/>
          <w:lang w:eastAsia="el-GR"/>
        </w:rPr>
        <w:br/>
      </w:r>
      <w:r w:rsidRPr="00C6339E">
        <w:rPr>
          <w:rFonts w:ascii="Arial" w:eastAsia="Times New Roman" w:hAnsi="Arial" w:cs="Arial"/>
          <w:b/>
          <w:bCs/>
          <w:color w:val="4D729A"/>
          <w:sz w:val="21"/>
          <w:szCs w:val="21"/>
          <w:lang w:eastAsia="el-GR"/>
        </w:rPr>
        <w:t>Πρόεδρος/Προεδρεύων : </w:t>
      </w:r>
      <w:r w:rsidRPr="00C6339E">
        <w:rPr>
          <w:rFonts w:ascii="Arial" w:eastAsia="Times New Roman" w:hAnsi="Arial" w:cs="Arial"/>
          <w:color w:val="555555"/>
          <w:sz w:val="21"/>
          <w:szCs w:val="21"/>
          <w:lang w:eastAsia="el-GR"/>
        </w:rPr>
        <w:t>ΑΠΕΣΣΟΣ ΜΙΧΑΗΛ </w:t>
      </w:r>
      <w:r w:rsidRPr="00C6339E">
        <w:rPr>
          <w:rFonts w:ascii="Arial" w:eastAsia="Times New Roman" w:hAnsi="Arial" w:cs="Arial"/>
          <w:color w:val="555555"/>
          <w:sz w:val="21"/>
          <w:szCs w:val="21"/>
          <w:lang w:eastAsia="el-GR"/>
        </w:rPr>
        <w:br/>
      </w:r>
      <w:r w:rsidRPr="00C6339E">
        <w:rPr>
          <w:rFonts w:ascii="Arial" w:eastAsia="Times New Roman" w:hAnsi="Arial" w:cs="Arial"/>
          <w:b/>
          <w:bCs/>
          <w:color w:val="4D729A"/>
          <w:sz w:val="21"/>
          <w:szCs w:val="21"/>
          <w:lang w:eastAsia="el-GR"/>
        </w:rPr>
        <w:t>Εισηγητής/Γνωμοδοτών : </w:t>
      </w:r>
      <w:r w:rsidRPr="00C6339E">
        <w:rPr>
          <w:rFonts w:ascii="Arial" w:eastAsia="Times New Roman" w:hAnsi="Arial" w:cs="Arial"/>
          <w:color w:val="555555"/>
          <w:sz w:val="21"/>
          <w:szCs w:val="21"/>
          <w:lang w:eastAsia="el-GR"/>
        </w:rPr>
        <w:t>ΖΑΜΠΑΡΑΣ ΚΩΝΣΤΑΝΤΙΝΟΣ </w:t>
      </w:r>
      <w:r w:rsidRPr="00C6339E">
        <w:rPr>
          <w:rFonts w:ascii="Arial" w:eastAsia="Times New Roman" w:hAnsi="Arial" w:cs="Arial"/>
          <w:color w:val="555555"/>
          <w:sz w:val="21"/>
          <w:szCs w:val="21"/>
          <w:lang w:eastAsia="el-GR"/>
        </w:rPr>
        <w:br/>
      </w:r>
      <w:r w:rsidRPr="00C6339E">
        <w:rPr>
          <w:rFonts w:ascii="Arial" w:eastAsia="Times New Roman" w:hAnsi="Arial" w:cs="Arial"/>
          <w:b/>
          <w:bCs/>
          <w:color w:val="4D729A"/>
          <w:sz w:val="21"/>
          <w:szCs w:val="21"/>
          <w:lang w:eastAsia="el-GR"/>
        </w:rPr>
        <w:t>Κατάσταση : </w:t>
      </w:r>
      <w:r w:rsidRPr="00C6339E">
        <w:rPr>
          <w:rFonts w:ascii="Arial" w:eastAsia="Times New Roman" w:hAnsi="Arial" w:cs="Arial"/>
          <w:color w:val="555555"/>
          <w:sz w:val="21"/>
          <w:szCs w:val="21"/>
          <w:lang w:eastAsia="el-GR"/>
        </w:rPr>
        <w:t>Αποδεκτή</w:t>
      </w:r>
    </w:p>
    <w:p w:rsidR="00681307" w:rsidRPr="00C6339E" w:rsidRDefault="00681307" w:rsidP="00681307">
      <w:pPr>
        <w:shd w:val="clear" w:color="auto" w:fill="FFFFFF"/>
        <w:spacing w:after="0" w:line="312" w:lineRule="atLeast"/>
        <w:jc w:val="both"/>
        <w:rPr>
          <w:rFonts w:ascii="Arial" w:eastAsia="Times New Roman" w:hAnsi="Arial" w:cs="Arial"/>
          <w:color w:val="555555"/>
          <w:sz w:val="21"/>
          <w:szCs w:val="21"/>
          <w:lang w:eastAsia="el-GR"/>
        </w:rPr>
      </w:pPr>
      <w:r w:rsidRPr="00C6339E">
        <w:rPr>
          <w:rFonts w:ascii="Arial" w:eastAsia="Times New Roman" w:hAnsi="Arial" w:cs="Arial"/>
          <w:color w:val="555555"/>
          <w:sz w:val="21"/>
          <w:szCs w:val="21"/>
          <w:lang w:eastAsia="el-GR"/>
        </w:rPr>
        <w:t>Κατ’ εφαρμογή των άρθρων 1 και 21 - 29 του π.δ. 28/2015, η Διοίκηση οφείλει να χορηγήσει σε παθόντες εργαζόμενους και στους εργοδότες τους, αντίγραφα των διοικητικών εγγράφων που έχουν συνταχθεί κατόπιν σοβαρών και θανατηφόρων εργατικών ατυχημάτων (ήτοι της έκθεσης του Σ.ΕΠ.Ε., των λοιπών εγγράφων που τη συνοδεύουν, αλλά και της μηνυτήριας αναφοράς που διαβιβάστηκε στις αστυνομικές ή εισαγγελικές αρχές), ενώ αν τα έγγραφα αυτά περιέχουν προσωπικά δεδομένα υποχρεούται να ενημερώσει το υποκείμενο των δεδομένων ή των τρίτων για την επικείμενη επεξεργασία. Περαιτέρω πάντως, μπορεί η Διοίκηση να αρνηθεί τη χορήγηση επικαλούμενη την παρ. 3 του άρθρου 1 του π.δ. 28/2015 και αιτιολογώντας πλήρως την άρνησή της, αν θεωρεί ότι, ενόψει και της σχηματισθείσης ποινικής δικογραφίας, η ικανοποίηση του αιτήματος των διοικουμένων θα δυσχεράνει ουσιωδώς την έρευνα των δικαστικών ή αστυνομικών αρχών. (πλειοψ.) Παραπέμφθηκε στην Ολομέλεια ΝΣΚ, κατόπιν της υπ' αριθ. 50/2017 γνωμ. ΣΤ΄ Τμήματος ΝΣΚ.</w:t>
      </w:r>
    </w:p>
    <w:p w:rsidR="00681307" w:rsidRPr="00C6339E" w:rsidRDefault="00401268" w:rsidP="00681307">
      <w:pPr>
        <w:shd w:val="clear" w:color="auto" w:fill="BDBCBC"/>
        <w:spacing w:line="312" w:lineRule="atLeast"/>
        <w:jc w:val="both"/>
        <w:rPr>
          <w:rFonts w:ascii="Arial" w:eastAsia="Times New Roman" w:hAnsi="Arial" w:cs="Arial"/>
          <w:color w:val="FFFFFF"/>
          <w:sz w:val="21"/>
          <w:szCs w:val="21"/>
          <w:lang w:eastAsia="el-GR"/>
        </w:rPr>
      </w:pPr>
      <w:hyperlink r:id="rId293" w:history="1">
        <w:r w:rsidR="00681307" w:rsidRPr="00C6339E">
          <w:rPr>
            <w:rFonts w:ascii="Arial" w:eastAsia="Times New Roman" w:hAnsi="Arial" w:cs="Arial"/>
            <w:caps/>
            <w:color w:val="444444"/>
            <w:sz w:val="21"/>
            <w:szCs w:val="21"/>
            <w:u w:val="single"/>
            <w:lang w:eastAsia="el-GR"/>
          </w:rPr>
          <w:t>ΛΗΨΗ ΑΡΧΕΙΟΥ</w:t>
        </w:r>
      </w:hyperlink>
    </w:p>
    <w:p w:rsidR="00681307" w:rsidRPr="00C6339E" w:rsidRDefault="00681307" w:rsidP="00681307">
      <w:pPr>
        <w:shd w:val="clear" w:color="auto" w:fill="444444"/>
        <w:spacing w:after="0" w:line="360" w:lineRule="atLeast"/>
        <w:jc w:val="both"/>
        <w:textAlignment w:val="center"/>
        <w:rPr>
          <w:rFonts w:ascii="Arial" w:eastAsia="Times New Roman" w:hAnsi="Arial" w:cs="Arial"/>
          <w:color w:val="FFFFFF"/>
          <w:sz w:val="32"/>
          <w:szCs w:val="32"/>
          <w:lang w:eastAsia="el-GR"/>
        </w:rPr>
      </w:pPr>
      <w:r w:rsidRPr="00C6339E">
        <w:rPr>
          <w:rFonts w:ascii="Arial" w:eastAsia="Times New Roman" w:hAnsi="Arial" w:cs="Arial"/>
          <w:color w:val="FFFFFF"/>
          <w:sz w:val="32"/>
          <w:szCs w:val="32"/>
          <w:lang w:eastAsia="el-GR"/>
        </w:rPr>
        <w:t>159</w:t>
      </w:r>
    </w:p>
    <w:p w:rsidR="00681307" w:rsidRPr="00C6339E" w:rsidRDefault="00681307" w:rsidP="00681307">
      <w:pPr>
        <w:shd w:val="clear" w:color="auto" w:fill="4D729A"/>
        <w:spacing w:after="150" w:line="360" w:lineRule="atLeast"/>
        <w:jc w:val="both"/>
        <w:textAlignment w:val="center"/>
        <w:rPr>
          <w:rFonts w:ascii="Arial" w:eastAsia="Times New Roman" w:hAnsi="Arial" w:cs="Arial"/>
          <w:color w:val="FFFFFF"/>
          <w:sz w:val="23"/>
          <w:szCs w:val="23"/>
          <w:lang w:eastAsia="el-GR"/>
        </w:rPr>
      </w:pPr>
      <w:r w:rsidRPr="00C6339E">
        <w:rPr>
          <w:rFonts w:ascii="Arial" w:eastAsia="Times New Roman" w:hAnsi="Arial" w:cs="Arial"/>
          <w:color w:val="FFFFFF"/>
          <w:sz w:val="23"/>
          <w:szCs w:val="23"/>
          <w:lang w:eastAsia="el-GR"/>
        </w:rPr>
        <w:t>2018</w:t>
      </w:r>
    </w:p>
    <w:p w:rsidR="00681307" w:rsidRPr="00C6339E" w:rsidRDefault="00401268" w:rsidP="00681307">
      <w:pPr>
        <w:shd w:val="clear" w:color="auto" w:fill="FFFFFF"/>
        <w:spacing w:after="360" w:line="312" w:lineRule="atLeast"/>
        <w:jc w:val="both"/>
        <w:rPr>
          <w:rFonts w:ascii="Arial" w:eastAsia="Times New Roman" w:hAnsi="Arial" w:cs="Arial"/>
          <w:color w:val="555555"/>
          <w:sz w:val="21"/>
          <w:szCs w:val="21"/>
          <w:lang w:eastAsia="el-GR"/>
        </w:rPr>
      </w:pPr>
      <w:hyperlink r:id="rId294" w:history="1">
        <w:r w:rsidR="00681307" w:rsidRPr="00C6339E">
          <w:rPr>
            <w:rFonts w:ascii="Arial" w:eastAsia="Times New Roman" w:hAnsi="Arial" w:cs="Arial"/>
            <w:b/>
            <w:bCs/>
            <w:color w:val="444444"/>
            <w:sz w:val="21"/>
            <w:szCs w:val="21"/>
            <w:u w:val="single"/>
            <w:lang w:eastAsia="el-GR"/>
          </w:rPr>
          <w:t>Αρχαιότητες - Δικαίωμα αμφισβήτησης εκτίμησης της αξίας - Έννομο συμφέρον.</w:t>
        </w:r>
      </w:hyperlink>
    </w:p>
    <w:p w:rsidR="00681307" w:rsidRPr="00C6339E" w:rsidRDefault="00681307" w:rsidP="00681307">
      <w:pPr>
        <w:shd w:val="clear" w:color="auto" w:fill="FFFFFF"/>
        <w:spacing w:after="360" w:line="312" w:lineRule="atLeast"/>
        <w:jc w:val="both"/>
        <w:rPr>
          <w:rFonts w:ascii="Arial" w:eastAsia="Times New Roman" w:hAnsi="Arial" w:cs="Arial"/>
          <w:color w:val="555555"/>
          <w:sz w:val="21"/>
          <w:szCs w:val="21"/>
          <w:lang w:eastAsia="el-GR"/>
        </w:rPr>
      </w:pPr>
      <w:r w:rsidRPr="00C6339E">
        <w:rPr>
          <w:rFonts w:ascii="Arial" w:eastAsia="Times New Roman" w:hAnsi="Arial" w:cs="Arial"/>
          <w:b/>
          <w:bCs/>
          <w:color w:val="4D729A"/>
          <w:sz w:val="21"/>
          <w:szCs w:val="21"/>
          <w:lang w:eastAsia="el-GR"/>
        </w:rPr>
        <w:t>Λήμματα : </w:t>
      </w:r>
      <w:r w:rsidRPr="00C6339E">
        <w:rPr>
          <w:rFonts w:ascii="Arial" w:eastAsia="Times New Roman" w:hAnsi="Arial" w:cs="Arial"/>
          <w:color w:val="555555"/>
          <w:sz w:val="21"/>
          <w:szCs w:val="21"/>
          <w:lang w:eastAsia="el-GR"/>
        </w:rPr>
        <w:t>ΑΡΧΑΙΟΤΗΤΕΣ, ΠΡΑΓΜΑΤΑ ΚΙΝΗΤΑ, ΕΝΝΟΜΟ ΣΥΜΦΕΡΟΝ, ΠΡΑΚΤΙΚΑ, ΕΠΙΤΡΟΠΕΣ ΔΙΑΦΟΡΕΣ, ΑΜΟΙΒΕΣ </w:t>
      </w:r>
      <w:r w:rsidRPr="00C6339E">
        <w:rPr>
          <w:rFonts w:ascii="Arial" w:eastAsia="Times New Roman" w:hAnsi="Arial" w:cs="Arial"/>
          <w:color w:val="555555"/>
          <w:sz w:val="21"/>
          <w:szCs w:val="21"/>
          <w:lang w:eastAsia="el-GR"/>
        </w:rPr>
        <w:br/>
      </w:r>
      <w:r w:rsidRPr="00C6339E">
        <w:rPr>
          <w:rFonts w:ascii="Arial" w:eastAsia="Times New Roman" w:hAnsi="Arial" w:cs="Arial"/>
          <w:b/>
          <w:bCs/>
          <w:color w:val="4D729A"/>
          <w:sz w:val="21"/>
          <w:szCs w:val="21"/>
          <w:lang w:eastAsia="el-GR"/>
        </w:rPr>
        <w:t>Διατάξεις : </w:t>
      </w:r>
      <w:r w:rsidRPr="00C6339E">
        <w:rPr>
          <w:rFonts w:ascii="Arial" w:eastAsia="Times New Roman" w:hAnsi="Arial" w:cs="Arial"/>
          <w:color w:val="555555"/>
          <w:sz w:val="21"/>
          <w:szCs w:val="21"/>
          <w:lang w:eastAsia="el-GR"/>
        </w:rPr>
        <w:t>Ν 3028/2002Α24Π3, Ν 3028/2002Α24Π4, Ν 3028/2002Α73Π11, Ν 3658/2008Α7, Ν 3658/2008Α9, ΚΥΑ ΥΠΠΟΑ/ΓΔΑΠΚ/ΔΔΕΑΜΤΠΠΑ/ ΤΤΠΠΑ/338116/193120/1461/514/2014 </w:t>
      </w:r>
      <w:r w:rsidRPr="00C6339E">
        <w:rPr>
          <w:rFonts w:ascii="Arial" w:eastAsia="Times New Roman" w:hAnsi="Arial" w:cs="Arial"/>
          <w:color w:val="555555"/>
          <w:sz w:val="21"/>
          <w:szCs w:val="21"/>
          <w:lang w:eastAsia="el-GR"/>
        </w:rPr>
        <w:br/>
      </w:r>
      <w:r w:rsidRPr="00C6339E">
        <w:rPr>
          <w:rFonts w:ascii="Arial" w:eastAsia="Times New Roman" w:hAnsi="Arial" w:cs="Arial"/>
          <w:b/>
          <w:bCs/>
          <w:color w:val="4D729A"/>
          <w:sz w:val="21"/>
          <w:szCs w:val="21"/>
          <w:lang w:eastAsia="el-GR"/>
        </w:rPr>
        <w:t>Πρόεδρος/Προεδρεύων : </w:t>
      </w:r>
      <w:r w:rsidRPr="00C6339E">
        <w:rPr>
          <w:rFonts w:ascii="Arial" w:eastAsia="Times New Roman" w:hAnsi="Arial" w:cs="Arial"/>
          <w:color w:val="555555"/>
          <w:sz w:val="21"/>
          <w:szCs w:val="21"/>
          <w:lang w:eastAsia="el-GR"/>
        </w:rPr>
        <w:t>ΑΝΔΡΟΒΙΤΣΑΝΕΑ ΜΕΤΑΞΙΑ </w:t>
      </w:r>
      <w:r w:rsidRPr="00C6339E">
        <w:rPr>
          <w:rFonts w:ascii="Arial" w:eastAsia="Times New Roman" w:hAnsi="Arial" w:cs="Arial"/>
          <w:color w:val="555555"/>
          <w:sz w:val="21"/>
          <w:szCs w:val="21"/>
          <w:lang w:eastAsia="el-GR"/>
        </w:rPr>
        <w:br/>
      </w:r>
      <w:r w:rsidRPr="00C6339E">
        <w:rPr>
          <w:rFonts w:ascii="Arial" w:eastAsia="Times New Roman" w:hAnsi="Arial" w:cs="Arial"/>
          <w:b/>
          <w:bCs/>
          <w:color w:val="4D729A"/>
          <w:sz w:val="21"/>
          <w:szCs w:val="21"/>
          <w:lang w:eastAsia="el-GR"/>
        </w:rPr>
        <w:t>Εισηγητής/Γνωμοδοτών : </w:t>
      </w:r>
      <w:r w:rsidRPr="00C6339E">
        <w:rPr>
          <w:rFonts w:ascii="Arial" w:eastAsia="Times New Roman" w:hAnsi="Arial" w:cs="Arial"/>
          <w:color w:val="555555"/>
          <w:sz w:val="21"/>
          <w:szCs w:val="21"/>
          <w:lang w:eastAsia="el-GR"/>
        </w:rPr>
        <w:t>ΣΠΥΡΟΠΟΥΛΟΣ ΣΤΑΥΡΟΣ </w:t>
      </w:r>
      <w:r w:rsidRPr="00C6339E">
        <w:rPr>
          <w:rFonts w:ascii="Arial" w:eastAsia="Times New Roman" w:hAnsi="Arial" w:cs="Arial"/>
          <w:color w:val="555555"/>
          <w:sz w:val="21"/>
          <w:szCs w:val="21"/>
          <w:lang w:eastAsia="el-GR"/>
        </w:rPr>
        <w:br/>
      </w:r>
      <w:r w:rsidRPr="00C6339E">
        <w:rPr>
          <w:rFonts w:ascii="Arial" w:eastAsia="Times New Roman" w:hAnsi="Arial" w:cs="Arial"/>
          <w:b/>
          <w:bCs/>
          <w:color w:val="4D729A"/>
          <w:sz w:val="21"/>
          <w:szCs w:val="21"/>
          <w:lang w:eastAsia="el-GR"/>
        </w:rPr>
        <w:t>Κατάσταση : </w:t>
      </w:r>
      <w:r w:rsidRPr="00C6339E">
        <w:rPr>
          <w:rFonts w:ascii="Arial" w:eastAsia="Times New Roman" w:hAnsi="Arial" w:cs="Arial"/>
          <w:color w:val="555555"/>
          <w:sz w:val="21"/>
          <w:szCs w:val="21"/>
          <w:lang w:eastAsia="el-GR"/>
        </w:rPr>
        <w:t>Εκκρεμεί αποδοχή</w:t>
      </w:r>
    </w:p>
    <w:p w:rsidR="00681307" w:rsidRPr="00C6339E" w:rsidRDefault="00681307" w:rsidP="00681307">
      <w:pPr>
        <w:shd w:val="clear" w:color="auto" w:fill="FFFFFF"/>
        <w:spacing w:after="0" w:line="312" w:lineRule="atLeast"/>
        <w:jc w:val="both"/>
        <w:rPr>
          <w:rFonts w:ascii="Arial" w:eastAsia="Times New Roman" w:hAnsi="Arial" w:cs="Arial"/>
          <w:color w:val="555555"/>
          <w:sz w:val="21"/>
          <w:szCs w:val="21"/>
          <w:lang w:eastAsia="el-GR"/>
        </w:rPr>
      </w:pPr>
      <w:r w:rsidRPr="00C6339E">
        <w:rPr>
          <w:rFonts w:ascii="Arial" w:eastAsia="Times New Roman" w:hAnsi="Arial" w:cs="Arial"/>
          <w:color w:val="555555"/>
          <w:sz w:val="21"/>
          <w:szCs w:val="21"/>
          <w:lang w:eastAsia="el-GR"/>
        </w:rPr>
        <w:lastRenderedPageBreak/>
        <w:t>Ιδιώτης ο οποίος πληροί τις προϋποθέσεις για τη χορήγηση αμοιβής, σύμφωνα με τις διατάξεις του άρθρου 9 του Ν. 3658/2008 και της κατ' εξουσιοδότηση αυτής εκδοθείσας αριθ. ΥΠΠΟΑ/ΓΔΑΠΚ/ΔΔΕΑΜΤΠΠΑ/ ΤΤΠΠΑ/338116/193120/1461/514/2014 Κ.Υ.Α., δεν δικαιούται να αμφισβητήσει την εκτίμηση της αξίας των κινητών αρχαίων μνημείων, στην ανάκτηση των οποίων συνέβαλε, από την Επιτροπή της παραγράφου 11 του άρθρου 73 του Ν. 3028/2002. (ομόφ.)</w:t>
      </w:r>
    </w:p>
    <w:p w:rsidR="00681307" w:rsidRPr="00C6339E" w:rsidRDefault="00401268" w:rsidP="00681307">
      <w:pPr>
        <w:shd w:val="clear" w:color="auto" w:fill="BDBCBC"/>
        <w:spacing w:line="312" w:lineRule="atLeast"/>
        <w:jc w:val="both"/>
        <w:rPr>
          <w:rFonts w:ascii="Arial" w:eastAsia="Times New Roman" w:hAnsi="Arial" w:cs="Arial"/>
          <w:color w:val="FFFFFF"/>
          <w:sz w:val="21"/>
          <w:szCs w:val="21"/>
          <w:lang w:eastAsia="el-GR"/>
        </w:rPr>
      </w:pPr>
      <w:hyperlink r:id="rId295" w:history="1">
        <w:r w:rsidR="00681307" w:rsidRPr="00C6339E">
          <w:rPr>
            <w:rFonts w:ascii="Arial" w:eastAsia="Times New Roman" w:hAnsi="Arial" w:cs="Arial"/>
            <w:caps/>
            <w:color w:val="444444"/>
            <w:sz w:val="21"/>
            <w:szCs w:val="21"/>
            <w:u w:val="single"/>
            <w:lang w:eastAsia="el-GR"/>
          </w:rPr>
          <w:t>ΛΗΨΗ ΑΡΧΕΙΟΥ</w:t>
        </w:r>
      </w:hyperlink>
    </w:p>
    <w:p w:rsidR="00681307" w:rsidRPr="00C6339E" w:rsidRDefault="00681307" w:rsidP="00681307">
      <w:pPr>
        <w:shd w:val="clear" w:color="auto" w:fill="444444"/>
        <w:spacing w:after="0" w:line="360" w:lineRule="atLeast"/>
        <w:jc w:val="both"/>
        <w:textAlignment w:val="center"/>
        <w:rPr>
          <w:rFonts w:ascii="Arial" w:eastAsia="Times New Roman" w:hAnsi="Arial" w:cs="Arial"/>
          <w:color w:val="FFFFFF"/>
          <w:sz w:val="32"/>
          <w:szCs w:val="32"/>
          <w:lang w:eastAsia="el-GR"/>
        </w:rPr>
      </w:pPr>
      <w:r w:rsidRPr="00C6339E">
        <w:rPr>
          <w:rFonts w:ascii="Arial" w:eastAsia="Times New Roman" w:hAnsi="Arial" w:cs="Arial"/>
          <w:color w:val="FFFFFF"/>
          <w:sz w:val="32"/>
          <w:szCs w:val="32"/>
          <w:lang w:eastAsia="el-GR"/>
        </w:rPr>
        <w:t>177</w:t>
      </w:r>
    </w:p>
    <w:p w:rsidR="00681307" w:rsidRPr="00C6339E" w:rsidRDefault="00681307" w:rsidP="00681307">
      <w:pPr>
        <w:shd w:val="clear" w:color="auto" w:fill="4D729A"/>
        <w:spacing w:after="150" w:line="360" w:lineRule="atLeast"/>
        <w:jc w:val="both"/>
        <w:textAlignment w:val="center"/>
        <w:rPr>
          <w:rFonts w:ascii="Arial" w:eastAsia="Times New Roman" w:hAnsi="Arial" w:cs="Arial"/>
          <w:color w:val="FFFFFF"/>
          <w:sz w:val="23"/>
          <w:szCs w:val="23"/>
          <w:lang w:eastAsia="el-GR"/>
        </w:rPr>
      </w:pPr>
      <w:r w:rsidRPr="00C6339E">
        <w:rPr>
          <w:rFonts w:ascii="Arial" w:eastAsia="Times New Roman" w:hAnsi="Arial" w:cs="Arial"/>
          <w:color w:val="FFFFFF"/>
          <w:sz w:val="23"/>
          <w:szCs w:val="23"/>
          <w:lang w:eastAsia="el-GR"/>
        </w:rPr>
        <w:t>2018</w:t>
      </w:r>
    </w:p>
    <w:p w:rsidR="00681307" w:rsidRPr="00C6339E" w:rsidRDefault="00401268" w:rsidP="00681307">
      <w:pPr>
        <w:shd w:val="clear" w:color="auto" w:fill="FFFFFF"/>
        <w:spacing w:after="360" w:line="312" w:lineRule="atLeast"/>
        <w:jc w:val="both"/>
        <w:rPr>
          <w:rFonts w:ascii="Arial" w:eastAsia="Times New Roman" w:hAnsi="Arial" w:cs="Arial"/>
          <w:color w:val="555555"/>
          <w:sz w:val="21"/>
          <w:szCs w:val="21"/>
          <w:lang w:eastAsia="el-GR"/>
        </w:rPr>
      </w:pPr>
      <w:hyperlink r:id="rId296" w:history="1">
        <w:r w:rsidR="00681307" w:rsidRPr="00C6339E">
          <w:rPr>
            <w:rFonts w:ascii="Arial" w:eastAsia="Times New Roman" w:hAnsi="Arial" w:cs="Arial"/>
            <w:b/>
            <w:bCs/>
            <w:color w:val="444444"/>
            <w:sz w:val="21"/>
            <w:szCs w:val="21"/>
            <w:u w:val="single"/>
            <w:lang w:eastAsia="el-GR"/>
          </w:rPr>
          <w:t>Παροχή στοιχείων των δελτίων δραστηριότητας μεταλλείων σε μεταλλειοκτήτη.</w:t>
        </w:r>
      </w:hyperlink>
    </w:p>
    <w:p w:rsidR="00681307" w:rsidRPr="00C6339E" w:rsidRDefault="00681307" w:rsidP="00681307">
      <w:pPr>
        <w:shd w:val="clear" w:color="auto" w:fill="FFFFFF"/>
        <w:spacing w:after="360" w:line="312" w:lineRule="atLeast"/>
        <w:jc w:val="both"/>
        <w:rPr>
          <w:rFonts w:ascii="Arial" w:eastAsia="Times New Roman" w:hAnsi="Arial" w:cs="Arial"/>
          <w:color w:val="555555"/>
          <w:sz w:val="21"/>
          <w:szCs w:val="21"/>
          <w:lang w:eastAsia="el-GR"/>
        </w:rPr>
      </w:pPr>
      <w:r w:rsidRPr="00C6339E">
        <w:rPr>
          <w:rFonts w:ascii="Arial" w:eastAsia="Times New Roman" w:hAnsi="Arial" w:cs="Arial"/>
          <w:b/>
          <w:bCs/>
          <w:color w:val="4D729A"/>
          <w:sz w:val="21"/>
          <w:szCs w:val="21"/>
          <w:lang w:eastAsia="el-GR"/>
        </w:rPr>
        <w:t>Λήμματα : </w:t>
      </w:r>
      <w:r w:rsidRPr="00C6339E">
        <w:rPr>
          <w:rFonts w:ascii="Arial" w:eastAsia="Times New Roman" w:hAnsi="Arial" w:cs="Arial"/>
          <w:color w:val="555555"/>
          <w:sz w:val="21"/>
          <w:szCs w:val="21"/>
          <w:lang w:eastAsia="el-GR"/>
        </w:rPr>
        <w:t>ΛΑΤΟΜΕΙΑ ΜΕΤΑΛΛΕΙΑ, ΠΑΡΑΧΩΡΗΣΗ ΠΑΡΑΧΩΡΗΤΗΡΙΟ ΠΩΛΗΤΗΡΙΟ, ΧΟΡΗΓΗΣΗ ΑΝΤΙΓΡΑΦΩΝ ΕΓΓΡΑΦΩΝ, ΜΙΣΘΩΜΑ ΜΙΣΘΩΜΑΤΟΣ ΚΑΤΑΒΟΛΗ, ΠΡΟΣΒΑΣΗ ΣΕ ΕΓΓΡΑΦΑ, ΕΝΝΟΜΟ ΣΥΜΦΕΡΟΝ, ΕΓΓΡΑΦΑ ΔΙΟΙΚΗΤΙΚΑ </w:t>
      </w:r>
      <w:r w:rsidRPr="00C6339E">
        <w:rPr>
          <w:rFonts w:ascii="Arial" w:eastAsia="Times New Roman" w:hAnsi="Arial" w:cs="Arial"/>
          <w:color w:val="555555"/>
          <w:sz w:val="21"/>
          <w:szCs w:val="21"/>
          <w:lang w:eastAsia="el-GR"/>
        </w:rPr>
        <w:br/>
      </w:r>
      <w:r w:rsidRPr="00C6339E">
        <w:rPr>
          <w:rFonts w:ascii="Arial" w:eastAsia="Times New Roman" w:hAnsi="Arial" w:cs="Arial"/>
          <w:b/>
          <w:bCs/>
          <w:color w:val="4D729A"/>
          <w:sz w:val="21"/>
          <w:szCs w:val="21"/>
          <w:lang w:eastAsia="el-GR"/>
        </w:rPr>
        <w:t>Διατάξεις : </w:t>
      </w:r>
      <w:r w:rsidRPr="00C6339E">
        <w:rPr>
          <w:rFonts w:ascii="Arial" w:eastAsia="Times New Roman" w:hAnsi="Arial" w:cs="Arial"/>
          <w:color w:val="555555"/>
          <w:sz w:val="21"/>
          <w:szCs w:val="21"/>
          <w:lang w:eastAsia="el-GR"/>
        </w:rPr>
        <w:t>ΠΔ 28/2015Α1Π1, ΠΔ 28/2015Α7, ΠΔ 28/2015Α8, ΝΔ 210/1973Α84, ΝΔ 210/1973Α118, ΥΑ 6296/1076/211/15-2-1975, ΥΑ 5102/641/148/4-2-1977, Ν 2690/1999Α5Π1, Ν 2880/2001Α8Π2, Ν 3230/2004Α11Π2, Σ1975/1986/2001Α10Π3, ΑΚΑ902 </w:t>
      </w:r>
      <w:r w:rsidRPr="00C6339E">
        <w:rPr>
          <w:rFonts w:ascii="Arial" w:eastAsia="Times New Roman" w:hAnsi="Arial" w:cs="Arial"/>
          <w:color w:val="555555"/>
          <w:sz w:val="21"/>
          <w:szCs w:val="21"/>
          <w:lang w:eastAsia="el-GR"/>
        </w:rPr>
        <w:br/>
      </w:r>
      <w:r w:rsidRPr="00C6339E">
        <w:rPr>
          <w:rFonts w:ascii="Arial" w:eastAsia="Times New Roman" w:hAnsi="Arial" w:cs="Arial"/>
          <w:b/>
          <w:bCs/>
          <w:color w:val="4D729A"/>
          <w:sz w:val="21"/>
          <w:szCs w:val="21"/>
          <w:lang w:eastAsia="el-GR"/>
        </w:rPr>
        <w:t>Πρόεδρος/Προεδρεύων : </w:t>
      </w:r>
      <w:r w:rsidRPr="00C6339E">
        <w:rPr>
          <w:rFonts w:ascii="Arial" w:eastAsia="Times New Roman" w:hAnsi="Arial" w:cs="Arial"/>
          <w:color w:val="555555"/>
          <w:sz w:val="21"/>
          <w:szCs w:val="21"/>
          <w:lang w:eastAsia="el-GR"/>
        </w:rPr>
        <w:t>ΔΟΥΣΚΑ ΒΑΣΙΛΙΚΗ </w:t>
      </w:r>
      <w:r w:rsidRPr="00C6339E">
        <w:rPr>
          <w:rFonts w:ascii="Arial" w:eastAsia="Times New Roman" w:hAnsi="Arial" w:cs="Arial"/>
          <w:color w:val="555555"/>
          <w:sz w:val="21"/>
          <w:szCs w:val="21"/>
          <w:lang w:eastAsia="el-GR"/>
        </w:rPr>
        <w:br/>
      </w:r>
      <w:r w:rsidRPr="00C6339E">
        <w:rPr>
          <w:rFonts w:ascii="Arial" w:eastAsia="Times New Roman" w:hAnsi="Arial" w:cs="Arial"/>
          <w:b/>
          <w:bCs/>
          <w:color w:val="4D729A"/>
          <w:sz w:val="21"/>
          <w:szCs w:val="21"/>
          <w:lang w:eastAsia="el-GR"/>
        </w:rPr>
        <w:t>Εισηγητής/Γνωμοδοτών : </w:t>
      </w:r>
      <w:r w:rsidRPr="00C6339E">
        <w:rPr>
          <w:rFonts w:ascii="Arial" w:eastAsia="Times New Roman" w:hAnsi="Arial" w:cs="Arial"/>
          <w:color w:val="555555"/>
          <w:sz w:val="21"/>
          <w:szCs w:val="21"/>
          <w:lang w:eastAsia="el-GR"/>
        </w:rPr>
        <w:t>ΝΑΣΟΠΟΥΛΟΥ ΚΩΝΣΤΑΝΤΙΝΑ </w:t>
      </w:r>
      <w:r w:rsidRPr="00C6339E">
        <w:rPr>
          <w:rFonts w:ascii="Arial" w:eastAsia="Times New Roman" w:hAnsi="Arial" w:cs="Arial"/>
          <w:color w:val="555555"/>
          <w:sz w:val="21"/>
          <w:szCs w:val="21"/>
          <w:lang w:eastAsia="el-GR"/>
        </w:rPr>
        <w:br/>
      </w:r>
      <w:r w:rsidRPr="00C6339E">
        <w:rPr>
          <w:rFonts w:ascii="Arial" w:eastAsia="Times New Roman" w:hAnsi="Arial" w:cs="Arial"/>
          <w:b/>
          <w:bCs/>
          <w:color w:val="4D729A"/>
          <w:sz w:val="21"/>
          <w:szCs w:val="21"/>
          <w:lang w:eastAsia="el-GR"/>
        </w:rPr>
        <w:t>Κατάσταση : </w:t>
      </w:r>
      <w:r w:rsidRPr="00C6339E">
        <w:rPr>
          <w:rFonts w:ascii="Arial" w:eastAsia="Times New Roman" w:hAnsi="Arial" w:cs="Arial"/>
          <w:color w:val="555555"/>
          <w:sz w:val="21"/>
          <w:szCs w:val="21"/>
          <w:lang w:eastAsia="el-GR"/>
        </w:rPr>
        <w:t>Αποδεκτή</w:t>
      </w:r>
    </w:p>
    <w:p w:rsidR="00681307" w:rsidRPr="00C6339E" w:rsidRDefault="00681307" w:rsidP="00681307">
      <w:pPr>
        <w:shd w:val="clear" w:color="auto" w:fill="FFFFFF"/>
        <w:spacing w:after="0" w:line="312" w:lineRule="atLeast"/>
        <w:jc w:val="both"/>
        <w:rPr>
          <w:rFonts w:ascii="Arial" w:eastAsia="Times New Roman" w:hAnsi="Arial" w:cs="Arial"/>
          <w:color w:val="555555"/>
          <w:sz w:val="21"/>
          <w:szCs w:val="21"/>
          <w:lang w:eastAsia="el-GR"/>
        </w:rPr>
      </w:pPr>
      <w:r w:rsidRPr="00C6339E">
        <w:rPr>
          <w:rFonts w:ascii="Arial" w:eastAsia="Times New Roman" w:hAnsi="Arial" w:cs="Arial"/>
          <w:color w:val="555555"/>
          <w:sz w:val="21"/>
          <w:szCs w:val="21"/>
          <w:lang w:eastAsia="el-GR"/>
        </w:rPr>
        <w:t>Η, εκ της εμπιστευτικότητας των υποβαλλόμενων δελτίων δραστηριότητας, απορρέουσα απαγόρευση, έχει σχετικό και όχι απόλυτο χαρακτήρα έναντι του μεταλλειοκτήτη και η Διοίκηση δύναται να του χορηγεί τα στοιχεία εκείνα που αναφέρονται στο μεταλλείο και αφορούν στην ακριβή ποσότητα και αξία του εξορυσσομένου κατ’ έτος μεταλλεύματος, όταν υπό την ιδιότητά του ως εκμισθωτού υποβάλλει σχετικό αίτημα, προκειμένου να προσδιορισθεί με ακρίβεια το οφειλόμενο μίσθωμα, υπό την προϋπόθεση ότι δεν συντρέχει λόγος δημοσίου συμφέροντος ή άλλος λόγος απορρήτου που να επιβάλει τη μη χορήγησή τους. (ομόφ.)</w:t>
      </w:r>
    </w:p>
    <w:p w:rsidR="00681307" w:rsidRPr="00C6339E" w:rsidRDefault="00401268" w:rsidP="00681307">
      <w:pPr>
        <w:shd w:val="clear" w:color="auto" w:fill="BDBCBC"/>
        <w:spacing w:line="312" w:lineRule="atLeast"/>
        <w:jc w:val="both"/>
        <w:rPr>
          <w:rFonts w:ascii="Arial" w:eastAsia="Times New Roman" w:hAnsi="Arial" w:cs="Arial"/>
          <w:color w:val="FFFFFF"/>
          <w:sz w:val="21"/>
          <w:szCs w:val="21"/>
          <w:lang w:eastAsia="el-GR"/>
        </w:rPr>
      </w:pPr>
      <w:hyperlink r:id="rId297" w:history="1">
        <w:r w:rsidR="00681307" w:rsidRPr="00C6339E">
          <w:rPr>
            <w:rFonts w:ascii="Arial" w:eastAsia="Times New Roman" w:hAnsi="Arial" w:cs="Arial"/>
            <w:caps/>
            <w:color w:val="444444"/>
            <w:sz w:val="21"/>
            <w:szCs w:val="21"/>
            <w:u w:val="single"/>
            <w:lang w:eastAsia="el-GR"/>
          </w:rPr>
          <w:t>ΛΗΨΗ ΑΡΧΕΙΟΥ</w:t>
        </w:r>
      </w:hyperlink>
    </w:p>
    <w:p w:rsidR="00681307" w:rsidRPr="00C6339E" w:rsidRDefault="00681307" w:rsidP="00681307">
      <w:pPr>
        <w:shd w:val="clear" w:color="auto" w:fill="444444"/>
        <w:spacing w:after="0" w:line="360" w:lineRule="atLeast"/>
        <w:jc w:val="both"/>
        <w:textAlignment w:val="center"/>
        <w:rPr>
          <w:rFonts w:ascii="Arial" w:eastAsia="Times New Roman" w:hAnsi="Arial" w:cs="Arial"/>
          <w:color w:val="FFFFFF"/>
          <w:sz w:val="32"/>
          <w:szCs w:val="32"/>
          <w:lang w:eastAsia="el-GR"/>
        </w:rPr>
      </w:pPr>
      <w:r w:rsidRPr="00C6339E">
        <w:rPr>
          <w:rFonts w:ascii="Arial" w:eastAsia="Times New Roman" w:hAnsi="Arial" w:cs="Arial"/>
          <w:color w:val="FFFFFF"/>
          <w:sz w:val="32"/>
          <w:szCs w:val="32"/>
          <w:lang w:eastAsia="el-GR"/>
        </w:rPr>
        <w:t>16</w:t>
      </w:r>
    </w:p>
    <w:p w:rsidR="00681307" w:rsidRPr="00C6339E" w:rsidRDefault="00681307" w:rsidP="00681307">
      <w:pPr>
        <w:shd w:val="clear" w:color="auto" w:fill="4D729A"/>
        <w:spacing w:after="150" w:line="360" w:lineRule="atLeast"/>
        <w:jc w:val="both"/>
        <w:textAlignment w:val="center"/>
        <w:rPr>
          <w:rFonts w:ascii="Arial" w:eastAsia="Times New Roman" w:hAnsi="Arial" w:cs="Arial"/>
          <w:color w:val="FFFFFF"/>
          <w:sz w:val="23"/>
          <w:szCs w:val="23"/>
          <w:lang w:eastAsia="el-GR"/>
        </w:rPr>
      </w:pPr>
      <w:r w:rsidRPr="00C6339E">
        <w:rPr>
          <w:rFonts w:ascii="Arial" w:eastAsia="Times New Roman" w:hAnsi="Arial" w:cs="Arial"/>
          <w:color w:val="FFFFFF"/>
          <w:sz w:val="23"/>
          <w:szCs w:val="23"/>
          <w:lang w:eastAsia="el-GR"/>
        </w:rPr>
        <w:t>2017</w:t>
      </w:r>
    </w:p>
    <w:p w:rsidR="00681307" w:rsidRPr="00C6339E" w:rsidRDefault="00401268" w:rsidP="00681307">
      <w:pPr>
        <w:shd w:val="clear" w:color="auto" w:fill="FFFFFF"/>
        <w:spacing w:after="360" w:line="312" w:lineRule="atLeast"/>
        <w:jc w:val="both"/>
        <w:rPr>
          <w:rFonts w:ascii="Arial" w:eastAsia="Times New Roman" w:hAnsi="Arial" w:cs="Arial"/>
          <w:color w:val="555555"/>
          <w:sz w:val="21"/>
          <w:szCs w:val="21"/>
          <w:lang w:eastAsia="el-GR"/>
        </w:rPr>
      </w:pPr>
      <w:hyperlink r:id="rId298" w:history="1">
        <w:r w:rsidR="00681307" w:rsidRPr="00C6339E">
          <w:rPr>
            <w:rFonts w:ascii="Arial" w:eastAsia="Times New Roman" w:hAnsi="Arial" w:cs="Arial"/>
            <w:b/>
            <w:bCs/>
            <w:color w:val="444444"/>
            <w:sz w:val="21"/>
            <w:szCs w:val="21"/>
            <w:u w:val="single"/>
            <w:lang w:eastAsia="el-GR"/>
          </w:rPr>
          <w:t>Ζητήματα νομιμότητας της συγκρότησης της Εφορευτικής Επιτροπής για την εκλογή αιρετών εκπροσώπων των υπαλλήλων, στο Υπηρεσιακό Συμβούλιο της Βουλής - Νομιμότητα απόφασης της Εφορευτικής Επιτροπής επί ενστάσεως σχετικά με ασυμβίβαστο μέλους της Επιτροπής.</w:t>
        </w:r>
      </w:hyperlink>
    </w:p>
    <w:p w:rsidR="00681307" w:rsidRPr="00C6339E" w:rsidRDefault="00681307" w:rsidP="00681307">
      <w:pPr>
        <w:shd w:val="clear" w:color="auto" w:fill="FFFFFF"/>
        <w:spacing w:after="360" w:line="312" w:lineRule="atLeast"/>
        <w:jc w:val="both"/>
        <w:rPr>
          <w:rFonts w:ascii="Arial" w:eastAsia="Times New Roman" w:hAnsi="Arial" w:cs="Arial"/>
          <w:color w:val="555555"/>
          <w:sz w:val="21"/>
          <w:szCs w:val="21"/>
          <w:lang w:eastAsia="el-GR"/>
        </w:rPr>
      </w:pPr>
      <w:r w:rsidRPr="00C6339E">
        <w:rPr>
          <w:rFonts w:ascii="Arial" w:eastAsia="Times New Roman" w:hAnsi="Arial" w:cs="Arial"/>
          <w:b/>
          <w:bCs/>
          <w:color w:val="4D729A"/>
          <w:sz w:val="21"/>
          <w:szCs w:val="21"/>
          <w:lang w:eastAsia="el-GR"/>
        </w:rPr>
        <w:t>Λήμματα : </w:t>
      </w:r>
      <w:r w:rsidRPr="00C6339E">
        <w:rPr>
          <w:rFonts w:ascii="Arial" w:eastAsia="Times New Roman" w:hAnsi="Arial" w:cs="Arial"/>
          <w:color w:val="555555"/>
          <w:sz w:val="21"/>
          <w:szCs w:val="21"/>
          <w:lang w:eastAsia="el-GR"/>
        </w:rPr>
        <w:t>ΒΟΥΛΗ, ΕΠΙΤΡΟΠΕΣ ΔΙΑΦΟΡΕΣ, ΣΥΛΛΟΓΟΙ ΣΩΜΑΤΕΙΑ, ΑΣΥΜΒΙΒΑΣΤΑ, ΕΝΣΤΑΣΕΙΣ ΙΣΧΥΡΙΣΜΟΙ, ΑΚΥΡΟΤΗΤΑ ΑΠΟΦΑΣΕΩΣ ΠΡΑΞΕΩΣ </w:t>
      </w:r>
      <w:r w:rsidRPr="00C6339E">
        <w:rPr>
          <w:rFonts w:ascii="Arial" w:eastAsia="Times New Roman" w:hAnsi="Arial" w:cs="Arial"/>
          <w:color w:val="555555"/>
          <w:sz w:val="21"/>
          <w:szCs w:val="21"/>
          <w:lang w:eastAsia="el-GR"/>
        </w:rPr>
        <w:br/>
      </w:r>
      <w:r w:rsidRPr="00C6339E">
        <w:rPr>
          <w:rFonts w:ascii="Arial" w:eastAsia="Times New Roman" w:hAnsi="Arial" w:cs="Arial"/>
          <w:b/>
          <w:bCs/>
          <w:color w:val="4D729A"/>
          <w:sz w:val="21"/>
          <w:szCs w:val="21"/>
          <w:lang w:eastAsia="el-GR"/>
        </w:rPr>
        <w:t>Διατάξεις : </w:t>
      </w:r>
      <w:r w:rsidRPr="00C6339E">
        <w:rPr>
          <w:rFonts w:ascii="Arial" w:eastAsia="Times New Roman" w:hAnsi="Arial" w:cs="Arial"/>
          <w:color w:val="555555"/>
          <w:sz w:val="21"/>
          <w:szCs w:val="21"/>
          <w:lang w:eastAsia="el-GR"/>
        </w:rPr>
        <w:t xml:space="preserve">Σ1975/1986/2001Α65, Σ1975/0986/2001Α103, ΚανΒουλΑ11, ΚανΒουλΑ160, </w:t>
      </w:r>
      <w:r w:rsidRPr="00C6339E">
        <w:rPr>
          <w:rFonts w:ascii="Arial" w:eastAsia="Times New Roman" w:hAnsi="Arial" w:cs="Arial"/>
          <w:color w:val="555555"/>
          <w:sz w:val="21"/>
          <w:szCs w:val="21"/>
          <w:lang w:eastAsia="el-GR"/>
        </w:rPr>
        <w:lastRenderedPageBreak/>
        <w:t>ΚανΒουλΑ162, ΚανΒουλΑ1, ΚανΒουλΑ6, ΚανΒουλΑ32, ΚανΒουλΑ37, ΚανΒουλΑ38, ΚανΒουλΑ85, ΚανΒουλΑ90, Ν 2690/1999Α7, Ν 2690/1999Α13, Ν 2690/1999Α14, Ν 2690/1999Α24, Ν 2690/1999Α25, Ν 2690/1999Α27 </w:t>
      </w:r>
      <w:r w:rsidRPr="00C6339E">
        <w:rPr>
          <w:rFonts w:ascii="Arial" w:eastAsia="Times New Roman" w:hAnsi="Arial" w:cs="Arial"/>
          <w:color w:val="555555"/>
          <w:sz w:val="21"/>
          <w:szCs w:val="21"/>
          <w:lang w:eastAsia="el-GR"/>
        </w:rPr>
        <w:br/>
      </w:r>
      <w:r w:rsidRPr="00C6339E">
        <w:rPr>
          <w:rFonts w:ascii="Arial" w:eastAsia="Times New Roman" w:hAnsi="Arial" w:cs="Arial"/>
          <w:b/>
          <w:bCs/>
          <w:color w:val="4D729A"/>
          <w:sz w:val="21"/>
          <w:szCs w:val="21"/>
          <w:lang w:eastAsia="el-GR"/>
        </w:rPr>
        <w:t>Πρόεδρος/Προεδρεύων : </w:t>
      </w:r>
      <w:r w:rsidRPr="00C6339E">
        <w:rPr>
          <w:rFonts w:ascii="Arial" w:eastAsia="Times New Roman" w:hAnsi="Arial" w:cs="Arial"/>
          <w:color w:val="555555"/>
          <w:sz w:val="21"/>
          <w:szCs w:val="21"/>
          <w:lang w:eastAsia="el-GR"/>
        </w:rPr>
        <w:t>ΑΥΓΕΡΙΝΟΥ ΧΡΥΣΑΦΟΥΛΑ </w:t>
      </w:r>
      <w:r w:rsidRPr="00C6339E">
        <w:rPr>
          <w:rFonts w:ascii="Arial" w:eastAsia="Times New Roman" w:hAnsi="Arial" w:cs="Arial"/>
          <w:color w:val="555555"/>
          <w:sz w:val="21"/>
          <w:szCs w:val="21"/>
          <w:lang w:eastAsia="el-GR"/>
        </w:rPr>
        <w:br/>
      </w:r>
      <w:r w:rsidRPr="00C6339E">
        <w:rPr>
          <w:rFonts w:ascii="Arial" w:eastAsia="Times New Roman" w:hAnsi="Arial" w:cs="Arial"/>
          <w:b/>
          <w:bCs/>
          <w:color w:val="4D729A"/>
          <w:sz w:val="21"/>
          <w:szCs w:val="21"/>
          <w:lang w:eastAsia="el-GR"/>
        </w:rPr>
        <w:t>Εισηγητής/Γνωμοδοτών : </w:t>
      </w:r>
      <w:r w:rsidRPr="00C6339E">
        <w:rPr>
          <w:rFonts w:ascii="Arial" w:eastAsia="Times New Roman" w:hAnsi="Arial" w:cs="Arial"/>
          <w:color w:val="555555"/>
          <w:sz w:val="21"/>
          <w:szCs w:val="21"/>
          <w:lang w:eastAsia="el-GR"/>
        </w:rPr>
        <w:t>ΚΕΦΑΛΑ ΔΗΜΗΤΡΑ </w:t>
      </w:r>
      <w:r w:rsidRPr="00C6339E">
        <w:rPr>
          <w:rFonts w:ascii="Arial" w:eastAsia="Times New Roman" w:hAnsi="Arial" w:cs="Arial"/>
          <w:color w:val="555555"/>
          <w:sz w:val="21"/>
          <w:szCs w:val="21"/>
          <w:lang w:eastAsia="el-GR"/>
        </w:rPr>
        <w:br/>
      </w:r>
      <w:r w:rsidRPr="00C6339E">
        <w:rPr>
          <w:rFonts w:ascii="Arial" w:eastAsia="Times New Roman" w:hAnsi="Arial" w:cs="Arial"/>
          <w:b/>
          <w:bCs/>
          <w:color w:val="4D729A"/>
          <w:sz w:val="21"/>
          <w:szCs w:val="21"/>
          <w:lang w:eastAsia="el-GR"/>
        </w:rPr>
        <w:t>Κατάσταση : </w:t>
      </w:r>
      <w:r w:rsidRPr="00C6339E">
        <w:rPr>
          <w:rFonts w:ascii="Arial" w:eastAsia="Times New Roman" w:hAnsi="Arial" w:cs="Arial"/>
          <w:color w:val="555555"/>
          <w:sz w:val="21"/>
          <w:szCs w:val="21"/>
          <w:lang w:eastAsia="el-GR"/>
        </w:rPr>
        <w:t>Αποδεκτή</w:t>
      </w:r>
    </w:p>
    <w:p w:rsidR="00681307" w:rsidRPr="00C6339E" w:rsidRDefault="00681307" w:rsidP="00681307">
      <w:pPr>
        <w:shd w:val="clear" w:color="auto" w:fill="FFFFFF"/>
        <w:spacing w:line="312" w:lineRule="atLeast"/>
        <w:jc w:val="both"/>
        <w:rPr>
          <w:rFonts w:ascii="Arial" w:eastAsia="Times New Roman" w:hAnsi="Arial" w:cs="Arial"/>
          <w:color w:val="555555"/>
          <w:sz w:val="21"/>
          <w:szCs w:val="21"/>
          <w:lang w:eastAsia="el-GR"/>
        </w:rPr>
      </w:pPr>
      <w:r w:rsidRPr="00C6339E">
        <w:rPr>
          <w:rFonts w:ascii="Arial" w:eastAsia="Times New Roman" w:hAnsi="Arial" w:cs="Arial"/>
          <w:color w:val="555555"/>
          <w:sz w:val="21"/>
          <w:szCs w:val="21"/>
          <w:lang w:eastAsia="el-GR"/>
        </w:rPr>
        <w:t>α) Στην τοιχοκολληθείσα στις 12-12-2016 ανακοίνωση της Διεύθυνσης Ανθρώπινου Δυναμικού και Επιμόρφωσης της Βουλής, σχετικά με τα κληρωθέντα δημοσίως μέλη της Εφορευτικής Επιτροπής, για την εκλογή αιρετών εκπροσώπων των υπαλλήλων, στο Υπηρεσιακό Συμβούλιο της Βουλής, έπρεπε να έχουν περιληφθεί τα ονόματα των δύο μελών του Δ. Σ. του Συλλόγου Υπαλλήλων Βουλής (Σ.Υ.Β.), που συμμετέχουν στην Εφορευτική Επιτροπή ως παρατηρητές (και χωρίς δικαίωμα ψήφου), και, επομένως, όφειλε η Διεύθυνση Ανθρώπινου Δυναμικού και Επιμόρφωσης να ζητήσει εγκαίρως, από το Δ.Σ. του Σ.Υ.Β. τον ορισμό των εν λόγω μελών του. β) Η μη συμμετοχή μέλους του Δ.Σ. του Σ.Υ.Β., στη συνεδρίαση της Εφορευτικής Επιτροπής κατά την οποία εξετάσθηκε η υπ΄αριθ. πρωτ. 18290/25.11.2016 ένσταση του Ι. Σ., επιφέρει ακυρότητα της σχετικής απόφασης της Επιτροπής. γ) Η υπ΄αριθ. πρωτ. 18290/25.11.2016 ένσταση του Ι. Σ., με αίτημα να συμπεριληφθεί ως υποψήφιος στον σχετικό πίνακα ασκήθηκε μη παραδεκτά και χωρίς </w:t>
      </w:r>
    </w:p>
    <w:p w:rsidR="00681307" w:rsidRPr="00C6339E" w:rsidRDefault="00681307" w:rsidP="00681307">
      <w:pPr>
        <w:shd w:val="clear" w:color="auto" w:fill="FFFFFF"/>
        <w:spacing w:line="224" w:lineRule="atLeast"/>
        <w:jc w:val="both"/>
        <w:rPr>
          <w:rFonts w:ascii="Arial" w:eastAsia="Times New Roman" w:hAnsi="Arial" w:cs="Arial"/>
          <w:color w:val="222222"/>
          <w:sz w:val="24"/>
          <w:szCs w:val="24"/>
          <w:lang w:eastAsia="el-GR"/>
        </w:rPr>
      </w:pPr>
    </w:p>
    <w:p w:rsidR="00681307" w:rsidRPr="00C6339E" w:rsidRDefault="00681307" w:rsidP="00681307">
      <w:pPr>
        <w:shd w:val="clear" w:color="auto" w:fill="FFFFFF"/>
        <w:spacing w:line="224" w:lineRule="atLeast"/>
        <w:jc w:val="both"/>
        <w:rPr>
          <w:rFonts w:ascii="Arial" w:eastAsia="Times New Roman" w:hAnsi="Arial" w:cs="Arial"/>
          <w:color w:val="222222"/>
          <w:sz w:val="24"/>
          <w:szCs w:val="24"/>
          <w:lang w:eastAsia="el-GR"/>
        </w:rPr>
      </w:pPr>
    </w:p>
    <w:bookmarkEnd w:id="0"/>
    <w:p w:rsidR="00BF5B4A" w:rsidRPr="00C6339E" w:rsidRDefault="00BF5B4A" w:rsidP="00681307">
      <w:pPr>
        <w:jc w:val="both"/>
        <w:rPr>
          <w:rFonts w:ascii="Arial" w:hAnsi="Arial" w:cs="Arial"/>
          <w:sz w:val="20"/>
          <w:szCs w:val="20"/>
        </w:rPr>
      </w:pPr>
    </w:p>
    <w:sectPr w:rsidR="00BF5B4A" w:rsidRPr="00C6339E">
      <w:headerReference w:type="even" r:id="rId299"/>
      <w:headerReference w:type="default" r:id="rId300"/>
      <w:footerReference w:type="even" r:id="rId301"/>
      <w:footerReference w:type="default" r:id="rId302"/>
      <w:headerReference w:type="first" r:id="rId303"/>
      <w:footerReference w:type="first" r:id="rId30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268" w:rsidRDefault="00401268" w:rsidP="00375FD8">
      <w:pPr>
        <w:spacing w:after="0" w:line="240" w:lineRule="auto"/>
      </w:pPr>
      <w:r>
        <w:separator/>
      </w:r>
    </w:p>
  </w:endnote>
  <w:endnote w:type="continuationSeparator" w:id="0">
    <w:p w:rsidR="00401268" w:rsidRDefault="00401268" w:rsidP="0037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D8" w:rsidRDefault="00375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322016"/>
      <w:docPartObj>
        <w:docPartGallery w:val="Page Numbers (Bottom of Page)"/>
        <w:docPartUnique/>
      </w:docPartObj>
    </w:sdtPr>
    <w:sdtEndPr>
      <w:rPr>
        <w:noProof/>
      </w:rPr>
    </w:sdtEndPr>
    <w:sdtContent>
      <w:p w:rsidR="00375FD8" w:rsidRDefault="00375FD8">
        <w:pPr>
          <w:pStyle w:val="Footer"/>
          <w:jc w:val="right"/>
        </w:pPr>
        <w:r>
          <w:fldChar w:fldCharType="begin"/>
        </w:r>
        <w:r>
          <w:instrText xml:space="preserve"> PAGE   \* MERGEFORMAT </w:instrText>
        </w:r>
        <w:r>
          <w:fldChar w:fldCharType="separate"/>
        </w:r>
        <w:r w:rsidR="00033252">
          <w:rPr>
            <w:noProof/>
          </w:rPr>
          <w:t>26</w:t>
        </w:r>
        <w:r>
          <w:rPr>
            <w:noProof/>
          </w:rPr>
          <w:fldChar w:fldCharType="end"/>
        </w:r>
      </w:p>
    </w:sdtContent>
  </w:sdt>
  <w:p w:rsidR="00375FD8" w:rsidRDefault="00375F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D8" w:rsidRDefault="00375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268" w:rsidRDefault="00401268" w:rsidP="00375FD8">
      <w:pPr>
        <w:spacing w:after="0" w:line="240" w:lineRule="auto"/>
      </w:pPr>
      <w:r>
        <w:separator/>
      </w:r>
    </w:p>
  </w:footnote>
  <w:footnote w:type="continuationSeparator" w:id="0">
    <w:p w:rsidR="00401268" w:rsidRDefault="00401268" w:rsidP="0037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D8" w:rsidRDefault="00375F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868358"/>
      <w:docPartObj>
        <w:docPartGallery w:val="Page Numbers (Top of Page)"/>
        <w:docPartUnique/>
      </w:docPartObj>
    </w:sdtPr>
    <w:sdtEndPr>
      <w:rPr>
        <w:noProof/>
      </w:rPr>
    </w:sdtEndPr>
    <w:sdtContent>
      <w:p w:rsidR="00375FD8" w:rsidRDefault="00375FD8">
        <w:pPr>
          <w:pStyle w:val="Header"/>
          <w:jc w:val="right"/>
        </w:pPr>
        <w:r>
          <w:fldChar w:fldCharType="begin"/>
        </w:r>
        <w:r>
          <w:instrText xml:space="preserve"> PAGE   \* MERGEFORMAT </w:instrText>
        </w:r>
        <w:r>
          <w:fldChar w:fldCharType="separate"/>
        </w:r>
        <w:r w:rsidR="00033252">
          <w:rPr>
            <w:noProof/>
          </w:rPr>
          <w:t>26</w:t>
        </w:r>
        <w:r>
          <w:rPr>
            <w:noProof/>
          </w:rPr>
          <w:fldChar w:fldCharType="end"/>
        </w:r>
      </w:p>
    </w:sdtContent>
  </w:sdt>
  <w:p w:rsidR="00375FD8" w:rsidRDefault="00375F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D8" w:rsidRDefault="00375F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B1FFA"/>
    <w:multiLevelType w:val="multilevel"/>
    <w:tmpl w:val="E9B2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63"/>
    <w:rsid w:val="00033252"/>
    <w:rsid w:val="001C5BAF"/>
    <w:rsid w:val="00287922"/>
    <w:rsid w:val="00306E67"/>
    <w:rsid w:val="00375FD8"/>
    <w:rsid w:val="00401268"/>
    <w:rsid w:val="00681307"/>
    <w:rsid w:val="00802F75"/>
    <w:rsid w:val="00BF5B4A"/>
    <w:rsid w:val="00C13063"/>
    <w:rsid w:val="00C6339E"/>
    <w:rsid w:val="00E75B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3063"/>
    <w:rPr>
      <w:color w:val="0000FF"/>
      <w:u w:val="single"/>
    </w:rPr>
  </w:style>
  <w:style w:type="paragraph" w:styleId="Header">
    <w:name w:val="header"/>
    <w:basedOn w:val="Normal"/>
    <w:link w:val="HeaderChar"/>
    <w:uiPriority w:val="99"/>
    <w:unhideWhenUsed/>
    <w:rsid w:val="00375F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5FD8"/>
  </w:style>
  <w:style w:type="paragraph" w:styleId="Footer">
    <w:name w:val="footer"/>
    <w:basedOn w:val="Normal"/>
    <w:link w:val="FooterChar"/>
    <w:uiPriority w:val="99"/>
    <w:unhideWhenUsed/>
    <w:rsid w:val="00375F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5FD8"/>
  </w:style>
  <w:style w:type="numbering" w:customStyle="1" w:styleId="NoList1">
    <w:name w:val="No List1"/>
    <w:next w:val="NoList"/>
    <w:uiPriority w:val="99"/>
    <w:semiHidden/>
    <w:unhideWhenUsed/>
    <w:rsid w:val="00C6339E"/>
  </w:style>
  <w:style w:type="character" w:styleId="FollowedHyperlink">
    <w:name w:val="FollowedHyperlink"/>
    <w:basedOn w:val="DefaultParagraphFont"/>
    <w:uiPriority w:val="99"/>
    <w:semiHidden/>
    <w:unhideWhenUsed/>
    <w:rsid w:val="00C6339E"/>
    <w:rPr>
      <w:color w:val="800080"/>
      <w:u w:val="single"/>
    </w:rPr>
  </w:style>
  <w:style w:type="paragraph" w:styleId="NormalWeb">
    <w:name w:val="Normal (Web)"/>
    <w:basedOn w:val="Normal"/>
    <w:uiPriority w:val="99"/>
    <w:unhideWhenUsed/>
    <w:rsid w:val="00C6339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C6339E"/>
    <w:rPr>
      <w:b/>
      <w:bCs/>
    </w:rPr>
  </w:style>
  <w:style w:type="character" w:customStyle="1" w:styleId="dvnews-page-title">
    <w:name w:val="dv_news-page-title"/>
    <w:basedOn w:val="DefaultParagraphFont"/>
    <w:rsid w:val="00C63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3063"/>
    <w:rPr>
      <w:color w:val="0000FF"/>
      <w:u w:val="single"/>
    </w:rPr>
  </w:style>
  <w:style w:type="paragraph" w:styleId="Header">
    <w:name w:val="header"/>
    <w:basedOn w:val="Normal"/>
    <w:link w:val="HeaderChar"/>
    <w:uiPriority w:val="99"/>
    <w:unhideWhenUsed/>
    <w:rsid w:val="00375F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5FD8"/>
  </w:style>
  <w:style w:type="paragraph" w:styleId="Footer">
    <w:name w:val="footer"/>
    <w:basedOn w:val="Normal"/>
    <w:link w:val="FooterChar"/>
    <w:uiPriority w:val="99"/>
    <w:unhideWhenUsed/>
    <w:rsid w:val="00375F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5FD8"/>
  </w:style>
  <w:style w:type="numbering" w:customStyle="1" w:styleId="NoList1">
    <w:name w:val="No List1"/>
    <w:next w:val="NoList"/>
    <w:uiPriority w:val="99"/>
    <w:semiHidden/>
    <w:unhideWhenUsed/>
    <w:rsid w:val="00C6339E"/>
  </w:style>
  <w:style w:type="character" w:styleId="FollowedHyperlink">
    <w:name w:val="FollowedHyperlink"/>
    <w:basedOn w:val="DefaultParagraphFont"/>
    <w:uiPriority w:val="99"/>
    <w:semiHidden/>
    <w:unhideWhenUsed/>
    <w:rsid w:val="00C6339E"/>
    <w:rPr>
      <w:color w:val="800080"/>
      <w:u w:val="single"/>
    </w:rPr>
  </w:style>
  <w:style w:type="paragraph" w:styleId="NormalWeb">
    <w:name w:val="Normal (Web)"/>
    <w:basedOn w:val="Normal"/>
    <w:uiPriority w:val="99"/>
    <w:unhideWhenUsed/>
    <w:rsid w:val="00C6339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C6339E"/>
    <w:rPr>
      <w:b/>
      <w:bCs/>
    </w:rPr>
  </w:style>
  <w:style w:type="character" w:customStyle="1" w:styleId="dvnews-page-title">
    <w:name w:val="dv_news-page-title"/>
    <w:basedOn w:val="DefaultParagraphFont"/>
    <w:rsid w:val="00C6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704976">
      <w:bodyDiv w:val="1"/>
      <w:marLeft w:val="0"/>
      <w:marRight w:val="0"/>
      <w:marTop w:val="0"/>
      <w:marBottom w:val="0"/>
      <w:divBdr>
        <w:top w:val="none" w:sz="0" w:space="0" w:color="auto"/>
        <w:left w:val="none" w:sz="0" w:space="0" w:color="auto"/>
        <w:bottom w:val="none" w:sz="0" w:space="0" w:color="auto"/>
        <w:right w:val="none" w:sz="0" w:space="0" w:color="auto"/>
      </w:divBdr>
      <w:divsChild>
        <w:div w:id="994452778">
          <w:marLeft w:val="0"/>
          <w:marRight w:val="0"/>
          <w:marTop w:val="0"/>
          <w:marBottom w:val="0"/>
          <w:divBdr>
            <w:top w:val="none" w:sz="0" w:space="0" w:color="auto"/>
            <w:left w:val="none" w:sz="0" w:space="0" w:color="auto"/>
            <w:bottom w:val="none" w:sz="0" w:space="0" w:color="auto"/>
            <w:right w:val="none" w:sz="0" w:space="0" w:color="auto"/>
          </w:divBdr>
        </w:div>
        <w:div w:id="840782491">
          <w:marLeft w:val="0"/>
          <w:marRight w:val="0"/>
          <w:marTop w:val="0"/>
          <w:marBottom w:val="0"/>
          <w:divBdr>
            <w:top w:val="none" w:sz="0" w:space="0" w:color="auto"/>
            <w:left w:val="none" w:sz="0" w:space="0" w:color="auto"/>
            <w:bottom w:val="none" w:sz="0" w:space="0" w:color="auto"/>
            <w:right w:val="none" w:sz="0" w:space="0" w:color="auto"/>
          </w:divBdr>
          <w:divsChild>
            <w:div w:id="966817866">
              <w:marLeft w:val="0"/>
              <w:marRight w:val="0"/>
              <w:marTop w:val="0"/>
              <w:marBottom w:val="200"/>
              <w:divBdr>
                <w:top w:val="none" w:sz="0" w:space="0" w:color="auto"/>
                <w:left w:val="none" w:sz="0" w:space="0" w:color="auto"/>
                <w:bottom w:val="none" w:sz="0" w:space="0" w:color="auto"/>
                <w:right w:val="none" w:sz="0" w:space="0" w:color="auto"/>
              </w:divBdr>
            </w:div>
            <w:div w:id="1606493998">
              <w:marLeft w:val="0"/>
              <w:marRight w:val="0"/>
              <w:marTop w:val="0"/>
              <w:marBottom w:val="200"/>
              <w:divBdr>
                <w:top w:val="none" w:sz="0" w:space="0" w:color="auto"/>
                <w:left w:val="none" w:sz="0" w:space="0" w:color="auto"/>
                <w:bottom w:val="none" w:sz="0" w:space="0" w:color="auto"/>
                <w:right w:val="none" w:sz="0" w:space="0" w:color="auto"/>
              </w:divBdr>
            </w:div>
            <w:div w:id="732314650">
              <w:marLeft w:val="0"/>
              <w:marRight w:val="0"/>
              <w:marTop w:val="0"/>
              <w:marBottom w:val="200"/>
              <w:divBdr>
                <w:top w:val="none" w:sz="0" w:space="0" w:color="auto"/>
                <w:left w:val="none" w:sz="0" w:space="0" w:color="auto"/>
                <w:bottom w:val="none" w:sz="0" w:space="0" w:color="auto"/>
                <w:right w:val="none" w:sz="0" w:space="0" w:color="auto"/>
              </w:divBdr>
            </w:div>
            <w:div w:id="1231035157">
              <w:marLeft w:val="0"/>
              <w:marRight w:val="150"/>
              <w:marTop w:val="0"/>
              <w:marBottom w:val="300"/>
              <w:divBdr>
                <w:top w:val="none" w:sz="0" w:space="0" w:color="auto"/>
                <w:left w:val="none" w:sz="0" w:space="0" w:color="auto"/>
                <w:bottom w:val="none" w:sz="0" w:space="0" w:color="auto"/>
                <w:right w:val="none" w:sz="0" w:space="0" w:color="auto"/>
              </w:divBdr>
            </w:div>
            <w:div w:id="322785648">
              <w:marLeft w:val="0"/>
              <w:marRight w:val="0"/>
              <w:marTop w:val="0"/>
              <w:marBottom w:val="0"/>
              <w:divBdr>
                <w:top w:val="none" w:sz="0" w:space="0" w:color="auto"/>
                <w:left w:val="none" w:sz="0" w:space="0" w:color="auto"/>
                <w:bottom w:val="none" w:sz="0" w:space="0" w:color="auto"/>
                <w:right w:val="none" w:sz="0" w:space="0" w:color="auto"/>
              </w:divBdr>
              <w:divsChild>
                <w:div w:id="990249714">
                  <w:marLeft w:val="0"/>
                  <w:marRight w:val="150"/>
                  <w:marTop w:val="0"/>
                  <w:marBottom w:val="300"/>
                  <w:divBdr>
                    <w:top w:val="none" w:sz="0" w:space="0" w:color="auto"/>
                    <w:left w:val="none" w:sz="0" w:space="0" w:color="auto"/>
                    <w:bottom w:val="none" w:sz="0" w:space="0" w:color="auto"/>
                    <w:right w:val="none" w:sz="0" w:space="0" w:color="auto"/>
                  </w:divBdr>
                  <w:divsChild>
                    <w:div w:id="244610589">
                      <w:marLeft w:val="150"/>
                      <w:marRight w:val="150"/>
                      <w:marTop w:val="0"/>
                      <w:marBottom w:val="150"/>
                      <w:divBdr>
                        <w:top w:val="none" w:sz="0" w:space="0" w:color="auto"/>
                        <w:left w:val="none" w:sz="0" w:space="0" w:color="auto"/>
                        <w:bottom w:val="none" w:sz="0" w:space="0" w:color="auto"/>
                        <w:right w:val="none" w:sz="0" w:space="0" w:color="auto"/>
                      </w:divBdr>
                    </w:div>
                    <w:div w:id="1642270215">
                      <w:marLeft w:val="0"/>
                      <w:marRight w:val="0"/>
                      <w:marTop w:val="0"/>
                      <w:marBottom w:val="0"/>
                      <w:divBdr>
                        <w:top w:val="none" w:sz="0" w:space="0" w:color="auto"/>
                        <w:left w:val="none" w:sz="0" w:space="0" w:color="auto"/>
                        <w:bottom w:val="none" w:sz="0" w:space="0" w:color="auto"/>
                        <w:right w:val="none" w:sz="0" w:space="0" w:color="auto"/>
                      </w:divBdr>
                      <w:divsChild>
                        <w:div w:id="16392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0866">
              <w:marLeft w:val="0"/>
              <w:marRight w:val="0"/>
              <w:marTop w:val="0"/>
              <w:marBottom w:val="0"/>
              <w:divBdr>
                <w:top w:val="none" w:sz="0" w:space="0" w:color="auto"/>
                <w:left w:val="none" w:sz="0" w:space="0" w:color="auto"/>
                <w:bottom w:val="none" w:sz="0" w:space="0" w:color="auto"/>
                <w:right w:val="none" w:sz="0" w:space="0" w:color="auto"/>
              </w:divBdr>
              <w:divsChild>
                <w:div w:id="931163617">
                  <w:marLeft w:val="0"/>
                  <w:marRight w:val="150"/>
                  <w:marTop w:val="0"/>
                  <w:marBottom w:val="300"/>
                  <w:divBdr>
                    <w:top w:val="none" w:sz="0" w:space="0" w:color="auto"/>
                    <w:left w:val="none" w:sz="0" w:space="0" w:color="auto"/>
                    <w:bottom w:val="none" w:sz="0" w:space="0" w:color="auto"/>
                    <w:right w:val="none" w:sz="0" w:space="0" w:color="auto"/>
                  </w:divBdr>
                  <w:divsChild>
                    <w:div w:id="1420324627">
                      <w:marLeft w:val="150"/>
                      <w:marRight w:val="150"/>
                      <w:marTop w:val="0"/>
                      <w:marBottom w:val="150"/>
                      <w:divBdr>
                        <w:top w:val="none" w:sz="0" w:space="0" w:color="auto"/>
                        <w:left w:val="none" w:sz="0" w:space="0" w:color="auto"/>
                        <w:bottom w:val="none" w:sz="0" w:space="0" w:color="auto"/>
                        <w:right w:val="none" w:sz="0" w:space="0" w:color="auto"/>
                      </w:divBdr>
                    </w:div>
                    <w:div w:id="1434590738">
                      <w:marLeft w:val="0"/>
                      <w:marRight w:val="0"/>
                      <w:marTop w:val="0"/>
                      <w:marBottom w:val="0"/>
                      <w:divBdr>
                        <w:top w:val="none" w:sz="0" w:space="0" w:color="auto"/>
                        <w:left w:val="none" w:sz="0" w:space="0" w:color="auto"/>
                        <w:bottom w:val="none" w:sz="0" w:space="0" w:color="auto"/>
                        <w:right w:val="none" w:sz="0" w:space="0" w:color="auto"/>
                      </w:divBdr>
                      <w:divsChild>
                        <w:div w:id="14253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6605">
              <w:marLeft w:val="0"/>
              <w:marRight w:val="0"/>
              <w:marTop w:val="0"/>
              <w:marBottom w:val="0"/>
              <w:divBdr>
                <w:top w:val="none" w:sz="0" w:space="0" w:color="auto"/>
                <w:left w:val="none" w:sz="0" w:space="0" w:color="auto"/>
                <w:bottom w:val="none" w:sz="0" w:space="0" w:color="auto"/>
                <w:right w:val="none" w:sz="0" w:space="0" w:color="auto"/>
              </w:divBdr>
              <w:divsChild>
                <w:div w:id="822433947">
                  <w:marLeft w:val="0"/>
                  <w:marRight w:val="150"/>
                  <w:marTop w:val="0"/>
                  <w:marBottom w:val="300"/>
                  <w:divBdr>
                    <w:top w:val="none" w:sz="0" w:space="0" w:color="auto"/>
                    <w:left w:val="none" w:sz="0" w:space="0" w:color="auto"/>
                    <w:bottom w:val="none" w:sz="0" w:space="0" w:color="auto"/>
                    <w:right w:val="none" w:sz="0" w:space="0" w:color="auto"/>
                  </w:divBdr>
                  <w:divsChild>
                    <w:div w:id="1858034540">
                      <w:marLeft w:val="150"/>
                      <w:marRight w:val="150"/>
                      <w:marTop w:val="0"/>
                      <w:marBottom w:val="150"/>
                      <w:divBdr>
                        <w:top w:val="none" w:sz="0" w:space="0" w:color="auto"/>
                        <w:left w:val="none" w:sz="0" w:space="0" w:color="auto"/>
                        <w:bottom w:val="none" w:sz="0" w:space="0" w:color="auto"/>
                        <w:right w:val="none" w:sz="0" w:space="0" w:color="auto"/>
                      </w:divBdr>
                    </w:div>
                    <w:div w:id="214661727">
                      <w:marLeft w:val="0"/>
                      <w:marRight w:val="0"/>
                      <w:marTop w:val="0"/>
                      <w:marBottom w:val="0"/>
                      <w:divBdr>
                        <w:top w:val="none" w:sz="0" w:space="0" w:color="auto"/>
                        <w:left w:val="none" w:sz="0" w:space="0" w:color="auto"/>
                        <w:bottom w:val="none" w:sz="0" w:space="0" w:color="auto"/>
                        <w:right w:val="none" w:sz="0" w:space="0" w:color="auto"/>
                      </w:divBdr>
                      <w:divsChild>
                        <w:div w:id="15874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01638">
              <w:marLeft w:val="0"/>
              <w:marRight w:val="0"/>
              <w:marTop w:val="0"/>
              <w:marBottom w:val="0"/>
              <w:divBdr>
                <w:top w:val="none" w:sz="0" w:space="0" w:color="auto"/>
                <w:left w:val="none" w:sz="0" w:space="0" w:color="auto"/>
                <w:bottom w:val="none" w:sz="0" w:space="0" w:color="auto"/>
                <w:right w:val="none" w:sz="0" w:space="0" w:color="auto"/>
              </w:divBdr>
              <w:divsChild>
                <w:div w:id="588195030">
                  <w:marLeft w:val="0"/>
                  <w:marRight w:val="150"/>
                  <w:marTop w:val="0"/>
                  <w:marBottom w:val="300"/>
                  <w:divBdr>
                    <w:top w:val="none" w:sz="0" w:space="0" w:color="auto"/>
                    <w:left w:val="none" w:sz="0" w:space="0" w:color="auto"/>
                    <w:bottom w:val="none" w:sz="0" w:space="0" w:color="auto"/>
                    <w:right w:val="none" w:sz="0" w:space="0" w:color="auto"/>
                  </w:divBdr>
                  <w:divsChild>
                    <w:div w:id="1233658431">
                      <w:marLeft w:val="150"/>
                      <w:marRight w:val="150"/>
                      <w:marTop w:val="0"/>
                      <w:marBottom w:val="150"/>
                      <w:divBdr>
                        <w:top w:val="none" w:sz="0" w:space="0" w:color="auto"/>
                        <w:left w:val="none" w:sz="0" w:space="0" w:color="auto"/>
                        <w:bottom w:val="none" w:sz="0" w:space="0" w:color="auto"/>
                        <w:right w:val="none" w:sz="0" w:space="0" w:color="auto"/>
                      </w:divBdr>
                    </w:div>
                    <w:div w:id="16045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259801">
      <w:bodyDiv w:val="1"/>
      <w:marLeft w:val="0"/>
      <w:marRight w:val="0"/>
      <w:marTop w:val="0"/>
      <w:marBottom w:val="0"/>
      <w:divBdr>
        <w:top w:val="none" w:sz="0" w:space="0" w:color="auto"/>
        <w:left w:val="none" w:sz="0" w:space="0" w:color="auto"/>
        <w:bottom w:val="none" w:sz="0" w:space="0" w:color="auto"/>
        <w:right w:val="none" w:sz="0" w:space="0" w:color="auto"/>
      </w:divBdr>
    </w:div>
    <w:div w:id="1308820511">
      <w:bodyDiv w:val="1"/>
      <w:marLeft w:val="0"/>
      <w:marRight w:val="0"/>
      <w:marTop w:val="0"/>
      <w:marBottom w:val="0"/>
      <w:divBdr>
        <w:top w:val="none" w:sz="0" w:space="0" w:color="auto"/>
        <w:left w:val="none" w:sz="0" w:space="0" w:color="auto"/>
        <w:bottom w:val="none" w:sz="0" w:space="0" w:color="auto"/>
        <w:right w:val="none" w:sz="0" w:space="0" w:color="auto"/>
      </w:divBdr>
      <w:divsChild>
        <w:div w:id="268241133">
          <w:marLeft w:val="-480"/>
          <w:marRight w:val="-480"/>
          <w:marTop w:val="0"/>
          <w:marBottom w:val="0"/>
          <w:divBdr>
            <w:top w:val="none" w:sz="0" w:space="0" w:color="auto"/>
            <w:left w:val="none" w:sz="0" w:space="0" w:color="auto"/>
            <w:bottom w:val="none" w:sz="0" w:space="0" w:color="auto"/>
            <w:right w:val="none" w:sz="0" w:space="0" w:color="auto"/>
          </w:divBdr>
          <w:divsChild>
            <w:div w:id="1820807381">
              <w:marLeft w:val="0"/>
              <w:marRight w:val="0"/>
              <w:marTop w:val="0"/>
              <w:marBottom w:val="0"/>
              <w:divBdr>
                <w:top w:val="none" w:sz="0" w:space="0" w:color="auto"/>
                <w:left w:val="none" w:sz="0" w:space="0" w:color="auto"/>
                <w:bottom w:val="none" w:sz="0" w:space="0" w:color="auto"/>
                <w:right w:val="none" w:sz="0" w:space="0" w:color="auto"/>
              </w:divBdr>
              <w:divsChild>
                <w:div w:id="6097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80537">
          <w:marLeft w:val="0"/>
          <w:marRight w:val="0"/>
          <w:marTop w:val="360"/>
          <w:marBottom w:val="240"/>
          <w:divBdr>
            <w:top w:val="none" w:sz="0" w:space="0" w:color="auto"/>
            <w:left w:val="none" w:sz="0" w:space="0" w:color="auto"/>
            <w:bottom w:val="none" w:sz="0" w:space="0" w:color="auto"/>
            <w:right w:val="none" w:sz="0" w:space="0" w:color="auto"/>
          </w:divBdr>
          <w:divsChild>
            <w:div w:id="780957218">
              <w:marLeft w:val="-360"/>
              <w:marRight w:val="-360"/>
              <w:marTop w:val="0"/>
              <w:marBottom w:val="0"/>
              <w:divBdr>
                <w:top w:val="none" w:sz="0" w:space="0" w:color="auto"/>
                <w:left w:val="none" w:sz="0" w:space="0" w:color="auto"/>
                <w:bottom w:val="none" w:sz="0" w:space="0" w:color="auto"/>
                <w:right w:val="none" w:sz="0" w:space="0" w:color="auto"/>
              </w:divBdr>
              <w:divsChild>
                <w:div w:id="123667911">
                  <w:marLeft w:val="0"/>
                  <w:marRight w:val="0"/>
                  <w:marTop w:val="0"/>
                  <w:marBottom w:val="0"/>
                  <w:divBdr>
                    <w:top w:val="none" w:sz="0" w:space="0" w:color="auto"/>
                    <w:left w:val="none" w:sz="0" w:space="0" w:color="auto"/>
                    <w:bottom w:val="none" w:sz="0" w:space="0" w:color="auto"/>
                    <w:right w:val="none" w:sz="0" w:space="0" w:color="auto"/>
                  </w:divBdr>
                </w:div>
              </w:divsChild>
            </w:div>
            <w:div w:id="2016378231">
              <w:marLeft w:val="0"/>
              <w:marRight w:val="0"/>
              <w:marTop w:val="0"/>
              <w:marBottom w:val="0"/>
              <w:divBdr>
                <w:top w:val="none" w:sz="0" w:space="0" w:color="auto"/>
                <w:left w:val="none" w:sz="0" w:space="0" w:color="auto"/>
                <w:bottom w:val="none" w:sz="0" w:space="0" w:color="auto"/>
                <w:right w:val="none" w:sz="0" w:space="0" w:color="auto"/>
              </w:divBdr>
              <w:divsChild>
                <w:div w:id="1611428106">
                  <w:marLeft w:val="0"/>
                  <w:marRight w:val="0"/>
                  <w:marTop w:val="90"/>
                  <w:marBottom w:val="0"/>
                  <w:divBdr>
                    <w:top w:val="none" w:sz="0" w:space="0" w:color="auto"/>
                    <w:left w:val="none" w:sz="0" w:space="0" w:color="auto"/>
                    <w:bottom w:val="none" w:sz="0" w:space="0" w:color="auto"/>
                    <w:right w:val="none" w:sz="0" w:space="0" w:color="auto"/>
                  </w:divBdr>
                </w:div>
                <w:div w:id="813182558">
                  <w:marLeft w:val="0"/>
                  <w:marRight w:val="0"/>
                  <w:marTop w:val="90"/>
                  <w:marBottom w:val="0"/>
                  <w:divBdr>
                    <w:top w:val="none" w:sz="0" w:space="0" w:color="auto"/>
                    <w:left w:val="none" w:sz="0" w:space="0" w:color="auto"/>
                    <w:bottom w:val="none" w:sz="0" w:space="0" w:color="auto"/>
                    <w:right w:val="none" w:sz="0" w:space="0" w:color="auto"/>
                  </w:divBdr>
                </w:div>
                <w:div w:id="1369186272">
                  <w:marLeft w:val="0"/>
                  <w:marRight w:val="0"/>
                  <w:marTop w:val="90"/>
                  <w:marBottom w:val="0"/>
                  <w:divBdr>
                    <w:top w:val="none" w:sz="0" w:space="0" w:color="auto"/>
                    <w:left w:val="none" w:sz="0" w:space="0" w:color="auto"/>
                    <w:bottom w:val="none" w:sz="0" w:space="0" w:color="auto"/>
                    <w:right w:val="none" w:sz="0" w:space="0" w:color="auto"/>
                  </w:divBdr>
                </w:div>
                <w:div w:id="1761674757">
                  <w:marLeft w:val="0"/>
                  <w:marRight w:val="0"/>
                  <w:marTop w:val="90"/>
                  <w:marBottom w:val="0"/>
                  <w:divBdr>
                    <w:top w:val="none" w:sz="0" w:space="0" w:color="auto"/>
                    <w:left w:val="none" w:sz="0" w:space="0" w:color="auto"/>
                    <w:bottom w:val="none" w:sz="0" w:space="0" w:color="auto"/>
                    <w:right w:val="none" w:sz="0" w:space="0" w:color="auto"/>
                  </w:divBdr>
                </w:div>
                <w:div w:id="2040232736">
                  <w:marLeft w:val="0"/>
                  <w:marRight w:val="0"/>
                  <w:marTop w:val="90"/>
                  <w:marBottom w:val="0"/>
                  <w:divBdr>
                    <w:top w:val="none" w:sz="0" w:space="0" w:color="auto"/>
                    <w:left w:val="none" w:sz="0" w:space="0" w:color="auto"/>
                    <w:bottom w:val="none" w:sz="0" w:space="0" w:color="auto"/>
                    <w:right w:val="none" w:sz="0" w:space="0" w:color="auto"/>
                  </w:divBdr>
                </w:div>
                <w:div w:id="690229683">
                  <w:marLeft w:val="0"/>
                  <w:marRight w:val="0"/>
                  <w:marTop w:val="90"/>
                  <w:marBottom w:val="0"/>
                  <w:divBdr>
                    <w:top w:val="none" w:sz="0" w:space="0" w:color="auto"/>
                    <w:left w:val="none" w:sz="0" w:space="0" w:color="auto"/>
                    <w:bottom w:val="none" w:sz="0" w:space="0" w:color="auto"/>
                    <w:right w:val="none" w:sz="0" w:space="0" w:color="auto"/>
                  </w:divBdr>
                </w:div>
                <w:div w:id="2101901384">
                  <w:marLeft w:val="0"/>
                  <w:marRight w:val="0"/>
                  <w:marTop w:val="90"/>
                  <w:marBottom w:val="0"/>
                  <w:divBdr>
                    <w:top w:val="none" w:sz="0" w:space="0" w:color="auto"/>
                    <w:left w:val="none" w:sz="0" w:space="0" w:color="auto"/>
                    <w:bottom w:val="none" w:sz="0" w:space="0" w:color="auto"/>
                    <w:right w:val="none" w:sz="0" w:space="0" w:color="auto"/>
                  </w:divBdr>
                </w:div>
                <w:div w:id="2092311655">
                  <w:marLeft w:val="0"/>
                  <w:marRight w:val="0"/>
                  <w:marTop w:val="90"/>
                  <w:marBottom w:val="0"/>
                  <w:divBdr>
                    <w:top w:val="none" w:sz="0" w:space="0" w:color="auto"/>
                    <w:left w:val="none" w:sz="0" w:space="0" w:color="auto"/>
                    <w:bottom w:val="none" w:sz="0" w:space="0" w:color="auto"/>
                    <w:right w:val="none" w:sz="0" w:space="0" w:color="auto"/>
                  </w:divBdr>
                </w:div>
                <w:div w:id="79720324">
                  <w:marLeft w:val="0"/>
                  <w:marRight w:val="0"/>
                  <w:marTop w:val="90"/>
                  <w:marBottom w:val="0"/>
                  <w:divBdr>
                    <w:top w:val="none" w:sz="0" w:space="0" w:color="auto"/>
                    <w:left w:val="none" w:sz="0" w:space="0" w:color="auto"/>
                    <w:bottom w:val="none" w:sz="0" w:space="0" w:color="auto"/>
                    <w:right w:val="none" w:sz="0" w:space="0" w:color="auto"/>
                  </w:divBdr>
                </w:div>
                <w:div w:id="1140273250">
                  <w:marLeft w:val="0"/>
                  <w:marRight w:val="0"/>
                  <w:marTop w:val="90"/>
                  <w:marBottom w:val="0"/>
                  <w:divBdr>
                    <w:top w:val="none" w:sz="0" w:space="0" w:color="auto"/>
                    <w:left w:val="none" w:sz="0" w:space="0" w:color="auto"/>
                    <w:bottom w:val="none" w:sz="0" w:space="0" w:color="auto"/>
                    <w:right w:val="none" w:sz="0" w:space="0" w:color="auto"/>
                  </w:divBdr>
                </w:div>
                <w:div w:id="9964251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imosnet.gr/blog/laws/%CE%B1%CF%81%CE%B8%CF%81%CE%BF-7-%CE%B5%CF%80%CE%B5%CE%BE%CE%B5%CF%81%CE%B3%CE%B1%CF%83%CE%AF%CE%B1-%CE%B5%CF%85%CE%B1%CE%AF%CF%83%CE%B8%CE%B7%CF%84%CF%89%CE%BD-%CE%B4%CE%B5%CE%B4%CE%BF%CE%BC%CE%AD/" TargetMode="External"/><Relationship Id="rId299" Type="http://schemas.openxmlformats.org/officeDocument/2006/relationships/header" Target="header1.xml"/><Relationship Id="rId303" Type="http://schemas.openxmlformats.org/officeDocument/2006/relationships/header" Target="header3.xml"/><Relationship Id="rId21" Type="http://schemas.openxmlformats.org/officeDocument/2006/relationships/hyperlink" Target="https://dimosnet.gr/blog/laws/%CE%B1%CF%81%CE%B8%CF%81%CE%BF-5-%CF%80%CF%81%CF%8C%CF%83%CE%B2%CE%B1%CF%83%CE%B7-%CF%83%CE%B5-%CE%AD%CE%B3%CE%B3%CF%81%CE%B1%CF%86%CE%B1/" TargetMode="External"/><Relationship Id="rId42" Type="http://schemas.openxmlformats.org/officeDocument/2006/relationships/hyperlink" Target="https://dimosnet.gr/blog/laws/%CE%B9%CE%BA%CE%B1-%CE%B341818-05-2010/" TargetMode="External"/><Relationship Id="rId63" Type="http://schemas.openxmlformats.org/officeDocument/2006/relationships/hyperlink" Target="http://www.gspa.gr/%280016845678299299%29/eCPortal.asp?id=3909&amp;nt=19&amp;lang=1&amp;pID=235&amp;p2ID=3291" TargetMode="External"/><Relationship Id="rId84" Type="http://schemas.openxmlformats.org/officeDocument/2006/relationships/hyperlink" Target="https://dimosnet.gr/blog/laws/%CE%B1%CF%81%CE%B8%CF%81%CE%BF-2-%CE%BF%CF%81%CE%B9%CF%83%CE%BC%CE%BF%CE%AF-30/" TargetMode="External"/><Relationship Id="rId138" Type="http://schemas.openxmlformats.org/officeDocument/2006/relationships/hyperlink" Target="http://dimosnet.gr/wp-content/uploads/2018/03/%CE%95%CF%84%CE%AE%CF%83%CE%B9%CE%B1-%CE%88%CE%BA%CE%B8%CE%B5%CF%83%CE%B7-2017.pdf" TargetMode="External"/><Relationship Id="rId159" Type="http://schemas.openxmlformats.org/officeDocument/2006/relationships/hyperlink" Target="https://dimosnet.gr/blog/laws/%CE%B1%CF%81%CF%87%CE%AE-%CF%80%CF%81%CE%BF%CF%83%CF%84%CE%B1%CF%83%CE%AF%CE%B1%CF%82-%CE%B4%CE%B5%CE%B4%CE%BF%CE%BC%CE%AD%CE%BD%CF%89%CE%BD-%CF%80%CF%81%CE%BF%CF%83%CF%89%CF%80%CE%B9%CE%BA%CE%BF-7/" TargetMode="External"/><Relationship Id="rId170" Type="http://schemas.openxmlformats.org/officeDocument/2006/relationships/hyperlink" Target="https://dimosnet.gr/wp-content/uploads/2017/07/2/129267_arxh_prostasias_dedomenvn_prosvpikoy_xarakthra_02.11.2016__fek_3682-15.11.2016_teyxos_b__.pdf" TargetMode="External"/><Relationship Id="rId191" Type="http://schemas.openxmlformats.org/officeDocument/2006/relationships/hyperlink" Target="https://dimosnet.gr/wp-content/uploads/2017/07/2/132286_ee2016-00-stp.pdf" TargetMode="External"/><Relationship Id="rId205" Type="http://schemas.openxmlformats.org/officeDocument/2006/relationships/hyperlink" Target="https://dimosnet.gr/blog/laws/%CF%80-%CE%B4-17804-%CF%86%CE%B5%CE%BA-15416-08-2004-%CF%84%CE%B5%CF%8D%CF%87%CE%BF%CF%82-%CE%B1/" TargetMode="External"/><Relationship Id="rId226" Type="http://schemas.openxmlformats.org/officeDocument/2006/relationships/hyperlink" Target="https://dimosnet.gr/blog/laws/%CE%B1%CF%81%CE%B8%CF%81%CE%BF-7-%CE%B5%CF%80%CE%B5%CE%BE%CE%B5%CF%81%CE%B3%CE%B1%CF%83%CE%AF%CE%B1-%CE%B5%CF%85%CE%B1%CE%AF%CF%83%CE%B8%CE%B7%CF%84%CF%89%CE%BD-%CE%B4%CE%B5%CE%B4%CE%BF%CE%BC%CE%AD/" TargetMode="External"/><Relationship Id="rId247" Type="http://schemas.openxmlformats.org/officeDocument/2006/relationships/hyperlink" Target="https://dimosnet.gr/blog/law_explanation/%cf%80%cf%81%ce%bf%ce%b8%ce%b5%cf%83%ce%bc%ce%af%ce%b5%cf%82-%ce%b4%ce%b9%ce%b5%ce%ba%cf%80%ce%b5%cf%81%ce%b1%ce%af%cf%89%cf%83%ce%b7%cf%82-%cf%85%cf%80%ce%bf%ce%b8%ce%ad%cf%83%ce%b5%cf%89%ce%bd/" TargetMode="External"/><Relationship Id="rId107" Type="http://schemas.openxmlformats.org/officeDocument/2006/relationships/hyperlink" Target="https://dimosnet.gr/blog/laws/%CE%B1%CF%81%CE%B8%CF%81%CE%BF-12-%CE%B4%CE%B9%CE%BA%CE%B1%CE%AF%CF%89%CE%BC%CE%B1-%CF%80%CF%81%CF%8C%CF%83%CE%B2%CE%B1%CF%83%CE%B7%CF%82/" TargetMode="External"/><Relationship Id="rId268" Type="http://schemas.openxmlformats.org/officeDocument/2006/relationships/hyperlink" Target="https://www.synigoros.gr/?i=qualityof-life.el.parakoloy8isi_pota.361460" TargetMode="External"/><Relationship Id="rId289" Type="http://schemas.openxmlformats.org/officeDocument/2006/relationships/hyperlink" Target="http://www.dimosvisaltias.gr/images/old/Dikaiomata.politi/1kodikas.dioikitikis.diadikasias.pdf" TargetMode="External"/><Relationship Id="rId11" Type="http://schemas.openxmlformats.org/officeDocument/2006/relationships/hyperlink" Target="https://dimosnet.gr/blog/law_explanation/%ce%ad%ce%bd%ce%bd%ce%bf%ce%bc%ce%bf-%cf%83%cf%85%ce%bc%cf%86%ce%ad%cf%81%ce%bf%ce%bd-%ce%b3%ce%b9%ce%b1-%cf%80%cf%81%cf%8c%cf%83%ce%b2%ce%b1%cf%83%ce%b7-%cf%83%ce%b5-%ce%ad%ce%b3%ce%b3%cf%81%ce%b1/" TargetMode="External"/><Relationship Id="rId32" Type="http://schemas.openxmlformats.org/officeDocument/2006/relationships/hyperlink" Target="https://dimosnet.gr/blog/laws/%CE%BD-30902002-%CF%86%CE%B5%CE%BA-32924-12-2002-%CF%84%CE%B5%CF%8D%CF%87%CE%BF%CF%82-%CE%B1-%CF%83%CF%8D%CF%83%CF%84%CE%B1%CF%83%CE%B7-%CF%83%CF%8E%CE%BC%CE%B1%CF%84%CE%BF%CF%82-%CE%B5%CF%80/" TargetMode="External"/><Relationship Id="rId53" Type="http://schemas.openxmlformats.org/officeDocument/2006/relationships/hyperlink" Target="https://dimosnet.gr/blog/laws/%CE%B1%CF%81%CE%B8%CF%81%CE%BF-5-%CF%80%CF%81%CF%8C%CF%83%CE%B2%CE%B1%CF%83%CE%B7-%CF%83%CE%B5-%CE%AD%CE%B3%CE%B3%CF%81%CE%B1%CF%86%CE%B1/" TargetMode="External"/><Relationship Id="rId74" Type="http://schemas.openxmlformats.org/officeDocument/2006/relationships/hyperlink" Target="https://dimosnet.gr/blog/laws/%CE%B9%CE%BA%CE%B1-%CE%B341818-05-2010/" TargetMode="External"/><Relationship Id="rId128" Type="http://schemas.openxmlformats.org/officeDocument/2006/relationships/hyperlink" Target="https://dimosnet.gr/wp-content/uploads/2017/07/2/118540_arxh_prostasias_dedomenvn_prosvpikoy_xarakthra_apof._24.11.2015.pdf" TargetMode="External"/><Relationship Id="rId149" Type="http://schemas.openxmlformats.org/officeDocument/2006/relationships/hyperlink" Target="https://dimosnet.gr/blog/laws/%CE%B1%CF%81%CE%B8%CF%81%CE%BF-7-%CE%B5%CF%80%CE%B5%CE%BE%CE%B5%CF%81%CE%B3%CE%B1%CF%83%CE%AF%CE%B1-%CE%B5%CF%85%CE%B1%CE%AF%CF%83%CE%B8%CE%B7%CF%84%CF%89%CE%BD-%CE%B4%CE%B5%CE%B4%CE%BF%CE%BC%CE%AD/" TargetMode="External"/><Relationship Id="rId5" Type="http://schemas.openxmlformats.org/officeDocument/2006/relationships/webSettings" Target="webSettings.xml"/><Relationship Id="rId95" Type="http://schemas.openxmlformats.org/officeDocument/2006/relationships/hyperlink" Target="https://dimosnet.gr/blog/laws/%CE%B1%CF%81%CE%B8%CF%81%CE%BF-5-%CF%80%CF%81%CF%8C%CF%83%CE%B2%CE%B1%CF%83%CE%B7-%CF%83%CE%B5-%CE%AD%CE%B3%CE%B3%CF%81%CE%B1%CF%86%CE%B1/" TargetMode="External"/><Relationship Id="rId160" Type="http://schemas.openxmlformats.org/officeDocument/2006/relationships/hyperlink" Target="https://dimosnet.gr/blog/law_explanation/%ce%ad%ce%bd%ce%bd%ce%bf%ce%bc%ce%bf-%cf%83%cf%85%ce%bc%cf%86%ce%ad%cf%81%ce%bf%ce%bd-%ce%b3%ce%b9%ce%b1-%cf%80%cf%81%cf%8c%cf%83%ce%b2%ce%b1%cf%83%ce%b7-%cf%83%ce%b5-%ce%ad%ce%b3%ce%b3%cf%81%ce%b1/?MDL=pages&amp;page=leafs&amp;br=N_N0000000002_N0000023676_N0000000020_N0000000037_N0000003633_N0000004213&amp;all_articles=0&amp;ids=36177,36180" TargetMode="External"/><Relationship Id="rId181" Type="http://schemas.openxmlformats.org/officeDocument/2006/relationships/hyperlink" Target="http://www.gspa.gr/%280016845678299299%29/eCPortal.asp?id=3909&amp;nt=19&amp;lang=1&amp;pID=235&amp;p2ID=3291" TargetMode="External"/><Relationship Id="rId216" Type="http://schemas.openxmlformats.org/officeDocument/2006/relationships/hyperlink" Target="https://dimosnet.gr/wp-content/uploads/2017/07/2/98109_gnnsk_365-2011_tm._b2_diakopvn.pdf" TargetMode="External"/><Relationship Id="rId237" Type="http://schemas.openxmlformats.org/officeDocument/2006/relationships/hyperlink" Target="https://dimosnet.gr/blog/laws/%CE%B1%CF%81%CE%B8%CF%81%CE%BF-5-%CF%80%CF%81%CF%8C%CF%83%CE%B2%CE%B1%CF%83%CE%B7-%CF%83%CE%B5-%CE%AD%CE%B3%CE%B3%CF%81%CE%B1%CF%86%CE%B1/" TargetMode="External"/><Relationship Id="rId258" Type="http://schemas.openxmlformats.org/officeDocument/2006/relationships/hyperlink" Target="http://seedd.gr/Portals/0/Pdf/odigos_orthis_dioikitikis_siberiforas.pdf" TargetMode="External"/><Relationship Id="rId279" Type="http://schemas.openxmlformats.org/officeDocument/2006/relationships/hyperlink" Target="https://dimosnet.gr/wp-content/uploads/2017/07/2/93435_yp._oik._dekembrios_2014.pdf" TargetMode="External"/><Relationship Id="rId22" Type="http://schemas.openxmlformats.org/officeDocument/2006/relationships/hyperlink" Target="https://dimosnet.gr/blog/laws/%CE%B1%CF%81%CE%B8%CF%81%CE%BF-%CF%80%CF%81%CF%8E%CF%84%CE%BF-19/" TargetMode="External"/><Relationship Id="rId43" Type="http://schemas.openxmlformats.org/officeDocument/2006/relationships/hyperlink" Target="https://dimosnet.gr/blog/laws/%CE%B1%CF%81%CE%B8%CF%81%CE%BF-5-%CF%80%CF%81%CF%8C%CF%83%CE%B2%CE%B1%CF%83%CE%B7-%CF%83%CE%B5-%CE%AD%CE%B3%CE%B3%CF%81%CE%B1%CF%86%CE%B1/" TargetMode="External"/><Relationship Id="rId64" Type="http://schemas.openxmlformats.org/officeDocument/2006/relationships/hyperlink" Target="https://dimosnet.gr/wp-content/uploads/2017/07/2/133285_gnnsk_34-2017.pdf" TargetMode="External"/><Relationship Id="rId118" Type="http://schemas.openxmlformats.org/officeDocument/2006/relationships/hyperlink" Target="https://dimosnet.gr/blog/laws/%CE%B1%CF%81%CE%B8%CF%81%CE%BF-7-%CE%B5%CF%80%CE%B5%CE%BE%CE%B5%CF%81%CE%B3%CE%B1%CF%83%CE%AF%CE%B1-%CE%B5%CF%85%CE%B1%CE%AF%CF%83%CE%B8%CE%B7%CF%84%CF%89%CE%BD-%CE%B4%CE%B5%CE%B4%CE%BF%CE%BC%CE%AD/" TargetMode="External"/><Relationship Id="rId139" Type="http://schemas.openxmlformats.org/officeDocument/2006/relationships/hyperlink" Target="https://dimosnet.gr/blog/laws/%CF%83%CF%84%CE%B5-942013-%CE%BF%CE%BB%CE%BF%CE%BC%CE%AD%CE%BB%CE%B5%CE%B9%CE%B1/" TargetMode="External"/><Relationship Id="rId290" Type="http://schemas.openxmlformats.org/officeDocument/2006/relationships/hyperlink" Target="http://www.ydmed.gov.gr/wp-content/uploads/20120312_dikaiwmata_politwn.pdf" TargetMode="External"/><Relationship Id="rId304" Type="http://schemas.openxmlformats.org/officeDocument/2006/relationships/footer" Target="footer3.xml"/><Relationship Id="rId85" Type="http://schemas.openxmlformats.org/officeDocument/2006/relationships/hyperlink" Target="https://dimosnet.gr/blog/laws/%CE%B1%CF%81%CE%B8%CF%81%CE%BF-2-%CE%BF%CF%81%CE%B9%CF%83%CE%BC%CE%BF%CE%AF-30/" TargetMode="External"/><Relationship Id="rId150" Type="http://schemas.openxmlformats.org/officeDocument/2006/relationships/hyperlink" Target="https://dimosnet.gr/blog/laws/%CE%B1%CF%81%CF%87%CE%AE-%CF%80%CF%81%CE%BF%CF%83%CF%84%CE%B1%CF%83%CE%AF%CE%B1%CF%82-%CE%B4%CE%B5%CE%B4%CE%BF%CE%BC%CE%AD%CE%BD%CF%89%CE%BD-%CF%80%CF%81%CE%BF%CF%83%CF%89%CF%80%CE%B9%CE%BA%CE%BF-7/" TargetMode="External"/><Relationship Id="rId171" Type="http://schemas.openxmlformats.org/officeDocument/2006/relationships/hyperlink" Target="http://dimosnet.gr/blog/laws/%CE%B1%CF%81%CF%87%CE%AE-%CF%80%CF%81%CE%BF%CF%83%CF%84%CE%B1%CF%83%CE%AF%CE%B1%CF%82-%CE%B4%CE%B5%CE%B4%CE%BF%CE%BC%CE%AD%CE%BD%CF%89%CE%BD-%CF%80%CF%81%CE%BF%CF%83%CF%89%CF%80%CE%B9%CE%BA%CE%BF-13/" TargetMode="External"/><Relationship Id="rId192" Type="http://schemas.openxmlformats.org/officeDocument/2006/relationships/hyperlink" Target="https://dimosnet.gr/wp-content/uploads/2017/07/2/129267_arxh_prostasias_dedomenvn_prosvpikoy_xarakthra_02.11.2016__fek_3682-15.11.2016_teyxos_b__.pdf" TargetMode="External"/><Relationship Id="rId206" Type="http://schemas.openxmlformats.org/officeDocument/2006/relationships/hyperlink" Target="http://www.gspa.gr/%280016845678299299%29/eCPortal.asp?id=3909&amp;nt=19&amp;lang=1&amp;pID=235&amp;p2ID=3291" TargetMode="External"/><Relationship Id="rId227" Type="http://schemas.openxmlformats.org/officeDocument/2006/relationships/hyperlink" Target="https://dimosnet.gr/blog/laws/%CE%B1%CF%81%CE%B8%CF%81%CE%BF-11-%CE%B4%CE%B9%CE%BA%CE%B1%CE%AF%CF%89%CE%BC%CE%B1-%CE%B5%CE%BD%CE%B7%CE%BC%CE%AD%CF%81%CF%89%CF%83%CE%B7%CF%82/" TargetMode="External"/><Relationship Id="rId248" Type="http://schemas.openxmlformats.org/officeDocument/2006/relationships/hyperlink" Target="https://dimosnet.gr/blog/law_explanation/%ce%ba%ce%b1%cf%84%ce%b1%ce%b3%ce%b3%ce%b5%ce%bb%ce%af%ce%b5%cf%82-%ce%ba%ce%b1%ce%b9-%cf%80%cf%81%ce%bf%cf%84%ce%ac%cf%83%ce%b5%ce%b9%cf%82-%cf%80%ce%bf%ce%bb%ce%b9%cf%84%cf%8e%ce%bd/" TargetMode="External"/><Relationship Id="rId269" Type="http://schemas.openxmlformats.org/officeDocument/2006/relationships/hyperlink" Target="https://diavgeia.gov.gr/doc/7%CE%91%CE%A62%CE%9F%CE%A11%CE%9A-5%CE%91%CE%93?inline=true" TargetMode="External"/><Relationship Id="rId12" Type="http://schemas.openxmlformats.org/officeDocument/2006/relationships/hyperlink" Target="https://dimosnet.gr/blog/law_explanation/%ce%ad%ce%bd%ce%bd%ce%bf%ce%bc%ce%bf-%cf%83%cf%85%ce%bc%cf%86%ce%ad%cf%81%ce%bf%ce%bd-%ce%b3%ce%b9%ce%b1-%cf%80%cf%81%cf%8c%cf%83%ce%b2%ce%b1%cf%83%ce%b7-%cf%83%ce%b5-%ce%ad%ce%b3%ce%b3%cf%81%ce%b1/" TargetMode="External"/><Relationship Id="rId33" Type="http://schemas.openxmlformats.org/officeDocument/2006/relationships/hyperlink" Target="https://dimosnet.gr/blog/laws/%CE%BD-34712006-%CF%86%CE%B5%CE%BA-13328-06-2006-%CF%84%CE%B5%CF%8D%CF%87%CE%BF%CF%82-%CE%B1%CE%84/" TargetMode="External"/><Relationship Id="rId108" Type="http://schemas.openxmlformats.org/officeDocument/2006/relationships/hyperlink" Target="https://dimosnet.gr/blog/laws/%CE%B1%CF%81%CE%B8%CF%81%CE%BF-5-%CF%80%CF%81%CF%8C%CF%83%CE%B2%CE%B1%CF%83%CE%B7-%CF%83%CE%B5-%CE%AD%CE%B3%CE%B3%CF%81%CE%B1%CF%86%CE%B1/" TargetMode="External"/><Relationship Id="rId129" Type="http://schemas.openxmlformats.org/officeDocument/2006/relationships/hyperlink" Target="https://dimosnet.gr/blog/laws/%CF%85%CF%80-%CE%B5%CF%81%CE%B3-%CE%BA%CE%BF%CE%B9%CE%BD-%CE%B1%CF%83%CF%86-2124709-05-2012/" TargetMode="External"/><Relationship Id="rId280" Type="http://schemas.openxmlformats.org/officeDocument/2006/relationships/hyperlink" Target="http://www.publicrevenue.gr/kpi/public/blog/attach/files/rss/manual_december_2014.pdf" TargetMode="External"/><Relationship Id="rId54" Type="http://schemas.openxmlformats.org/officeDocument/2006/relationships/hyperlink" Target="https://dimosnet.gr/blog/laws/%CE%B9%CE%BA%CE%B1-%CE%B341818-05-2010/" TargetMode="External"/><Relationship Id="rId75" Type="http://schemas.openxmlformats.org/officeDocument/2006/relationships/hyperlink" Target="https://dimosnet.gr/blog/laws/%CE%B1%CF%81%CE%B8%CF%81%CE%BF-5-%CF%80%CF%81%CF%8C%CF%83%CE%B2%CE%B1%CF%83%CE%B7-%CF%83%CE%B5-%CE%AD%CE%B3%CE%B3%CF%81%CE%B1%CF%86%CE%B1/" TargetMode="External"/><Relationship Id="rId96" Type="http://schemas.openxmlformats.org/officeDocument/2006/relationships/hyperlink" Target="https://dimosnet.gr/blog/laws/%CE%B1%CF%81%CE%B8%CF%81%CE%BF-5-%CF%80%CF%81%CF%8C%CF%83%CE%B2%CE%B1%CF%83%CE%B7-%CF%83%CE%B5-%CE%AD%CE%B3%CE%B3%CF%81%CE%B1%CF%86%CE%B1/" TargetMode="External"/><Relationship Id="rId140" Type="http://schemas.openxmlformats.org/officeDocument/2006/relationships/hyperlink" Target="https://dimosnet.gr/blog/laws/%CE%B1%CF%81%CF%87%CE%AE-%CF%80%CF%81%CE%BF%CF%83%CF%84%CE%B1%CF%83%CE%AF%CE%B1%CF%82-%CF%80%CF%81%CE%BF%CF%83%CF%89%CF%80%CE%B9%CE%BA%CF%8E%CE%BD-%CE%B4%CE%B5%CE%B4%CE%BF%CE%BC%CE%AD%CE%BD%CF%89-11/" TargetMode="External"/><Relationship Id="rId161" Type="http://schemas.openxmlformats.org/officeDocument/2006/relationships/hyperlink" Target="https://dimosnet.gr/wp-content/uploads/2017/07/2/118540_arxh_prostasias_dedomenvn_prosvpikoy_xarakthra_apof._24.11.2015.pdf" TargetMode="External"/><Relationship Id="rId182" Type="http://schemas.openxmlformats.org/officeDocument/2006/relationships/hyperlink" Target="https://dimosnet.gr/blog/laws/%CE%B1%CF%81%CE%B8%CF%81%CE%BF-5-%CF%80%CF%81%CF%8C%CF%83%CE%B2%CE%B1%CF%83%CE%B7-%CF%83%CE%B5-%CE%AD%CE%B3%CE%B3%CF%81%CE%B1%CF%86%CE%B1/" TargetMode="External"/><Relationship Id="rId217" Type="http://schemas.openxmlformats.org/officeDocument/2006/relationships/hyperlink" Target="https://dimosnet.gr/wp-content/uploads/2017/07/2/98096_gnnsk_256-2011_atomikh.pdf" TargetMode="External"/><Relationship Id="rId6" Type="http://schemas.openxmlformats.org/officeDocument/2006/relationships/footnotes" Target="footnotes.xml"/><Relationship Id="rId238" Type="http://schemas.openxmlformats.org/officeDocument/2006/relationships/hyperlink" Target="https://dimosnet.gr/blog/laws/%CE%B1%CF%81%CE%B8%CF%81%CE%BF-11-%CE%B4%CE%B9%CE%B5%CE%BA%CF%80%CE%B5%CF%81%CE%B1%CE%AF%CF%89%CF%83%CE%B7-%CF%85%CF%80%CE%BF%CE%B8%CE%AD%CF%83%CE%B5%CF%89%CE%BD-%CE%B1%CF%80%CF%8C-%CF%84%CE%B7/" TargetMode="External"/><Relationship Id="rId259" Type="http://schemas.openxmlformats.org/officeDocument/2006/relationships/hyperlink" Target="https://www.aade.gr/sites/default/files/2017-12/odigos_katar_eggrafwn.pdf" TargetMode="External"/><Relationship Id="rId23" Type="http://schemas.openxmlformats.org/officeDocument/2006/relationships/hyperlink" Target="https://dimosnet.gr/blog/laws/%CE%B1%CF%81%CE%B8%CF%81%CE%BF-8-26/" TargetMode="External"/><Relationship Id="rId119" Type="http://schemas.openxmlformats.org/officeDocument/2006/relationships/hyperlink" Target="https://dimosnet.gr/wp-content/uploads/2017/07/2/118540_arxh_prostasias_dedomenvn_prosvpikoy_xarakthra_apof._24.11.2015.pdf" TargetMode="External"/><Relationship Id="rId270" Type="http://schemas.openxmlformats.org/officeDocument/2006/relationships/hyperlink" Target="https://dimosnet.gr/wp-content/uploads/2017/07/2/97957_gnnsk_372_2009_tm.g.pdf" TargetMode="External"/><Relationship Id="rId291" Type="http://schemas.openxmlformats.org/officeDocument/2006/relationships/hyperlink" Target="http://www.nsk.gr/web/nsk/anazitisi-gnomodoteseon?p_p_id=nskconsulatories_WAR_nskplatformportlet&amp;p_p_lifecycle=0&amp;p_p_state=normal&amp;p_p_mode=view&amp;p_p_col_id=column-4&amp;p_p_col_pos=2&amp;p_p_col_count=3&amp;_nskconsulatories_WAR_nskplatformportlet_jspPage=%2Fjsps%2Fconsulatories%2Fview-consultatory.jsp&amp;_nskconsulatories_WAR_nskplatformportlet_returnURL=%2Fweb%2Fnsk%2Fanazitisi-gnomodoteseon%3Fp_p_id%3Dnskconsulatories_WAR_nskplatformportlet%26p_p_lifecycle%3D0%26p_p_state%3Dnormal%26p_p_mode%3Dview%26p_p_col_id%3Dcolumn-4%26p_p_col_pos%3D2%26p_p_col_count%3D3&amp;_nskconsulatories_WAR_nskplatformportlet_consultId=113257" TargetMode="External"/><Relationship Id="rId305" Type="http://schemas.openxmlformats.org/officeDocument/2006/relationships/fontTable" Target="fontTable.xml"/><Relationship Id="rId44" Type="http://schemas.openxmlformats.org/officeDocument/2006/relationships/hyperlink" Target="https://dimosnet.gr/blog/law_category/n-_2472__97_fek_50__10-04-1997_prostasia_toy_atomoy_apo_thn_epe3ergasia_dedomenwn_proswpikoy_xarakthra/" TargetMode="External"/><Relationship Id="rId65" Type="http://schemas.openxmlformats.org/officeDocument/2006/relationships/hyperlink" Target="https://dimosnet.gr/wp-content/uploads/2017/07/2/105799_astikos-kodikas.doc" TargetMode="External"/><Relationship Id="rId86" Type="http://schemas.openxmlformats.org/officeDocument/2006/relationships/hyperlink" Target="https://dimosnet.gr/blog/laws/%CE%B1%CF%81%CE%B8%CF%81%CE%BF-2-%CE%BF%CF%81%CE%B9%CF%83%CE%BC%CE%BF%CE%AF-30/" TargetMode="External"/><Relationship Id="rId130" Type="http://schemas.openxmlformats.org/officeDocument/2006/relationships/hyperlink" Target="https://dimosnet.gr/blog/laws/%CE%B1%CF%81%CE%B8%CF%81%CE%BF-97-%CF%80%CF%81%CE%B1%CE%BA%CF%84%CE%B9%CE%BA%CE%AC-%CF%83%CF%85%CE%BD%CE%B5%CE%B4%CF%81%CE%AF%CE%B1%CF%83%CE%B7%CF%82/" TargetMode="External"/><Relationship Id="rId151" Type="http://schemas.openxmlformats.org/officeDocument/2006/relationships/hyperlink" Target="https://dimosnet.gr/wp-content/uploads/2017/07/2/98520_gnnsk_366-2006_tm._a2.pdf" TargetMode="External"/><Relationship Id="rId172" Type="http://schemas.openxmlformats.org/officeDocument/2006/relationships/hyperlink" Target="https://dimosnet.gr/wp-content/uploads/2017/07/2/129267_arxh_prostasias_dedomenvn_prosvpikoy_xarakthra_02.11.2016__fek_3682-15.11.2016_teyxos_b__.pdf" TargetMode="External"/><Relationship Id="rId193" Type="http://schemas.openxmlformats.org/officeDocument/2006/relationships/hyperlink" Target="https://dimosnet.gr/wp-content/uploads/2017/07/2/129267_arxh_prostasias_dedomenvn_prosvpikoy_xarakthra_02.11.2016__fek_3682-15.11.2016_teyxos_b__.pdf" TargetMode="External"/><Relationship Id="rId207" Type="http://schemas.openxmlformats.org/officeDocument/2006/relationships/hyperlink" Target="https://dimosnet.gr/wp-content/uploads/2017/07/2/118540_arxh_prostasias_dedomenvn_prosvpikoy_xarakthra_apof._24.11.2015.pdf" TargetMode="External"/><Relationship Id="rId228" Type="http://schemas.openxmlformats.org/officeDocument/2006/relationships/hyperlink" Target="https://dimosnet.gr/wp-content/uploads/2017/07/2/118540_arxh_prostasias_dedomenvn_prosvpikoy_xarakthra_apof._24.11.2015.pdf" TargetMode="External"/><Relationship Id="rId249" Type="http://schemas.openxmlformats.org/officeDocument/2006/relationships/hyperlink" Target="https://dimosnet.gr/blog/law_explanation/%cf%83%cf%85%ce%bc%ce%bc%ce%b5%cf%84%ce%bf%cf%87%ce%ae-%cf%83%cf%84%ce%b9%cf%82-%cf%84%ce%bf%cf%80%ce%b9%ce%ba%ce%ad%cf%82-%cf%85%cf%80%ce%bf%ce%b8%ce%ad%cf%83%ce%b5%ce%b9%cf%82-%cf%84%ce%bf%cf%80/" TargetMode="External"/><Relationship Id="rId13" Type="http://schemas.openxmlformats.org/officeDocument/2006/relationships/hyperlink" Target="https://dimosnet.gr/blog/law_explanation/%ce%ad%ce%bd%ce%bd%ce%bf%ce%bc%ce%bf-%cf%83%cf%85%ce%bc%cf%86%ce%ad%cf%81%ce%bf%ce%bd-%ce%b3%ce%b9%ce%b1-%cf%80%cf%81%cf%8c%cf%83%ce%b2%ce%b1%cf%83%ce%b7-%cf%83%ce%b5-%ce%ad%ce%b3%ce%b3%cf%81%ce%b1/" TargetMode="External"/><Relationship Id="rId109" Type="http://schemas.openxmlformats.org/officeDocument/2006/relationships/hyperlink" Target="https://dimosnet.gr/blog/law_category/n-_2472__97_fek_50__10-04-1997_prostasia_toy_atomoy_apo_thn_epe3ergasia_dedomenwn_proswpikoy_xarakthra/" TargetMode="External"/><Relationship Id="rId260" Type="http://schemas.openxmlformats.org/officeDocument/2006/relationships/hyperlink" Target="http://www.ydmed.gov.gr/wp-content/uploads/20120405_oods54_odigos_orthis_dioikitikis_siberiforas.pdf" TargetMode="External"/><Relationship Id="rId281" Type="http://schemas.openxmlformats.org/officeDocument/2006/relationships/hyperlink" Target="https://dimosnet.gr/wp-content/uploads/2017/07/2/118540_arxh_prostasias_dedomenvn_prosvpikoy_xarakthra_apof._24.11.2015.pdf" TargetMode="External"/><Relationship Id="rId34" Type="http://schemas.openxmlformats.org/officeDocument/2006/relationships/hyperlink" Target="https://dimosnet.gr/blog/law_category/n-_3625__2007_fek_290__24-12-2007_teyxos_akyrwsh_efarmogh_toy_proairetikoy_prwtokolloy_sth_symbash_gia_ta_dikaiwmata_toy_paidioy_sxetika_me_thn_emporia_paidiwn_thn_paidikh_porneia_kai_paidikh_po/" TargetMode="External"/><Relationship Id="rId55" Type="http://schemas.openxmlformats.org/officeDocument/2006/relationships/hyperlink" Target="https://dimosnet.gr/blog/laws/%CE%B9%CE%BA%CE%B1-%CE%B341818-05-2010/" TargetMode="External"/><Relationship Id="rId76" Type="http://schemas.openxmlformats.org/officeDocument/2006/relationships/hyperlink" Target="http://www.gspa.gr/%280016845678299299%29/eCPortal.asp?id=3909&amp;nt=19&amp;lang=1&amp;pID=235&amp;p2ID=3291" TargetMode="External"/><Relationship Id="rId97" Type="http://schemas.openxmlformats.org/officeDocument/2006/relationships/hyperlink" Target="https://dimosnet.gr/blog/laws/%CE%B1%CF%81%CE%B8%CF%81%CE%BF-5-%CF%80%CF%81%CF%8C%CF%83%CE%B2%CE%B1%CF%83%CE%B7-%CF%83%CE%B5-%CE%AD%CE%B3%CE%B3%CF%81%CE%B1%CF%86%CE%B1/" TargetMode="External"/><Relationship Id="rId120" Type="http://schemas.openxmlformats.org/officeDocument/2006/relationships/hyperlink" Target="https://dimosnet.gr/blog/laws/%CE%B9%CE%BA%CE%B1-%CE%B341818-05-2010/" TargetMode="External"/><Relationship Id="rId141" Type="http://schemas.openxmlformats.org/officeDocument/2006/relationships/hyperlink" Target="http://dimosnet.gr/blog/laws/%CF%85%CF%80-%CE%B5%CF%83-2951807-08-2013/" TargetMode="External"/><Relationship Id="rId7" Type="http://schemas.openxmlformats.org/officeDocument/2006/relationships/endnotes" Target="endnotes.xml"/><Relationship Id="rId162" Type="http://schemas.openxmlformats.org/officeDocument/2006/relationships/hyperlink" Target="https://dimosnet.gr/blog/laws/%CE%B1%CF%81%CF%87%CE%AE-%CF%80%CF%81%CE%BF%CF%83%CF%84%CE%B1%CF%83%CE%AF%CE%B1%CF%82-%CE%B4%CE%B5%CE%B4%CE%BF%CE%BC%CE%AD%CE%BD%CF%89%CE%BD-%CF%80%CF%81%CE%BF%CF%83%CF%89%CF%80%CE%B9%CE%BA%CE%BF-7/" TargetMode="External"/><Relationship Id="rId183" Type="http://schemas.openxmlformats.org/officeDocument/2006/relationships/hyperlink" Target="http://www.gspa.gr/%280016845678299299%29/eCPortal.asp?id=3909&amp;nt=19&amp;lang=1&amp;pID=235&amp;p2ID=3291" TargetMode="External"/><Relationship Id="rId218" Type="http://schemas.openxmlformats.org/officeDocument/2006/relationships/hyperlink" Target="http://dimosnet.gr/blog/laws/203161/" TargetMode="External"/><Relationship Id="rId239" Type="http://schemas.openxmlformats.org/officeDocument/2006/relationships/hyperlink" Target="https://dimosnet.gr/blog/laws/%CF%85%CF%80-%CE%B4-%CE%BC-%CE%B7-%CE%B4-%CE%B4%CE%B9%CF%83%CE%BA%CF%80%CE%BF-1-18%CE%BF%CE%B9%CE%BA-619012-03-2012/" TargetMode="External"/><Relationship Id="rId2" Type="http://schemas.openxmlformats.org/officeDocument/2006/relationships/styles" Target="styles.xml"/><Relationship Id="rId29" Type="http://schemas.openxmlformats.org/officeDocument/2006/relationships/hyperlink" Target="https://dimosnet.gr/blog/law_category/n-_2819__15-3-2000_fek_84___2000_teyxos_a/" TargetMode="External"/><Relationship Id="rId250" Type="http://schemas.openxmlformats.org/officeDocument/2006/relationships/hyperlink" Target="https://dimosnet.gr/blog/law_explanation/%cf%80%ce%b1%cf%81%ce%bf%cf%87%ce%ae-%ce%b2%ce%bf%ce%ae%ce%b8%ce%b5%ce%b9%ce%b1%cf%82-%cf%83%cf%84%ce%bf%cf%85%cf%82-%cf%80%cf%85%cf%81%ce%bf%cf%80%ce%b1%ce%b8%ce%b5%ce%af%cf%82/" TargetMode="External"/><Relationship Id="rId255" Type="http://schemas.openxmlformats.org/officeDocument/2006/relationships/hyperlink" Target="https://dimosnet.gr/blog/law_explanation/%ce%b3%cf%81%ce%b1%cf%86%ce%b5%ce%af%ce%b1-%ce%b5%ce%be%cf%85%cf%80%ce%b7%cf%81%ce%ad%cf%84%ce%b7%cf%83%ce%b7%cf%82-%cf%86%ce%bf%cf%81%ce%bf%ce%bb%ce%bf%ce%b3%ce%bf%cf%8d%ce%bc%ce%b5%ce%bd%cf%89%ce%bd/" TargetMode="External"/><Relationship Id="rId271" Type="http://schemas.openxmlformats.org/officeDocument/2006/relationships/hyperlink" Target="https://diavgeia.gov.gr/doc/%CE%A874%CE%A3%CE%9F%CE%A11%CE%9A-%CE%9F%CE%A5%CE%A6?inline=true" TargetMode="External"/><Relationship Id="rId276" Type="http://schemas.openxmlformats.org/officeDocument/2006/relationships/hyperlink" Target="https://dimosnet.gr/blog/laws/%CF%85%CF%80-%CE%B4-%CE%BC-%CE%B7-%CE%B4-%CE%B4%CE%B9%CF%83%CE%BA%CF%80%CE%BF-1-18%CE%BF%CE%B9%CE%BA-619012-03-2012/" TargetMode="External"/><Relationship Id="rId292" Type="http://schemas.openxmlformats.org/officeDocument/2006/relationships/hyperlink" Target="http://www.nsk.gr/web/nsk/anazitisi-gnomodoteseon?p_p_id=nskconsulatories_WAR_nskplatformportlet&amp;p_p_lifecycle=0&amp;p_p_state=normal&amp;p_p_mode=view&amp;p_p_col_id=column-4&amp;p_p_col_pos=2&amp;p_p_col_count=3&amp;_nskconsulatories_WAR_nskplatformportlet_jspPage=%2Fjsps%2Fconsulatories%2Fview-consultatory.jsp&amp;_nskconsulatories_WAR_nskplatformportlet_returnURL=%2Fweb%2Fnsk%2Fanazitisi-gnomodoteseon%3Fp_p_id%3Dnskconsulatories_WAR_nskplatformportlet%26p_p_lifecycle%3D0%26p_p_state%3Dnormal%26p_p_mode%3Dview%26p_p_col_id%3Dcolumn-4%26p_p_col_pos%3D2%26p_p_col_count%3D3&amp;_nskconsulatories_WAR_nskplatformportlet_consultId=5925342" TargetMode="External"/><Relationship Id="rId297" Type="http://schemas.openxmlformats.org/officeDocument/2006/relationships/hyperlink" Target="http://www.nsk.gr/web/nsk/anazitisi-gnomodoteseon?p_p_id=nskconsulatories_WAR_nskplatformportlet&amp;p_p_lifecycle=2&amp;p_p_state=normal&amp;p_p_mode=view&amp;p_p_cacheability=cacheLevelPage&amp;p_p_col_id=column-4&amp;p_p_col_pos=2&amp;p_p_col_count=3&amp;_nskconsulatories_WAR_nskplatformportlet_consultId=6522867&amp;_nskconsulatories_WAR_nskplatformportlet_inputDatefrom=&amp;_nskconsulatories_WAR_nskplatformportlet_inputRelated=&amp;_nskconsulatories_WAR_nskplatformportlet_inputKeywords=%CE%95%CE%9D%CE%9D%CE%9F%CE%9C%CE%9F+%CE%A3%CE%A5%CE%9C%CE%A6%CE%95%CE%A1%CE%9F%CE%9D&amp;_nskconsulatories_WAR_nskplatformportlet_consulState=null&amp;_nskconsulatories_WAR_nskplatformportlet_inputSuggestionNo=&amp;_nskconsulatories_WAR_nskplatformportlet_isSearch=1" TargetMode="External"/><Relationship Id="rId306" Type="http://schemas.openxmlformats.org/officeDocument/2006/relationships/theme" Target="theme/theme1.xml"/><Relationship Id="rId24" Type="http://schemas.openxmlformats.org/officeDocument/2006/relationships/hyperlink" Target="https://dimosnet.gr/blog/laws/%CE%B1%CF%81%CE%B8%CF%81%CE%BF-11-%CE%B4%CE%B9%CE%B5%CE%BA%CF%80%CE%B5%CF%81%CE%B1%CE%AF%CF%89%CF%83%CE%B7-%CF%85%CF%80%CE%BF%CE%B8%CE%AD%CF%83%CE%B5%CF%89%CE%BD-%CE%B1%CF%80%CF%8C-%CF%84%CE%B7/" TargetMode="External"/><Relationship Id="rId40" Type="http://schemas.openxmlformats.org/officeDocument/2006/relationships/hyperlink" Target="https://dimosnet.gr/blog/laws/%CE%B1%CF%81%CE%B8%CF%81%CE%BF-4-%CE%BF%CF%81%CE%B9%CF%83%CE%BC%CE%BF%CE%AF/" TargetMode="External"/><Relationship Id="rId45" Type="http://schemas.openxmlformats.org/officeDocument/2006/relationships/hyperlink" Target="https://dimosnet.gr/wp-content/uploads/2017/07/2/98194_gnnsk_62-2012.pdf" TargetMode="External"/><Relationship Id="rId66" Type="http://schemas.openxmlformats.org/officeDocument/2006/relationships/hyperlink" Target="https://dimosnet.gr/wp-content/uploads/2017/07/2/97946_62099.pdf" TargetMode="External"/><Relationship Id="rId87" Type="http://schemas.openxmlformats.org/officeDocument/2006/relationships/hyperlink" Target="https://dimosnet.gr/blog/laws/%CE%B1%CF%81%CE%B8%CF%81%CE%BF-2-%CE%BF%CF%81%CE%B9%CF%83%CE%BC%CE%BF%CE%AF-30/" TargetMode="External"/><Relationship Id="rId110" Type="http://schemas.openxmlformats.org/officeDocument/2006/relationships/hyperlink" Target="https://dimosnet.gr/blog/laws/%CE%B1%CF%81%CE%B8%CF%81%CE%BF-2-%CE%BF%CF%81%CE%B9%CF%83%CE%BC%CE%BF%CE%AF-30/" TargetMode="External"/><Relationship Id="rId115" Type="http://schemas.openxmlformats.org/officeDocument/2006/relationships/hyperlink" Target="https://dimosnet.gr/blog/laws/%CE%B1%CF%81%CE%B8%CF%81%CE%BF-2-%CE%BF%CF%81%CE%B9%CF%83%CE%BC%CE%BF%CE%AF-30/" TargetMode="External"/><Relationship Id="rId131" Type="http://schemas.openxmlformats.org/officeDocument/2006/relationships/hyperlink" Target="https://dimosnet.gr/blog/laws/%CE%B1%CF%81%CE%B8%CF%81%CE%BF-97-%CF%80%CF%81%CE%B1%CE%BA%CF%84%CE%B9%CE%BA%CE%AC-%CF%83%CF%85%CE%BD%CE%B5%CE%B4%CF%81%CE%AF%CE%B1%CF%83%CE%B7%CF%82/" TargetMode="External"/><Relationship Id="rId136" Type="http://schemas.openxmlformats.org/officeDocument/2006/relationships/hyperlink" Target="https://dimosnet.gr/blog/laws/%CE%B1%CF%81%CE%B8%CF%81%CE%BF-4-%CF%87%CE%B1%CF%81%CE%B1%CE%BA%CF%84%CE%B7%CF%81%CE%B9%CF%83%CF%84%CE%B9%CE%BA%CE%AC-%CE%B4%CE%B5%CE%B4%CE%BF%CE%BC%CE%AD%CE%BD%CF%89%CE%BD-%CF%80%CF%81%CE%BF%CF%83/" TargetMode="External"/><Relationship Id="rId157" Type="http://schemas.openxmlformats.org/officeDocument/2006/relationships/hyperlink" Target="https://dimosnet.gr/blog/laws/%CE%B1%CF%81%CE%B8%CF%81%CE%BF-12-%CE%B4%CE%B9%CE%BA%CE%B1%CE%AF%CF%89%CE%BC%CE%B1-%CF%80%CF%81%CF%8C%CF%83%CE%B2%CE%B1%CF%83%CE%B7%CF%82/" TargetMode="External"/><Relationship Id="rId178" Type="http://schemas.openxmlformats.org/officeDocument/2006/relationships/hyperlink" Target="http://www.gspa.gr/%280016845678299299%29/eCPortal.asp?id=3909&amp;nt=19&amp;lang=1&amp;pID=235&amp;p2ID=3291" TargetMode="External"/><Relationship Id="rId301" Type="http://schemas.openxmlformats.org/officeDocument/2006/relationships/footer" Target="footer1.xml"/><Relationship Id="rId61" Type="http://schemas.openxmlformats.org/officeDocument/2006/relationships/hyperlink" Target="https://dimosnet.gr/blog/laws/%CE%B3%CE%BD%CE%BD%CF%83%CE%BA-2432000/" TargetMode="External"/><Relationship Id="rId82" Type="http://schemas.openxmlformats.org/officeDocument/2006/relationships/hyperlink" Target="https://dimosnet.gr/blog/laws/%CE%B9%CE%BA%CE%B1-%CE%B341818-05-2010/" TargetMode="External"/><Relationship Id="rId152" Type="http://schemas.openxmlformats.org/officeDocument/2006/relationships/hyperlink" Target="http://www.gspa.gr/%280016845678299299%29/eCPortal.asp?id=3909&amp;nt=19&amp;lang=1&amp;pID=235&amp;p2ID=3291" TargetMode="External"/><Relationship Id="rId173" Type="http://schemas.openxmlformats.org/officeDocument/2006/relationships/hyperlink" Target="http://dimosnet.gr/blog/laws/%CE%B1%CF%81%CF%87%CE%AE-%CF%80%CF%81%CE%BF%CF%83%CF%84%CE%B1%CF%83%CE%AF%CE%B1%CF%82-%CE%B4%CE%B5%CE%B4%CE%BF%CE%BC%CE%AD%CE%BD%CF%89%CE%BD-%CF%80%CF%81%CE%BF%CF%83%CF%89%CF%80%CE%B9%CE%BA%CE%BF-13/" TargetMode="External"/><Relationship Id="rId194" Type="http://schemas.openxmlformats.org/officeDocument/2006/relationships/hyperlink" Target="https://dimosnet.gr/wp-content/uploads/2017/07/2/133077_gnnsk_318-2016.pdf" TargetMode="External"/><Relationship Id="rId199" Type="http://schemas.openxmlformats.org/officeDocument/2006/relationships/hyperlink" Target="https://dimosnet.gr/wp-content/uploads/2017/07/2/98345_gnnsk_164-2013.pdf" TargetMode="External"/><Relationship Id="rId203" Type="http://schemas.openxmlformats.org/officeDocument/2006/relationships/hyperlink" Target="https://dimosnet.gr/wp-content/uploads/2017/07/2/118540_arxh_prostasias_dedomenvn_prosvpikoy_xarakthra_apof._24.11.2015.pdf" TargetMode="External"/><Relationship Id="rId208" Type="http://schemas.openxmlformats.org/officeDocument/2006/relationships/hyperlink" Target="https://dimosnet.gr/wp-content/uploads/2017/07/2/133883_gnnsk_70-2017.pdf" TargetMode="External"/><Relationship Id="rId229" Type="http://schemas.openxmlformats.org/officeDocument/2006/relationships/hyperlink" Target="http://www.gspa.gr/%280016845678299299%29/eCPortal.asp?id=3909&amp;nt=19&amp;lang=1&amp;pID=235&amp;p2ID=3291" TargetMode="External"/><Relationship Id="rId19" Type="http://schemas.openxmlformats.org/officeDocument/2006/relationships/hyperlink" Target="https://dimosnet.gr/blog/laws/%CE%AC%CF%81%CE%B8%CF%81%CE%BF-7-%CE%B5%CF%80%CE%AD%CE%BA%CF%84%CE%B1%CF%83%CE%B7-%CF%84%CF%89%CE%BD-%CE%B4%CE%B9%CE%BA%CE%B1%CE%B9%CF%89%CE%BC%CE%AC%CF%84%CF%89%CE%BD-%CF%80%CE%BF%CE%BB%CE%B9%CF%84/" TargetMode="External"/><Relationship Id="rId224" Type="http://schemas.openxmlformats.org/officeDocument/2006/relationships/hyperlink" Target="https://dimosnet.gr/blog/laws/%CE%B1%CF%81%CE%B8%CF%81%CE%BF-4-%CF%87%CE%B1%CF%81%CE%B1%CE%BA%CF%84%CE%B7%CF%81%CE%B9%CF%83%CF%84%CE%B9%CE%BA%CE%AC-%CE%B4%CE%B5%CE%B4%CE%BF%CE%BC%CE%AD%CE%BD%CF%89%CE%BD-%CF%80%CF%81%CE%BF%CF%83/" TargetMode="External"/><Relationship Id="rId240" Type="http://schemas.openxmlformats.org/officeDocument/2006/relationships/hyperlink" Target="https://dimosnet.gr/wp-content/uploads/2017/07/2/98435_gnnsk_115-2014_tm._st_.pdf" TargetMode="External"/><Relationship Id="rId245" Type="http://schemas.openxmlformats.org/officeDocument/2006/relationships/hyperlink" Target="http://dimosnet.gr/blog/laws/%CE%B1%CF%81%CF%87%CE%AE-%CF%80%CF%81%CE%BF%CF%83%CF%84%CE%B1%CF%83%CE%AF%CE%B1%CF%82-%CE%B4%CE%B5%CE%B4%CE%BF%CE%BC%CE%AD%CE%BD%CF%89%CE%BD-%CF%80%CF%81%CE%BF%CF%83%CF%89%CF%80%CE%B9%CE%BA%CE%BF-13/" TargetMode="External"/><Relationship Id="rId261" Type="http://schemas.openxmlformats.org/officeDocument/2006/relationships/hyperlink" Target="mailto:sepdem@prv.ypeka.gr" TargetMode="External"/><Relationship Id="rId266" Type="http://schemas.openxmlformats.org/officeDocument/2006/relationships/hyperlink" Target="http://seedd.gr/Portals/0/Pdf/odigos_orthis_dioikitikis_siberiforas.pdf" TargetMode="External"/><Relationship Id="rId287" Type="http://schemas.openxmlformats.org/officeDocument/2006/relationships/hyperlink" Target="https://dimosnet.gr/blog/laws/%CF%85%CF%80-%CE%B4-%CE%BC-%CE%B7-%CE%B4-%CE%B4%CE%B9%CF%83%CE%BA%CF%80%CE%BF-1-18%CE%BF%CE%B9%CE%BA-619012-03-2012/" TargetMode="External"/><Relationship Id="rId14" Type="http://schemas.openxmlformats.org/officeDocument/2006/relationships/hyperlink" Target="https://dimosnet.gr/blog/law_explanation/%ce%ad%ce%bd%ce%bd%ce%bf%ce%bc%ce%bf-%cf%83%cf%85%ce%bc%cf%86%ce%ad%cf%81%ce%bf%ce%bd-%ce%b3%ce%b9%ce%b1-%cf%80%cf%81%cf%8c%cf%83%ce%b2%ce%b1%cf%83%ce%b7-%cf%83%ce%b5-%ce%ad%ce%b3%ce%b3%cf%81%ce%b1/" TargetMode="External"/><Relationship Id="rId30" Type="http://schemas.openxmlformats.org/officeDocument/2006/relationships/hyperlink" Target="https://dimosnet.gr/blog/laws/%CE%BD-29152001-%CF%86%CE%B5%CE%BA-10929-05-2001-%CF%84%CE%B5%CF%8D%CF%87%CE%BF%CF%82-%CE%B1/" TargetMode="External"/><Relationship Id="rId35" Type="http://schemas.openxmlformats.org/officeDocument/2006/relationships/hyperlink" Target="https://dimosnet.gr/blog/law_category/n-_3783__2009_fek_136__07-08-2009_teyxos_a%CE%84/" TargetMode="External"/><Relationship Id="rId56" Type="http://schemas.openxmlformats.org/officeDocument/2006/relationships/hyperlink" Target="https://dimosnet.gr/wp-content/uploads/2017/07/2/97945_3832000.pdf" TargetMode="External"/><Relationship Id="rId77" Type="http://schemas.openxmlformats.org/officeDocument/2006/relationships/hyperlink" Target="https://dimosnet.gr/blog/laws/%CE%B1%CF%81%CE%B8%CF%81%CE%BF-127-%CF%80%CE%B5%CE%B9%CE%B8%CE%B1%CF%81%CF%87%CE%B9%CE%BA%CE%AE-%CE%B1%CE%BD%CE%AC%CE%BA%CF%81%CE%B9%CF%83%CE%B7/" TargetMode="External"/><Relationship Id="rId100" Type="http://schemas.openxmlformats.org/officeDocument/2006/relationships/hyperlink" Target="https://dimosnet.gr/blog/laws/%CE%B1%CF%81%CE%B8%CF%81%CE%BF-5-%CF%80%CF%81%CF%8C%CF%83%CE%B2%CE%B1%CF%83%CE%B7-%CF%83%CE%B5-%CE%AD%CE%B3%CE%B3%CF%81%CE%B1%CF%86%CE%B1/" TargetMode="External"/><Relationship Id="rId105" Type="http://schemas.openxmlformats.org/officeDocument/2006/relationships/hyperlink" Target="https://dimosnet.gr/blog/law_category/n-_2472__97_fek_50__10-04-1997_prostasia_toy_atomoy_apo_thn_epe3ergasia_dedomenwn_proswpikoy_xarakthra/" TargetMode="External"/><Relationship Id="rId126" Type="http://schemas.openxmlformats.org/officeDocument/2006/relationships/hyperlink" Target="https://dimosnet.gr/blog/laws/%CE%B1%CF%81%CF%87%CE%AE-%CF%80%CF%81%CE%BF%CF%83%CF%84%CE%B1%CF%83%CE%AF%CE%B1%CF%82-%CE%B4%CE%B5%CE%B4%CE%BF%CE%BC%CE%AD%CE%BD%CF%89%CE%BD-%CF%80%CF%81%CE%BF%CF%83%CF%89%CF%80%CE%B9%CE%BA%CE%BF-7/" TargetMode="External"/><Relationship Id="rId147" Type="http://schemas.openxmlformats.org/officeDocument/2006/relationships/hyperlink" Target="https://dimosnet.gr/blog/laws/%CE%B1%CF%81%CE%B8%CF%81%CE%BF-7-%CE%B5%CF%80%CE%B5%CE%BE%CE%B5%CF%81%CE%B3%CE%B1%CF%83%CE%AF%CE%B1-%CE%B5%CF%85%CE%B1%CE%AF%CF%83%CE%B8%CE%B7%CF%84%CF%89%CE%BD-%CE%B4%CE%B5%CE%B4%CE%BF%CE%BC%CE%AD/" TargetMode="External"/><Relationship Id="rId168" Type="http://schemas.openxmlformats.org/officeDocument/2006/relationships/hyperlink" Target="https://dimosnet.gr/wp-content/uploads/2017/07/2/126395_gnnsk_13-2016_tm._e_.pdf" TargetMode="External"/><Relationship Id="rId282" Type="http://schemas.openxmlformats.org/officeDocument/2006/relationships/hyperlink" Target="https://dimosnet.gr/blog/laws/%CF%83%CF%85%CE%BD%CE%AE%CE%B3%CE%BF%CF%81%CE%BF%CF%82-%CF%84%CE%BF%CF%85-%CF%80%CE%BF%CE%BB%CE%AF%CF%84%CE%B7-12-04-2016/" TargetMode="External"/><Relationship Id="rId8" Type="http://schemas.openxmlformats.org/officeDocument/2006/relationships/hyperlink" Target="https://dimosnet.gr/blog/law_explanation/%ce%ad%ce%bd%ce%bd%ce%bf%ce%bc%ce%bf-%cf%83%cf%85%ce%bc%cf%86%ce%ad%cf%81%ce%bf%ce%bd-%ce%b3%ce%b9%ce%b1-%cf%80%cf%81%cf%8c%cf%83%ce%b2%ce%b1%cf%83%ce%b7-%cf%83%ce%b5-%ce%ad%ce%b3%ce%b3%cf%81%ce%b1/" TargetMode="External"/><Relationship Id="rId51" Type="http://schemas.openxmlformats.org/officeDocument/2006/relationships/hyperlink" Target="https://dimosnet.gr/wp-content/uploads/2017/07/2/82337_synhgoros_toy_polith_ioylios_2013.pdf" TargetMode="External"/><Relationship Id="rId72" Type="http://schemas.openxmlformats.org/officeDocument/2006/relationships/hyperlink" Target="https://dimosnet.gr/blog/law_category/n-_2472__97_fek_50__10-04-1997_prostasia_toy_atomoy_apo_thn_epe3ergasia_dedomenwn_proswpikoy_xarakthra/" TargetMode="External"/><Relationship Id="rId93" Type="http://schemas.openxmlformats.org/officeDocument/2006/relationships/hyperlink" Target="https://dimosnet.gr/wp-content/uploads/2017/07/2/98463_gnnsk_53-2000_tm._a.pdf" TargetMode="External"/><Relationship Id="rId98" Type="http://schemas.openxmlformats.org/officeDocument/2006/relationships/hyperlink" Target="https://dimosnet.gr/blog/law_explanation/0434-2-%CF%84%CE%AD%CE%BB%CE%BF%CF%82-%CE%B1%CE%BD%CE%B1%CF%80%CE%B1%CF%81%CE%B1%CE%B3%CF%89%CE%B3%CE%AE%CF%82-%CE%B5%CE%B3%CE%B3%CF%81%CE%AC%CF%86%CF%89%CE%BD-%CF%80%CF%81%CE%BF%CF%84%CE%B5%CE%B9/" TargetMode="External"/><Relationship Id="rId121" Type="http://schemas.openxmlformats.org/officeDocument/2006/relationships/hyperlink" Target="https://dimosnet.gr/wp-content/uploads/2017/07/2/97957_gnnsk_372_2009_tm.g.pdf" TargetMode="External"/><Relationship Id="rId142" Type="http://schemas.openxmlformats.org/officeDocument/2006/relationships/hyperlink" Target="http://dimosnet.gr/blog/laws/%CE%B3%CE%BD%CE%BD%CF%83%CE%BA-2702017/" TargetMode="External"/><Relationship Id="rId163" Type="http://schemas.openxmlformats.org/officeDocument/2006/relationships/hyperlink" Target="https://dimosnet.gr/wp-content/uploads/2019/02/192.pdf" TargetMode="External"/><Relationship Id="rId184" Type="http://schemas.openxmlformats.org/officeDocument/2006/relationships/hyperlink" Target="http://www.gspa.gr/%280016845678299299%29/eCPortal.asp?id=3909&amp;nt=19&amp;lang=1&amp;pID=235&amp;p2ID=3291" TargetMode="External"/><Relationship Id="rId189" Type="http://schemas.openxmlformats.org/officeDocument/2006/relationships/hyperlink" Target="https://dimosnet.gr/wp-content/uploads/2017/07/2/118136_gnnsk_68-2015_tm._st_.pdf" TargetMode="External"/><Relationship Id="rId219" Type="http://schemas.openxmlformats.org/officeDocument/2006/relationships/hyperlink" Target="https://dimosnet.gr/wp-content/uploads/2017/07/2/98465_gnvm._nsk_193-2003_tm._b.pdf" TargetMode="External"/><Relationship Id="rId3" Type="http://schemas.microsoft.com/office/2007/relationships/stylesWithEffects" Target="stylesWithEffects.xml"/><Relationship Id="rId214" Type="http://schemas.openxmlformats.org/officeDocument/2006/relationships/hyperlink" Target="https://dimosnet.gr/wp-content/uploads/2017/07/2/132286_ee2016-00-stp.pdf" TargetMode="External"/><Relationship Id="rId230" Type="http://schemas.openxmlformats.org/officeDocument/2006/relationships/hyperlink" Target="https://dimosnet.gr/blog/laws/%CE%B1%CF%81%CE%B8%CF%81%CE%BF-5-%CF%80%CF%81%CE%BF%CF%8B%CF%80%CE%BF%CE%B8%CE%AD%CF%83%CE%B5%CE%B9%CF%82-%CE%B5%CF%80%CE%B5%CE%BE%CE%B5%CF%81%CE%B3%CE%B1%CF%83%CE%AF%CE%B1%CF%82/" TargetMode="External"/><Relationship Id="rId235" Type="http://schemas.openxmlformats.org/officeDocument/2006/relationships/hyperlink" Target="https://dimosnet.gr/wp-content/uploads/2017/07/2/118540_arxh_prostasias_dedomenvn_prosvpikoy_xarakthra_apof._24.11.2015.pdf" TargetMode="External"/><Relationship Id="rId251" Type="http://schemas.openxmlformats.org/officeDocument/2006/relationships/hyperlink" Target="https://dimosnet.gr/blog/law_explanation/%ce%b5%ce%ba%cf%84%ce%b1%ce%ba%cf%84%ce%bf-%ce%b5%ce%b9%ce%b4%ce%b9%ce%ba%cf%8c-%cf%84%ce%ad%ce%bb%ce%bf%cf%82-%ce%b1%ce%ba%ce%b9%ce%bd%ce%ae%cf%84%cf%89%ce%bd-%ce%b5-%ce%b5-%cf%84-%ce%b1-%ce%b5/" TargetMode="External"/><Relationship Id="rId256" Type="http://schemas.openxmlformats.org/officeDocument/2006/relationships/hyperlink" Target="https://dimosnet.gr/blog/law_explanation/%cf%80%ce%b1%cf%81%ce%b1%cf%84%ce%b7%cf%81%ce%b7%cf%84%ce%ae%cf%81%ce%b9%ce%bf-%ce%b4%ce%b7%ce%bc%cf%8c%cf%83%ce%b9%ce%b1%cf%82-%ce%b4%ce%b9%ce%bf%ce%af%ce%ba%ce%b7%cf%83%ce%b7%cf%82/" TargetMode="External"/><Relationship Id="rId277" Type="http://schemas.openxmlformats.org/officeDocument/2006/relationships/hyperlink" Target="https://dimosnet.gr/blog/laws/%CE%B1%CF%80%CF%8C%CF%86%CE%B1%CF%83%CE%B7-%CE%B4%CE%B9%CE%BF%CE%B9%CE%BA-%CE%BC%CE%B5%CF%84-%CE%B7-%CE%B4-%CF%85%CE%B1%CF%80%CF%86-40-43103123-04-2012-%CF%86%CE%B5%CE%BA-131723-04-2012-%CF%84/" TargetMode="External"/><Relationship Id="rId298" Type="http://schemas.openxmlformats.org/officeDocument/2006/relationships/hyperlink" Target="http://www.nsk.gr/web/nsk/anazitisi-gnomodoteseon?p_p_id=nskconsulatories_WAR_nskplatformportlet&amp;p_p_lifecycle=0&amp;p_p_state=normal&amp;p_p_mode=view&amp;p_p_col_id=column-4&amp;p_p_col_pos=2&amp;p_p_col_count=3&amp;_nskconsulatories_WAR_nskplatformportlet_jspPage=%2Fjsps%2Fconsulatories%2Fview-consultatory.jsp&amp;_nskconsulatories_WAR_nskplatformportlet_returnURL=%2Fweb%2Fnsk%2Fanazitisi-gnomodoteseon%3Fp_p_id%3Dnskconsulatories_WAR_nskplatformportlet%26p_p_lifecycle%3D0%26p_p_state%3Dnormal%26p_p_mode%3Dview%26p_p_col_id%3Dcolumn-4%26p_p_col_pos%3D2%26p_p_col_count%3D3&amp;_nskconsulatories_WAR_nskplatformportlet_consultId=4938669" TargetMode="External"/><Relationship Id="rId25" Type="http://schemas.openxmlformats.org/officeDocument/2006/relationships/hyperlink" Target="https://dimosnet.gr/blog/law_category/n-_2472__97_fek_50__10-04-1997_prostasia_toy_atomoy_apo_thn_epe3ergasia_dedomenwn_proswpikoy_xarakthra/" TargetMode="External"/><Relationship Id="rId46" Type="http://schemas.openxmlformats.org/officeDocument/2006/relationships/hyperlink" Target="https://dimosnet.gr/wp-content/uploads/2017/07/2/98392_gnnsk_441-2013_tm._st_.pdf" TargetMode="External"/><Relationship Id="rId67" Type="http://schemas.openxmlformats.org/officeDocument/2006/relationships/hyperlink" Target="https://dimosnet.gr/wp-content/uploads/2017/07/2/98460_gnnsk_518-2000_tm.g.pdf" TargetMode="External"/><Relationship Id="rId116" Type="http://schemas.openxmlformats.org/officeDocument/2006/relationships/hyperlink" Target="https://dimosnet.gr/blog/laws/%CE%B1%CF%81%CE%B8%CF%81%CE%BF-5-%CF%80%CF%81%CF%8C%CF%83%CE%B2%CE%B1%CF%83%CE%B7-%CF%83%CE%B5-%CE%AD%CE%B3%CE%B3%CF%81%CE%B1%CF%86%CE%B1/" TargetMode="External"/><Relationship Id="rId137" Type="http://schemas.openxmlformats.org/officeDocument/2006/relationships/hyperlink" Target="https://dimosnet.gr/wp-content/uploads/2017/07/2/118540_arxh_prostasias_dedomenvn_prosvpikoy_xarakthra_apof._24.11.2015.pdf" TargetMode="External"/><Relationship Id="rId158" Type="http://schemas.openxmlformats.org/officeDocument/2006/relationships/hyperlink" Target="https://dimosnet.gr/blog/laws/%CE%B1%CF%81%CE%B8%CF%81%CE%BF-7-%CE%B5%CF%80%CE%B5%CE%BE%CE%B5%CF%81%CE%B3%CE%B1%CF%83%CE%AF%CE%B1-%CE%B5%CF%85%CE%B1%CE%AF%CF%83%CE%B8%CE%B7%CF%84%CF%89%CE%BD-%CE%B4%CE%B5%CE%B4%CE%BF%CE%BC%CE%AD/" TargetMode="External"/><Relationship Id="rId272" Type="http://schemas.openxmlformats.org/officeDocument/2006/relationships/hyperlink" Target="https://dimosnet.gr/wp-content/uploads/2017/07/2/97328_2007-221.pdf" TargetMode="External"/><Relationship Id="rId293" Type="http://schemas.openxmlformats.org/officeDocument/2006/relationships/hyperlink" Target="http://www.nsk.gr/web/nsk/anazitisi-gnomodoteseon?p_p_id=nskconsulatories_WAR_nskplatformportlet&amp;p_p_lifecycle=2&amp;p_p_state=normal&amp;p_p_mode=view&amp;p_p_cacheability=cacheLevelPage&amp;p_p_col_id=column-4&amp;p_p_col_pos=2&amp;p_p_col_count=3&amp;_nskconsulatories_WAR_nskplatformportlet_consultId=5925342&amp;_nskconsulatories_WAR_nskplatformportlet_inputDatefrom=&amp;_nskconsulatories_WAR_nskplatformportlet_inputRelated=&amp;_nskconsulatories_WAR_nskplatformportlet_inputKeywords=%CE%95%CE%9D%CE%9D%CE%9F%CE%9C%CE%9F+%CE%A3%CE%A5%CE%9C%CE%A6%CE%95%CE%A1%CE%9F%CE%9D&amp;_nskconsulatories_WAR_nskplatformportlet_consulState=null&amp;_nskconsulatories_WAR_nskplatformportlet_inputSuggestionNo=&amp;_nskconsulatories_WAR_nskplatformportlet_isSearch=1" TargetMode="External"/><Relationship Id="rId302" Type="http://schemas.openxmlformats.org/officeDocument/2006/relationships/footer" Target="footer2.xml"/><Relationship Id="rId20" Type="http://schemas.openxmlformats.org/officeDocument/2006/relationships/hyperlink" Target="https://dimosnet.gr/blog/laws/y%CF%80-%CE%B5%CF%83-%CE%B4-%CE%B1-%CE%B4%CE%B9%CE%B1%CE%B4%CE%B9%CF%80%CF%85%CE%B4%CF%84%CF%83%CF%80%CE%B5%CE%B1%CE%B4%CF%86-18%CE%BF%CE%B9%CE%BA-1641427-05-2015/" TargetMode="External"/><Relationship Id="rId41" Type="http://schemas.openxmlformats.org/officeDocument/2006/relationships/hyperlink" Target="https://dimosnet.gr/wp-content/uploads/2017/07/2/105799_astikos-kodikas.doc" TargetMode="External"/><Relationship Id="rId62" Type="http://schemas.openxmlformats.org/officeDocument/2006/relationships/hyperlink" Target="https://dimosnet.gr/wp-content/uploads/2017/07/2/93708_ste_1214-2000_tm._d_.pdf" TargetMode="External"/><Relationship Id="rId83" Type="http://schemas.openxmlformats.org/officeDocument/2006/relationships/hyperlink" Target="https://dimosnet.gr/blog/laws/%CE%B1%CF%81%CE%B8%CF%81%CE%BF-2-%CE%BF%CF%81%CE%B9%CF%83%CE%BC%CE%BF%CE%AF-30/" TargetMode="External"/><Relationship Id="rId88" Type="http://schemas.openxmlformats.org/officeDocument/2006/relationships/hyperlink" Target="https://dimosnet.gr/blog/laws/%CE%B1%CF%81%CE%B8%CF%81%CE%BF-79-%CE%B4%CE%B7%CE%BC%CE%BF%CF%83%CE%B9%CE%BF%CF%80%CE%BF%CE%AF%CE%B7%CF%83%CE%B7-%CF%80%CF%81%CE%BF%CF%83%CF%89%CF%80%CE%B9%CE%BA%CF%8E%CE%BD-%CE%B4%CE%B5%CE%B4%CE%BF/" TargetMode="External"/><Relationship Id="rId111" Type="http://schemas.openxmlformats.org/officeDocument/2006/relationships/hyperlink" Target="https://dimosnet.gr/wp-content/uploads/2017/07/2/118731_gnomodotisi_6_2013anonym.pdf" TargetMode="External"/><Relationship Id="rId132" Type="http://schemas.openxmlformats.org/officeDocument/2006/relationships/hyperlink" Target="https://dimosnet.gr/blog/laws/%CE%B1%CF%81%CE%B8%CF%81%CE%BF-5-%CF%80%CF%81%CF%8C%CF%83%CE%B2%CE%B1%CF%83%CE%B7-%CF%83%CE%B5-%CE%AD%CE%B3%CE%B3%CF%81%CE%B1%CF%86%CE%B1/" TargetMode="External"/><Relationship Id="rId153" Type="http://schemas.openxmlformats.org/officeDocument/2006/relationships/hyperlink" Target="https://dimosnet.gr/blog/laws/%CE%B1%CF%81%CE%B8%CF%81%CE%BF-5-%CF%80%CF%81%CE%BF%CF%8B%CF%80%CE%BF%CE%B8%CE%AD%CF%83%CE%B5%CE%B9%CF%82-%CE%B5%CF%80%CE%B5%CE%BE%CE%B5%CF%81%CE%B3%CE%B1%CF%83%CE%AF%CE%B1%CF%82/" TargetMode="External"/><Relationship Id="rId174" Type="http://schemas.openxmlformats.org/officeDocument/2006/relationships/hyperlink" Target="http://dimosnet.gr/blog/laws/%CE%B1%CF%81%CF%87%CE%AE-%CF%80%CF%81%CE%BF%CF%83%CF%84%CE%B1%CF%83%CE%AF%CE%B1%CF%82-%CE%B4%CE%B5%CE%B4%CE%BF%CE%BC%CE%AD%CE%BD%CF%89%CE%BD-%CF%80%CF%81%CE%BF%CF%83%CF%89%CF%80%CE%B9%CE%BA%CE%BF-13/" TargetMode="External"/><Relationship Id="rId179" Type="http://schemas.openxmlformats.org/officeDocument/2006/relationships/hyperlink" Target="http://www.gspa.gr/%280016845678299299%29/eCPortal.asp?id=3909&amp;nt=19&amp;lang=1&amp;pID=235&amp;p2ID=3291" TargetMode="External"/><Relationship Id="rId195" Type="http://schemas.openxmlformats.org/officeDocument/2006/relationships/hyperlink" Target="https://dimosnet.gr/wp-content/uploads/2017/07/2/133628_20170504-synopsi.pdf" TargetMode="External"/><Relationship Id="rId209" Type="http://schemas.openxmlformats.org/officeDocument/2006/relationships/hyperlink" Target="https://dimosnet.gr/wp-content/uploads/2017/07/2/125528_ste_3135-2015_tm._d_.pdf" TargetMode="External"/><Relationship Id="rId190" Type="http://schemas.openxmlformats.org/officeDocument/2006/relationships/hyperlink" Target="https://dimosnet.gr/wp-content/uploads/2017/07/2/122894_eggrafo_stp_pros_to_dhmo_menemenhs-ampelokhpvn.pdf" TargetMode="External"/><Relationship Id="rId204" Type="http://schemas.openxmlformats.org/officeDocument/2006/relationships/hyperlink" Target="https://dimosnet.gr/wp-content/uploads/2017/07/2/133094_gnnsk_216-2016.pdf" TargetMode="External"/><Relationship Id="rId220" Type="http://schemas.openxmlformats.org/officeDocument/2006/relationships/hyperlink" Target="https://dimosnet.gr/blog/law_category/n-_2472__97_fek_50__10-04-1997_prostasia_toy_atomoy_apo_thn_epe3ergasia_dedomenwn_proswpikoy_xarakthra/" TargetMode="External"/><Relationship Id="rId225" Type="http://schemas.openxmlformats.org/officeDocument/2006/relationships/hyperlink" Target="https://dimosnet.gr/blog/laws/%CE%B1%CF%81%CE%B8%CF%81%CE%BF-5-%CF%80%CF%81%CE%BF%CF%8B%CF%80%CE%BF%CE%B8%CE%AD%CF%83%CE%B5%CE%B9%CF%82-%CE%B5%CF%80%CE%B5%CE%BE%CE%B5%CF%81%CE%B3%CE%B1%CF%83%CE%AF%CE%B1%CF%82/" TargetMode="External"/><Relationship Id="rId241" Type="http://schemas.openxmlformats.org/officeDocument/2006/relationships/hyperlink" Target="https://dimosnet.gr/blog/laws/%CE%AC%CF%81%CE%B8%CF%81%CE%BF-25-%CE%B1%CF%81%CE%BC%CE%BF%CE%B4%CE%B9%CF%8C%CF%84%CE%B7%CF%84%CE%B5%CF%82/" TargetMode="External"/><Relationship Id="rId246" Type="http://schemas.openxmlformats.org/officeDocument/2006/relationships/hyperlink" Target="https://dimosnet.gr/blog/law_explanation/%ce%ad%ce%bd%ce%bd%ce%bf%ce%bc%ce%bf-%cf%83%cf%85%ce%bc%cf%86%ce%ad%cf%81%ce%bf%ce%bd-%ce%b3%ce%b9%ce%b1-%cf%80%cf%81%cf%8c%cf%83%ce%b2%ce%b1%cf%83%ce%b7-%cf%83%ce%b5-%ce%ad%ce%b3%ce%b3%cf%81%ce%b1/" TargetMode="External"/><Relationship Id="rId267" Type="http://schemas.openxmlformats.org/officeDocument/2006/relationships/hyperlink" Target="https://www.synigoros.gr/resources/20171213-eggrafo-stp-dimos-laureotikis--2.pdf" TargetMode="External"/><Relationship Id="rId288" Type="http://schemas.openxmlformats.org/officeDocument/2006/relationships/hyperlink" Target="https://dimosnet.gr/blog/laws/%CF%85%CF%80-%CE%B4-%CE%BC-%CE%B7-%CE%B4-%CE%B4%CE%B9%CF%83%CE%BA%CF%80%CE%BF-1-18%CE%BF%CE%B9%CE%BA-619012-03-2012/" TargetMode="External"/><Relationship Id="rId15" Type="http://schemas.openxmlformats.org/officeDocument/2006/relationships/hyperlink" Target="https://dimosnet.gr/blog/law_explanation/%ce%ad%ce%bd%ce%bd%ce%bf%ce%bc%ce%bf-%cf%83%cf%85%ce%bc%cf%86%ce%ad%cf%81%ce%bf%ce%bd-%ce%b3%ce%b9%ce%b1-%cf%80%cf%81%cf%8c%cf%83%ce%b2%ce%b1%cf%83%ce%b7-%cf%83%ce%b5-%ce%ad%ce%b3%ce%b3%cf%81%ce%b1/" TargetMode="External"/><Relationship Id="rId36" Type="http://schemas.openxmlformats.org/officeDocument/2006/relationships/hyperlink" Target="https://dimosnet.gr/blog/law_category/n-_4310__14_fek_258__08-12-2014_teyxos_a_ereyna_texnologikh_anapty3h_kai_kainotomia_kai_alles_diata3eis/" TargetMode="External"/><Relationship Id="rId57" Type="http://schemas.openxmlformats.org/officeDocument/2006/relationships/hyperlink" Target="https://dimosnet.gr/blog/laws/%CE%B3%CE%BD%CE%BD%CF%83%CE%BA-801999-%CF%84%CE%BC-%CE%B4/" TargetMode="External"/><Relationship Id="rId106" Type="http://schemas.openxmlformats.org/officeDocument/2006/relationships/hyperlink" Target="https://dimosnet.gr/blog/laws/%CE%B1%CF%81%CE%B8%CF%81%CE%BF-5-%CF%80%CF%81%CF%8C%CF%83%CE%B2%CE%B1%CF%83%CE%B7-%CF%83%CE%B5-%CE%AD%CE%B3%CE%B3%CF%81%CE%B1%CF%86%CE%B1/" TargetMode="External"/><Relationship Id="rId127" Type="http://schemas.openxmlformats.org/officeDocument/2006/relationships/hyperlink" Target="https://dimosnet.gr/wp-content/uploads/2017/07/2/118540_arxh_prostasias_dedomenvn_prosvpikoy_xarakthra_apof._24.11.2015.pdf" TargetMode="External"/><Relationship Id="rId262" Type="http://schemas.openxmlformats.org/officeDocument/2006/relationships/hyperlink" Target="mailto:a.kanelopoulou@prv.ypeka.gr" TargetMode="External"/><Relationship Id="rId283" Type="http://schemas.openxmlformats.org/officeDocument/2006/relationships/hyperlink" Target="https://dimosnet.gr/blog/laws/%CF%83%CF%85%CE%BD%CE%AE%CE%B3%CE%BF%CF%81%CE%BF%CF%82-%CF%84%CE%BF%CF%85-%CF%80%CE%BF%CE%BB%CE%AF%CF%84%CE%B7-12-04-2016/" TargetMode="External"/><Relationship Id="rId10" Type="http://schemas.openxmlformats.org/officeDocument/2006/relationships/hyperlink" Target="https://dimosnet.gr/blog/law_explanation/%ce%ad%ce%bd%ce%bd%ce%bf%ce%bc%ce%bf-%cf%83%cf%85%ce%bc%cf%86%ce%ad%cf%81%ce%bf%ce%bd-%ce%b3%ce%b9%ce%b1-%cf%80%cf%81%cf%8c%cf%83%ce%b2%ce%b1%cf%83%ce%b7-%cf%83%ce%b5-%ce%ad%ce%b3%ce%b3%cf%81%ce%b1/" TargetMode="External"/><Relationship Id="rId31" Type="http://schemas.openxmlformats.org/officeDocument/2006/relationships/hyperlink" Target="https://dimosnet.gr/blog/law_category/n-_3068__2002_fek_274__14-11-02_teyxos_a_symmorfwsh_ths_dioikhshs_pros_tis_dikastikes_apofaseis_proagwgh_twn_dikastwn_twn_taktikwn_dioikhtikwn_dikasthriwn_sto_ba8mo_toy_symboyloy_epikrateias_kai_/" TargetMode="External"/><Relationship Id="rId52" Type="http://schemas.openxmlformats.org/officeDocument/2006/relationships/hyperlink" Target="https://dimosnet.gr/blog/law_explanation/%CF%80%CF%81%CE%BF%CE%B8%CE%B5%CF%83%CE%BC%CE%AF%CE%B5%CF%82-%CE%B4%CE%B9%CE%B5%CE%BA%CF%80%CE%B5%CF%81%CE%B1%CE%AF%CF%89%CF%83%CE%B7%CF%82-%CF%85%CF%80%CE%BF%CE%B8%CE%AD%CF%83%CE%B5%CF%89%CE%BD/" TargetMode="External"/><Relationship Id="rId73" Type="http://schemas.openxmlformats.org/officeDocument/2006/relationships/hyperlink" Target="https://dimosnet.gr/blog/laws/%CE%B9%CE%BA%CE%B1-%CE%B341818-05-2010/" TargetMode="External"/><Relationship Id="rId78" Type="http://schemas.openxmlformats.org/officeDocument/2006/relationships/hyperlink" Target="https://dimosnet.gr/blog/laws/%CE%B9%CE%BA%CE%B1-%CE%B341818-05-2010/" TargetMode="External"/><Relationship Id="rId94" Type="http://schemas.openxmlformats.org/officeDocument/2006/relationships/hyperlink" Target="https://dimosnet.gr/wp-content/uploads/2017/07/2/122894_eggrafo_stp_pros_to_dhmo_menemenhs-ampelokhpvn.pdf" TargetMode="External"/><Relationship Id="rId99" Type="http://schemas.openxmlformats.org/officeDocument/2006/relationships/hyperlink" Target="https://dimosnet.gr/blog/laws/%CE%B1%CF%81%CE%B8%CF%81%CE%BF-5-%CF%80%CF%81%CF%8C%CF%83%CE%B2%CE%B1%CF%83%CE%B7-%CF%83%CE%B5-%CE%AD%CE%B3%CE%B3%CF%81%CE%B1%CF%86%CE%B1/" TargetMode="External"/><Relationship Id="rId101" Type="http://schemas.openxmlformats.org/officeDocument/2006/relationships/hyperlink" Target="https://dimosnet.gr/wp-content/uploads/2017/07/2/105799_astikos-kodikas.doc" TargetMode="External"/><Relationship Id="rId122" Type="http://schemas.openxmlformats.org/officeDocument/2006/relationships/hyperlink" Target="https://dimosnet.gr/blog/laws/%CE%B1%CF%81%CE%B8%CF%81%CE%BF-5-%CF%80%CF%81%CE%BF%CF%8B%CF%80%CE%BF%CE%B8%CE%AD%CF%83%CE%B5%CE%B9%CF%82-%CE%B5%CF%80%CE%B5%CE%BE%CE%B5%CF%81%CE%B3%CE%B1%CF%83%CE%AF%CE%B1%CF%82/" TargetMode="External"/><Relationship Id="rId143" Type="http://schemas.openxmlformats.org/officeDocument/2006/relationships/hyperlink" Target="http://dimosnet.gr/blog/laws/%CF%85%CF%80-%CE%B5%CF%83-42260201731-01-2018/" TargetMode="External"/><Relationship Id="rId148" Type="http://schemas.openxmlformats.org/officeDocument/2006/relationships/hyperlink" Target="https://dimosnet.gr/blog/laws/%CE%B1%CF%81%CF%87%CE%AE-%CF%80%CF%81%CE%BF%CF%83%CF%84%CE%B1%CF%83%CE%AF%CE%B1%CF%82-%CE%B4%CE%B5%CE%B4%CE%BF%CE%BC%CE%AD%CE%BD%CF%89%CE%BD-%CF%80%CF%81%CE%BF%CF%83%CF%89%CF%80%CE%B9%CE%BA%CE%BF-7/" TargetMode="External"/><Relationship Id="rId164" Type="http://schemas.openxmlformats.org/officeDocument/2006/relationships/hyperlink" Target="https://dimosnet.gr/blog/laws/%CE%B1%CF%81%CF%87%CE%AE-%CF%80%CF%81%CE%BF%CF%83%CF%84%CE%B1%CF%83%CE%AF%CE%B1%CF%82-%CE%B4%CE%B5%CE%B4%CE%BF%CE%BC%CE%AD%CE%BD%CF%89%CE%BD-%CF%80%CF%81%CE%BF%CF%83%CF%89%CF%80%CE%B9%CE%BA%CE%BF-8/" TargetMode="External"/><Relationship Id="rId169" Type="http://schemas.openxmlformats.org/officeDocument/2006/relationships/hyperlink" Target="https://dimosnet.gr/wp-content/uploads/2017/07/2/129267_arxh_prostasias_dedomenvn_prosvpikoy_xarakthra_02.11.2016__fek_3682-15.11.2016_teyxos_b__.pdf" TargetMode="External"/><Relationship Id="rId185" Type="http://schemas.openxmlformats.org/officeDocument/2006/relationships/hyperlink" Target="https://dimosnet.gr/wp-content/uploads/2017/07/2/105799_astikos-kodikas.doc" TargetMode="External"/><Relationship Id="rId4" Type="http://schemas.openxmlformats.org/officeDocument/2006/relationships/settings" Target="settings.xml"/><Relationship Id="rId9" Type="http://schemas.openxmlformats.org/officeDocument/2006/relationships/hyperlink" Target="https://dimosnet.gr/blog/law_explanation/%ce%ad%ce%bd%ce%bd%ce%bf%ce%bc%ce%bf-%cf%83%cf%85%ce%bc%cf%86%ce%ad%cf%81%ce%bf%ce%bd-%ce%b3%ce%b9%ce%b1-%cf%80%cf%81%cf%8c%cf%83%ce%b2%ce%b1%cf%83%ce%b7-%cf%83%ce%b5-%ce%ad%ce%b3%ce%b3%cf%81%ce%b1/" TargetMode="External"/><Relationship Id="rId180" Type="http://schemas.openxmlformats.org/officeDocument/2006/relationships/hyperlink" Target="https://dimosnet.gr/wp-content/uploads/2017/07/2/97944_2432000.pdf" TargetMode="External"/><Relationship Id="rId210" Type="http://schemas.openxmlformats.org/officeDocument/2006/relationships/hyperlink" Target="https://dimosnet.gr/wp-content/uploads/2019/02/192.pdf" TargetMode="External"/><Relationship Id="rId215" Type="http://schemas.openxmlformats.org/officeDocument/2006/relationships/hyperlink" Target="https://dimosnet.gr/wp-content/uploads/2017/07/2/129267_arxh_prostasias_dedomenvn_prosvpikoy_xarakthra_02.11.2016__fek_3682-15.11.2016_teyxos_b__.pdf" TargetMode="External"/><Relationship Id="rId236" Type="http://schemas.openxmlformats.org/officeDocument/2006/relationships/hyperlink" Target="https://dimosnet.gr/blog/laws/%CE%B1%CF%81%CE%B8%CF%81%CE%BF-5-%CF%80%CF%81%CF%8C%CF%83%CE%B2%CE%B1%CF%83%CE%B7-%CF%83%CE%B5-%CE%AD%CE%B3%CE%B3%CF%81%CE%B1%CF%86%CE%B1/" TargetMode="External"/><Relationship Id="rId257" Type="http://schemas.openxmlformats.org/officeDocument/2006/relationships/hyperlink" Target="https://www.synigoros.gr/resources/20171213-eggrafo-stp-dimos-laureotikis--2.pdf" TargetMode="External"/><Relationship Id="rId278" Type="http://schemas.openxmlformats.org/officeDocument/2006/relationships/hyperlink" Target="https://dimosnet.gr/wp-content/uploads/2017/07/2/82337_synhgoros_toy_polith_ioylios_2013.pdf" TargetMode="External"/><Relationship Id="rId26" Type="http://schemas.openxmlformats.org/officeDocument/2006/relationships/hyperlink" Target="https://dimosnet.gr/blog/law_category/n-_2623__98_fek_139__25-06-1998_teyxos_a%CE%84_anasynta3h_twn_eklogikwn_katalogwn_organwsh_kai_askhsh_toy_eklogikoy_dikaiwmatos_twn_eterodhmotwn_eksygxronismos_ths_eklogikhs_diadikasias_kai_alles_/" TargetMode="External"/><Relationship Id="rId231" Type="http://schemas.openxmlformats.org/officeDocument/2006/relationships/hyperlink" Target="https://dimosnet.gr/blog/laws/%CE%B1%CF%81%CE%B8%CF%81%CE%BF-1-%CE%B4%CE%B9%CE%B1%CF%80%CE%AF%CF%83%CF%84%CF%89%CF%83%CE%B7-%CE%BA%CE%B1%CE%B9-%CF%87%CE%B1%CF%81%CE%B1%CE%BA%CF%84%CE%B7%CF%81%CE%B9%CF%83%CE%BC%CF%8C%CF%82-%CE%BD/" TargetMode="External"/><Relationship Id="rId252" Type="http://schemas.openxmlformats.org/officeDocument/2006/relationships/hyperlink" Target="https://dimosnet.gr/blog/law_explanation/%cf%81%cf%85%ce%b8%ce%bc%ce%af%cf%83%ce%b5%ce%b9%cf%82-%cf%85%cf%80%ce%b7%cf%81%ce%b5%cf%83%ce%af%ce%b5%cf%82-%ce%ba%ce%b1%ce%b9-%ce%b5%ce%bb%ce%b5%ce%b3%ce%ba%cf%84%ce%b9%ce%ba%ce%ac-%cf%83%cf%8e/" TargetMode="External"/><Relationship Id="rId273" Type="http://schemas.openxmlformats.org/officeDocument/2006/relationships/hyperlink" Target="https://dimosnet.gr/blog/laws/%CE%B9%CE%BA%CE%B1-%CE%B341818-05-2010/" TargetMode="External"/><Relationship Id="rId294" Type="http://schemas.openxmlformats.org/officeDocument/2006/relationships/hyperlink" Target="http://www.nsk.gr/web/nsk/anazitisi-gnomodoteseon?p_p_id=nskconsulatories_WAR_nskplatformportlet&amp;p_p_lifecycle=0&amp;p_p_state=normal&amp;p_p_mode=view&amp;p_p_col_id=column-4&amp;p_p_col_pos=2&amp;p_p_col_count=3&amp;_nskconsulatories_WAR_nskplatformportlet_jspPage=%2Fjsps%2Fconsulatories%2Fview-consultatory.jsp&amp;_nskconsulatories_WAR_nskplatformportlet_returnURL=%2Fweb%2Fnsk%2Fanazitisi-gnomodoteseon%3Fp_p_id%3Dnskconsulatories_WAR_nskplatformportlet%26p_p_lifecycle%3D0%26p_p_state%3Dnormal%26p_p_mode%3Dview%26p_p_col_id%3Dcolumn-4%26p_p_col_pos%3D2%26p_p_col_count%3D3&amp;_nskconsulatories_WAR_nskplatformportlet_consultId=6469188" TargetMode="External"/><Relationship Id="rId47" Type="http://schemas.openxmlformats.org/officeDocument/2006/relationships/hyperlink" Target="https://dimosnet.gr/blog/laws/%CF%85%CF%80-%CE%B5%CF%81%CE%B3-%CE%BA%CE%BF%CE%B9%CE%BD-%CE%B1%CF%83%CF%86-2124709-05-2012/" TargetMode="External"/><Relationship Id="rId68" Type="http://schemas.openxmlformats.org/officeDocument/2006/relationships/hyperlink" Target="https://dimosnet.gr/wp-content/uploads/2017/07/2/98461_gnnsk_712-2000_tm.g.pdf" TargetMode="External"/><Relationship Id="rId89" Type="http://schemas.openxmlformats.org/officeDocument/2006/relationships/hyperlink" Target="https://dimosnet.gr/blog/laws/%CE%AC%CF%81%CE%B8%CF%81%CE%BF-8/" TargetMode="External"/><Relationship Id="rId112" Type="http://schemas.openxmlformats.org/officeDocument/2006/relationships/hyperlink" Target="https://dimosnet.gr/blog/laws/%CE%B1%CF%81%CE%B8%CF%81%CE%BF-5-%CF%80%CF%81%CF%8C%CF%83%CE%B2%CE%B1%CF%83%CE%B7-%CF%83%CE%B5-%CE%AD%CE%B3%CE%B3%CF%81%CE%B1%CF%86%CE%B1/" TargetMode="External"/><Relationship Id="rId133" Type="http://schemas.openxmlformats.org/officeDocument/2006/relationships/hyperlink" Target="http://www.gspa.gr/%280016845678299299%29/eCPortal.asp?id=3909&amp;nt=19&amp;lang=1&amp;pID=235&amp;p2ID=3291" TargetMode="External"/><Relationship Id="rId154" Type="http://schemas.openxmlformats.org/officeDocument/2006/relationships/hyperlink" Target="https://dimosnet.gr/blog/laws/%CE%B1%CF%81%CE%B8%CF%81%CE%BF-7-%CE%B5%CF%80%CE%B5%CE%BE%CE%B5%CF%81%CE%B3%CE%B1%CF%83%CE%AF%CE%B1-%CE%B5%CF%85%CE%B1%CE%AF%CF%83%CE%B8%CE%B7%CF%84%CF%89%CE%BD-%CE%B4%CE%B5%CE%B4%CE%BF%CE%BC%CE%AD/" TargetMode="External"/><Relationship Id="rId175" Type="http://schemas.openxmlformats.org/officeDocument/2006/relationships/hyperlink" Target="http://dimosnet.gr/blog/laws/%CE%B1%CF%81%CF%87%CE%AE-%CF%80%CF%81%CE%BF%CF%83%CF%84%CE%B1%CF%83%CE%AF%CE%B1%CF%82-%CE%B4%CE%B5%CE%B4%CE%BF%CE%BC%CE%AD%CE%BD%CF%89%CE%BD-%CF%80%CF%81%CE%BF%CF%83%CF%89%CF%80%CE%B9%CE%BA%CE%BF-13/" TargetMode="External"/><Relationship Id="rId196" Type="http://schemas.openxmlformats.org/officeDocument/2006/relationships/hyperlink" Target="http://dimosnet.gr/blog/laws/%CF%83%CF%85%CE%BD%CE%AE%CE%B3%CE%BF%CF%81%CE%BF%CF%82-%CF%84%CE%BF%CF%85-%CF%80%CE%BF%CE%BB%CE%AF%CF%84%CE%B7-13-12-2017/" TargetMode="External"/><Relationship Id="rId200" Type="http://schemas.openxmlformats.org/officeDocument/2006/relationships/hyperlink" Target="https://dimosnet.gr/wp-content/uploads/2017/07/2/98464_gnnsk_554-2004_olomeleias.pdf" TargetMode="External"/><Relationship Id="rId16" Type="http://schemas.openxmlformats.org/officeDocument/2006/relationships/hyperlink" Target="https://dimosnet.gr/blog/law_explanation/%ce%ad%ce%bd%ce%bd%ce%bf%ce%bc%ce%bf-%cf%83%cf%85%ce%bc%cf%86%ce%ad%cf%81%ce%bf%ce%bd-%ce%b3%ce%b9%ce%b1-%cf%80%cf%81%cf%8c%cf%83%ce%b2%ce%b1%cf%83%ce%b7-%cf%83%ce%b5-%ce%ad%ce%b3%ce%b3%cf%81%ce%b1/" TargetMode="External"/><Relationship Id="rId221" Type="http://schemas.openxmlformats.org/officeDocument/2006/relationships/hyperlink" Target="https://dimosnet.gr/blog/laws/%CE%B1%CF%81%CF%87%CE%AE-%CF%80%CF%81%CE%BF%CF%83%CF%84%CE%B1%CF%83%CE%AF%CE%B1%CF%82-%CE%B4%CE%B5%CE%B4%CE%BF%CE%BC%CE%AD%CE%BD%CF%89%CE%BD-%CF%80%CF%81%CE%BF%CF%83%CF%89%CF%80%CE%B9%CE%BA%CE%BF-7/" TargetMode="External"/><Relationship Id="rId242" Type="http://schemas.openxmlformats.org/officeDocument/2006/relationships/hyperlink" Target="https://dimosnet.gr/blog/laws/%CE%B1%CF%81%CE%B8%CF%81%CE%BF-259-%CF%80%CE%B1%CF%81%CE%AC%CE%B2%CE%B1%CF%83%CE%B7-%CE%BA%CE%B1%CE%B8%CE%AE%CE%BA%CE%BF%CE%BD%CF%84%CE%BF%CF%82/" TargetMode="External"/><Relationship Id="rId263" Type="http://schemas.openxmlformats.org/officeDocument/2006/relationships/hyperlink" Target="mailto:s.eleftheriadou@prv.ypeka.gr" TargetMode="External"/><Relationship Id="rId284" Type="http://schemas.openxmlformats.org/officeDocument/2006/relationships/hyperlink" Target="https://dimosnet.gr/wp-content/uploads/2017/07/2/129267_arxh_prostasias_dedomenvn_prosvpikoy_xarakthra_02.11.2016__fek_3682-15.11.2016_teyxos_b__.pdf" TargetMode="External"/><Relationship Id="rId37" Type="http://schemas.openxmlformats.org/officeDocument/2006/relationships/hyperlink" Target="https://dimosnet.gr/blog/law_category/n-_2472__97_fek_50__10-04-1997_prostasia_toy_atomoy_apo_thn_epe3ergasia_dedomenwn_proswpikoy_xarakthra/" TargetMode="External"/><Relationship Id="rId58" Type="http://schemas.openxmlformats.org/officeDocument/2006/relationships/hyperlink" Target="https://dimosnet.gr/wp-content/uploads/2017/07/2/98417_gnnsk_148-2014_atomikh.pdf" TargetMode="External"/><Relationship Id="rId79" Type="http://schemas.openxmlformats.org/officeDocument/2006/relationships/hyperlink" Target="https://dimosnet.gr/blog/laws/%CE%B9%CE%BA%CE%B1-%CE%B341818-05-2010/" TargetMode="External"/><Relationship Id="rId102" Type="http://schemas.openxmlformats.org/officeDocument/2006/relationships/hyperlink" Target="https://dimosnet.gr/blog/laws/%CF%83%CF%84%CE%B5-28692016-%CF%84%CE%BC%CE%AE%CE%BC%CE%B1-%CE%B4/" TargetMode="External"/><Relationship Id="rId123" Type="http://schemas.openxmlformats.org/officeDocument/2006/relationships/hyperlink" Target="https://dimosnet.gr/blog/laws/%CE%B1%CF%81%CF%87%CE%AE-%CF%80%CF%81%CE%BF%CF%83%CF%84%CE%B1%CF%83%CE%AF%CE%B1%CF%82-%CE%B4%CE%B5%CE%B4%CE%BF%CE%BC%CE%AD%CE%BD%CF%89%CE%BD-%CF%80%CF%81%CE%BF%CF%83%CF%89%CF%80%CE%B9%CE%BA%CE%BF-7/" TargetMode="External"/><Relationship Id="rId144" Type="http://schemas.openxmlformats.org/officeDocument/2006/relationships/hyperlink" Target="https://dimosnet.gr/blog/law_explanation/%CF%8C%CF%81%CE%B9%CE%B1-%CE%B5%CE%BA%CE%BB%CE%BF%CE%B3%CE%B9%CE%BA%CF%8E%CE%BD-%CE%B4%CE%B1%CF%80%CE%B1%CE%BD%CF%8E%CE%BD-2/" TargetMode="External"/><Relationship Id="rId90" Type="http://schemas.openxmlformats.org/officeDocument/2006/relationships/hyperlink" Target="https://dimosnet.gr/blog/laws/%CE%AC%CF%81%CE%B8%CF%81%CE%BF-86-3" TargetMode="External"/><Relationship Id="rId165" Type="http://schemas.openxmlformats.org/officeDocument/2006/relationships/hyperlink" Target="https://dimosnet.gr/wp-content/uploads/2017/07/2/112379_gnnsk_394-2014_tm._b_.pdf" TargetMode="External"/><Relationship Id="rId186" Type="http://schemas.openxmlformats.org/officeDocument/2006/relationships/hyperlink" Target="http://www.gspa.gr/%280016845678299299%29/eCPortal.asp?id=3909&amp;nt=19&amp;lang=1&amp;pID=235&amp;p2ID=3291" TargetMode="External"/><Relationship Id="rId211" Type="http://schemas.openxmlformats.org/officeDocument/2006/relationships/hyperlink" Target="https://dimosnet.gr/wp-content/uploads/2017/07/2/129267_arxh_prostasias_dedomenvn_prosvpikoy_xarakthra_02.11.2016__fek_3682-15.11.2016_teyxos_b__.pdf" TargetMode="External"/><Relationship Id="rId232" Type="http://schemas.openxmlformats.org/officeDocument/2006/relationships/hyperlink" Target="https://dimosnet.gr/blog/laws/%CE%B1%CF%81%CF%87%CE%AE-%CF%80%CF%81%CE%BF%CF%83%CF%84%CE%B1%CF%83%CE%AF%CE%B1%CF%82-%CE%B4%CE%B5%CE%B4%CE%BF%CE%BC%CE%AD%CE%BD%CF%89%CE%BD-%CF%80%CF%81%CE%BF%CF%83%CF%89%CF%80%CE%B9%CE%BA%CE%BF-7/" TargetMode="External"/><Relationship Id="rId253" Type="http://schemas.openxmlformats.org/officeDocument/2006/relationships/hyperlink" Target="https://dimosnet.gr/blog/law_explanation/%cf%85%cf%80%ce%bf%cf%87%cf%81%ce%b5%cf%8e%cf%83%ce%b5%ce%b9%cf%82-%cf%85%cf%80%ce%b7%cf%81%ce%b5%cf%83%ce%b9%cf%8e%ce%bd-%cf%80%cf%81%ce%bf%cf%82-%cf%80%ce%bf%ce%bb%ce%af%cf%84%ce%b5%cf%82-%cf%84/" TargetMode="External"/><Relationship Id="rId274" Type="http://schemas.openxmlformats.org/officeDocument/2006/relationships/hyperlink" Target="https://dimosnet.gr/blog/laws/%CE%B9%CE%BA%CE%B1-%CE%B341818-05-2010/" TargetMode="External"/><Relationship Id="rId295" Type="http://schemas.openxmlformats.org/officeDocument/2006/relationships/hyperlink" Target="http://www.nsk.gr/web/nsk/anazitisi-gnomodoteseon?p_p_id=nskconsulatories_WAR_nskplatformportlet&amp;p_p_lifecycle=2&amp;p_p_state=normal&amp;p_p_mode=view&amp;p_p_cacheability=cacheLevelPage&amp;p_p_col_id=column-4&amp;p_p_col_pos=2&amp;p_p_col_count=3&amp;_nskconsulatories_WAR_nskplatformportlet_consultId=6469188&amp;_nskconsulatories_WAR_nskplatformportlet_inputDatefrom=&amp;_nskconsulatories_WAR_nskplatformportlet_inputRelated=&amp;_nskconsulatories_WAR_nskplatformportlet_inputKeywords=%CE%95%CE%9D%CE%9D%CE%9F%CE%9C%CE%9F+%CE%A3%CE%A5%CE%9C%CE%A6%CE%95%CE%A1%CE%9F%CE%9D&amp;_nskconsulatories_WAR_nskplatformportlet_consulState=null&amp;_nskconsulatories_WAR_nskplatformportlet_inputSuggestionNo=&amp;_nskconsulatories_WAR_nskplatformportlet_isSearch=1" TargetMode="External"/><Relationship Id="rId27" Type="http://schemas.openxmlformats.org/officeDocument/2006/relationships/hyperlink" Target="https://dimosnet.gr/blog/law_category/n-_2703__99__fek_72__8-4-99_teyxos_aanaprosarmogh_synta3ewn_synta3ioyxwn_melwn_d-e-p-_twn_a-e-i-_e-p-_twn_t-e-i-_giatrwn_e-s-y-_kai_diplwmatikwn_ypallhlwn_ry8mish_synta3iodotikwn_8ematwn_kai_al/" TargetMode="External"/><Relationship Id="rId48" Type="http://schemas.openxmlformats.org/officeDocument/2006/relationships/hyperlink" Target="https://dimosnet.gr/blog/laws/%CF%85%CF%80-%CE%B4-%CE%BC-%CE%B7-%CE%B4-%CE%B4%CE%B9%CF%83%CE%BA%CF%80%CE%BF-1-18%CE%BF%CE%B9%CE%BA-619012-03-2012/" TargetMode="External"/><Relationship Id="rId69" Type="http://schemas.openxmlformats.org/officeDocument/2006/relationships/hyperlink" Target="https://dimosnet.gr/wp-content/uploads/2017/07/2/98462_gnnsk_7-2001_tm._d.pdf" TargetMode="External"/><Relationship Id="rId113" Type="http://schemas.openxmlformats.org/officeDocument/2006/relationships/hyperlink" Target="https://dimosnet.gr/blog/laws/%CE%B1%CF%81%CE%B8%CF%81%CE%BF-5-%CF%80%CF%81%CF%8C%CF%83%CE%B2%CE%B1%CF%83%CE%B7-%CF%83%CE%B5-%CE%AD%CE%B3%CE%B3%CF%81%CE%B1%CF%86%CE%B1/" TargetMode="External"/><Relationship Id="rId134" Type="http://schemas.openxmlformats.org/officeDocument/2006/relationships/hyperlink" Target="http://www.gspa.gr/%280016845678299299%29/eCPortal.asp?id=3909&amp;nt=19&amp;lang=1&amp;pID=235&amp;p2ID=3291" TargetMode="External"/><Relationship Id="rId80" Type="http://schemas.openxmlformats.org/officeDocument/2006/relationships/hyperlink" Target="http://dimosnet.gr/blog/laws/203161/" TargetMode="External"/><Relationship Id="rId155" Type="http://schemas.openxmlformats.org/officeDocument/2006/relationships/hyperlink" Target="https://dimosnet.gr/wp-content/uploads/2017/07/2/48195_2005_40.doc" TargetMode="External"/><Relationship Id="rId176" Type="http://schemas.openxmlformats.org/officeDocument/2006/relationships/hyperlink" Target="https://dimosnet.gr/blog/laws/%CE%B1%CF%81%CF%87%CE%AE-%CF%80%CF%81%CE%BF%CF%83%CF%84%CE%B1%CF%83%CE%AF%CE%B1%CF%82-%CF%80%CF%81%CE%BF%CF%83%CF%89%CF%80%CE%B9%CE%BA%CF%8E%CE%BD-%CE%B4%CE%B5%CE%B4%CE%BF%CE%BC%CE%AD%CE%BD%CF%89-10/" TargetMode="External"/><Relationship Id="rId197" Type="http://schemas.openxmlformats.org/officeDocument/2006/relationships/hyperlink" Target="http://dimosnet.gr/blog/laws/203161/" TargetMode="External"/><Relationship Id="rId201" Type="http://schemas.openxmlformats.org/officeDocument/2006/relationships/hyperlink" Target="https://dimosnet.gr/wp-content/uploads/2017/07/2/97957_gnnsk_372_2009_tm.g.pdf" TargetMode="External"/><Relationship Id="rId222" Type="http://schemas.openxmlformats.org/officeDocument/2006/relationships/hyperlink" Target="http://dimosnet.gr/blog/laws/%CE%B1%CF%81%CF%87%CE%AE-%CF%80%CF%81%CE%BF%CF%83%CF%84%CE%B1%CF%83%CE%AF%CE%B1%CF%82-%CE%B4%CE%B5%CE%B4%CE%BF%CE%BC%CE%AD%CE%BD%CF%89%CE%BD-%CF%80%CF%81%CE%BF%CF%83%CF%89%CF%80%CE%B9%CE%BA%CE%BF-13/" TargetMode="External"/><Relationship Id="rId243" Type="http://schemas.openxmlformats.org/officeDocument/2006/relationships/hyperlink" Target="https://dimosnet.gr/blog/laws/%CE%B3%CE%BD%CF%89%CE%BC%CE%BF%CE%B4%CF%8C%CF%84%CE%B7%CF%83%CE%B7-%CE%B5%CE%B9%CF%83%CE%B1%CE%B3%CE%B3%CE%B5%CE%BB%CE%AD%CE%B1-%CE%B1%CF%80-4276701-09-2014/" TargetMode="External"/><Relationship Id="rId264" Type="http://schemas.openxmlformats.org/officeDocument/2006/relationships/hyperlink" Target="https://diavgeia.gov.gr/doc/%CE%A874%CE%A3%CE%9F%CE%A11%CE%9A-%CE%9F%CE%A5%CE%A6?inline=true" TargetMode="External"/><Relationship Id="rId285" Type="http://schemas.openxmlformats.org/officeDocument/2006/relationships/hyperlink" Target="https://www.aade.gr/sites/default/files/2017-12/odigos_katar_eggrafwn.pdf" TargetMode="External"/><Relationship Id="rId17" Type="http://schemas.openxmlformats.org/officeDocument/2006/relationships/hyperlink" Target="https://dimosnet.gr/blog/laws/%CF%84%CE%AF%CF%84%CE%BB%CE%BF%CF%82-1400/" TargetMode="External"/><Relationship Id="rId38" Type="http://schemas.openxmlformats.org/officeDocument/2006/relationships/hyperlink" Target="https://dimosnet.gr/blog/laws/%CE%B1%CF%81%CE%B8%CF%81%CE%BF-3-%CF%80%CE%B5%CE%B4%CE%AF%CE%BF-%CE%B5%CF%86%CE%B1%CF%81%CE%BC%CE%BF%CE%B3%CE%AE%CF%82-8/" TargetMode="External"/><Relationship Id="rId59" Type="http://schemas.openxmlformats.org/officeDocument/2006/relationships/hyperlink" Target="http://www.gspa.gr/%280016845678299299%29/eCPortal.asp?id=3909&amp;nt=19&amp;lang=1&amp;pID=235&amp;p2ID=3291" TargetMode="External"/><Relationship Id="rId103" Type="http://schemas.openxmlformats.org/officeDocument/2006/relationships/hyperlink" Target="https://dimosnet.gr/blog/laws/%CE%B1%CF%81%CE%B8%CF%81%CE%BF-7-%CE%B5%CF%80%CE%B5%CE%BE%CE%B5%CF%81%CE%B3%CE%B1%CF%83%CE%AF%CE%B1-%CE%B5%CF%85%CE%B1%CE%AF%CF%83%CE%B8%CE%B7%CF%84%CF%89%CE%BD-%CE%B4%CE%B5%CE%B4%CE%BF%CE%BC%CE%AD/" TargetMode="External"/><Relationship Id="rId124" Type="http://schemas.openxmlformats.org/officeDocument/2006/relationships/hyperlink" Target="https://dimosnet.gr/blog/law_category/n-_2472__97_fek_50__10-04-1997_prostasia_toy_atomoy_apo_thn_epe3ergasia_dedomenwn_proswpikoy_xarakthra/" TargetMode="External"/><Relationship Id="rId70" Type="http://schemas.openxmlformats.org/officeDocument/2006/relationships/hyperlink" Target="https://dimosnet.gr/wp-content/uploads/2017/07/2/105799_astikos-kodikas.doc" TargetMode="External"/><Relationship Id="rId91" Type="http://schemas.openxmlformats.org/officeDocument/2006/relationships/hyperlink" Target="https://dimosnet.gr/blog/laws/%CE%B1%CF%81%CE%B8%CF%81%CE%BF-5-%CF%80%CF%81%CF%8C%CF%83%CE%B2%CE%B1%CF%83%CE%B7-%CF%83%CE%B5-%CE%AD%CE%B3%CE%B3%CF%81%CE%B1%CF%86%CE%B1/" TargetMode="External"/><Relationship Id="rId145" Type="http://schemas.openxmlformats.org/officeDocument/2006/relationships/hyperlink" Target="https://dimosnet.gr/wp-content/uploads/2017/07/2/48194_2002-apofasi17-2002.doc" TargetMode="External"/><Relationship Id="rId166" Type="http://schemas.openxmlformats.org/officeDocument/2006/relationships/hyperlink" Target="https://dimosnet.gr/wp-content/uploads/2017/07/2/97957_gnnsk_372_2009_tm.g.pdf" TargetMode="External"/><Relationship Id="rId187" Type="http://schemas.openxmlformats.org/officeDocument/2006/relationships/hyperlink" Target="https://dimosnet.gr/wp-content/uploads/2017/07/2/93717_ste_3943-1995_tm._e.pdf" TargetMode="External"/><Relationship Id="rId1" Type="http://schemas.openxmlformats.org/officeDocument/2006/relationships/numbering" Target="numbering.xml"/><Relationship Id="rId212" Type="http://schemas.openxmlformats.org/officeDocument/2006/relationships/hyperlink" Target="https://dimosnet.gr/wp-content/uploads/2017/07/2/129267_arxh_prostasias_dedomenvn_prosvpikoy_xarakthra_02.11.2016__fek_3682-15.11.2016_teyxos_b__.pdf" TargetMode="External"/><Relationship Id="rId233" Type="http://schemas.openxmlformats.org/officeDocument/2006/relationships/hyperlink" Target="http://www.gspa.gr/%280016845678299299%29/eCPortal.asp?id=3909&amp;nt=19&amp;lang=1&amp;pID=235&amp;p2ID=3291" TargetMode="External"/><Relationship Id="rId254" Type="http://schemas.openxmlformats.org/officeDocument/2006/relationships/hyperlink" Target="https://dimosnet.gr/blog/law_explanation/%ce%bc%ce%ad%cf%84%cf%81%ce%b1-%cf%80%ce%bf%ce%bb%ce%b9%cf%84%ce%b9%ce%ba%ce%ae%cf%82-%ce%b3%ce%b9%ce%b1-%cf%84%ce%b7%ce%bd-%ce%b5%ce%be%cf%85%cf%80%ce%b7%cf%81%ce%ad%cf%84%ce%b7%cf%83%ce%b7-%cf%84/" TargetMode="External"/><Relationship Id="rId28" Type="http://schemas.openxmlformats.org/officeDocument/2006/relationships/hyperlink" Target="https://dimosnet.gr/blog/law_category/n-_2721__99_fek_112__3-6-1999_teyxos_a_tropopoihsh_kai_antikatastash_diata3ewn_twn_nomwn_1756__1988_fek_35a_1729__1987_fek_144_a_toy_poinikoy_kwdika_toy_kwdika_poinikhs_dikonomias_toy_kwdi/" TargetMode="External"/><Relationship Id="rId49" Type="http://schemas.openxmlformats.org/officeDocument/2006/relationships/hyperlink" Target="http://dimosnet.gr/blog/laws/%CE%BA%CE%B1%CE%BD%CE%BF%CE%BD%CE%B9%CF%83%CE%BC%CF%8C%CF%82-%CE%B5%CE%B5-2016679-%CF%84%CE%BF%CF%85-%CE%B5%CF%85%CF%81%CF%89%CF%80%CE%B1%CF%8A%CE%BA%CE%BF%CF%8D-%CE%BA%CE%BF%CE%B9%CE%BD%CE%BF/" TargetMode="External"/><Relationship Id="rId114" Type="http://schemas.openxmlformats.org/officeDocument/2006/relationships/hyperlink" Target="https://dimosnet.gr/blog/laws/%CE%B1%CF%81%CE%B8%CF%81%CE%BF-5-%CF%80%CF%81%CE%BF%CF%8B%CF%80%CE%BF%CE%B8%CE%AD%CF%83%CE%B5%CE%B9%CF%82-%CE%B5%CF%80%CE%B5%CE%BE%CE%B5%CF%81%CE%B3%CE%B1%CF%83%CE%AF%CE%B1%CF%82/" TargetMode="External"/><Relationship Id="rId275" Type="http://schemas.openxmlformats.org/officeDocument/2006/relationships/hyperlink" Target="https://dimosnet.gr/blog/laws/%CE%B9%CE%BA%CE%B1-%CE%B341818-05-2010/" TargetMode="External"/><Relationship Id="rId296" Type="http://schemas.openxmlformats.org/officeDocument/2006/relationships/hyperlink" Target="http://www.nsk.gr/web/nsk/anazitisi-gnomodoteseon?p_p_id=nskconsulatories_WAR_nskplatformportlet&amp;p_p_lifecycle=0&amp;p_p_state=normal&amp;p_p_mode=view&amp;p_p_col_id=column-4&amp;p_p_col_pos=2&amp;p_p_col_count=3&amp;_nskconsulatories_WAR_nskplatformportlet_jspPage=%2Fjsps%2Fconsulatories%2Fview-consultatory.jsp&amp;_nskconsulatories_WAR_nskplatformportlet_returnURL=%2Fweb%2Fnsk%2Fanazitisi-gnomodoteseon%3Fp_p_id%3Dnskconsulatories_WAR_nskplatformportlet%26p_p_lifecycle%3D0%26p_p_state%3Dnormal%26p_p_mode%3Dview%26p_p_col_id%3Dcolumn-4%26p_p_col_pos%3D2%26p_p_col_count%3D3&amp;_nskconsulatories_WAR_nskplatformportlet_consultId=6522867" TargetMode="External"/><Relationship Id="rId300" Type="http://schemas.openxmlformats.org/officeDocument/2006/relationships/header" Target="header2.xml"/><Relationship Id="rId60" Type="http://schemas.openxmlformats.org/officeDocument/2006/relationships/hyperlink" Target="https://dimosnet.gr/wp-content/uploads/2017/07/2/97946_62099.pdf" TargetMode="External"/><Relationship Id="rId81" Type="http://schemas.openxmlformats.org/officeDocument/2006/relationships/hyperlink" Target="https://dimosnet.gr/blog/laws/%CE%B1%CF%81%CE%B8%CF%81%CE%BF-127-%CF%80%CE%B5%CE%B9%CE%B8%CE%B1%CF%81%CF%87%CE%B9%CE%BA%CE%AE-%CE%B1%CE%BD%CE%AC%CE%BA%CF%81%CE%B9%CF%83%CE%B7/" TargetMode="External"/><Relationship Id="rId135" Type="http://schemas.openxmlformats.org/officeDocument/2006/relationships/hyperlink" Target="https://dimosnet.gr/blog/laws/%CE%B1%CF%81%CE%B8%CF%81%CE%BF-7-%CE%B5%CF%80%CE%B5%CE%BE%CE%B5%CF%81%CE%B3%CE%B1%CF%83%CE%AF%CE%B1-%CE%B5%CF%85%CE%B1%CE%AF%CF%83%CE%B8%CE%B7%CF%84%CF%89%CE%BD-%CE%B4%CE%B5%CE%B4%CE%BF%CE%BC%CE%AD/" TargetMode="External"/><Relationship Id="rId156" Type="http://schemas.openxmlformats.org/officeDocument/2006/relationships/hyperlink" Target="https://dimosnet.gr/wp-content/uploads/2017/07/2/98216_gnnsk_343-2012_tm._b_.pdf" TargetMode="External"/><Relationship Id="rId177" Type="http://schemas.openxmlformats.org/officeDocument/2006/relationships/hyperlink" Target="https://dimosnet.gr/blog/laws/%CE%B1%CF%81%CE%B8%CF%81%CE%BF-5-%CF%80%CF%81%CF%8C%CF%83%CE%B2%CE%B1%CF%83%CE%B7-%CF%83%CE%B5-%CE%AD%CE%B3%CE%B3%CF%81%CE%B1%CF%86%CE%B1/" TargetMode="External"/><Relationship Id="rId198" Type="http://schemas.openxmlformats.org/officeDocument/2006/relationships/hyperlink" Target="https://dimosnet.gr/wp-content/uploads/2017/07/2/98421_gnnsk_31-2014_atomikh.pdf" TargetMode="External"/><Relationship Id="rId202" Type="http://schemas.openxmlformats.org/officeDocument/2006/relationships/hyperlink" Target="https://dimosnet.gr/wp-content/uploads/2017/07/2/112379_gnnsk_394-2014_tm._b_.pdf" TargetMode="External"/><Relationship Id="rId223" Type="http://schemas.openxmlformats.org/officeDocument/2006/relationships/hyperlink" Target="https://dimosnet.gr/blog/laws/%CE%B1%CF%81%CF%87%CE%AE-%CF%80%CF%81%CE%BF%CF%83%CF%84%CE%B1%CF%83%CE%AF%CE%B1%CF%82-%CE%B4%CE%B5%CE%B4%CE%BF%CE%BC%CE%AD%CE%BD%CF%89%CE%BD-%CF%80%CF%81%CE%BF%CF%83%CF%89%CF%80%CE%B9%CE%BA%CE%BF-7/" TargetMode="External"/><Relationship Id="rId244" Type="http://schemas.openxmlformats.org/officeDocument/2006/relationships/hyperlink" Target="https://dimosnet.gr/blog/laws/%CF%83%CF%84%CE%B5-942013-%CE%BF%CE%BB%CE%BF%CE%BC%CE%AD%CE%BB%CE%B5%CE%B9%CE%B1/" TargetMode="External"/><Relationship Id="rId18" Type="http://schemas.openxmlformats.org/officeDocument/2006/relationships/hyperlink" Target="https://dimosnet.gr/blog/laws/%CE%B1%CF%81%CE%B8%CF%81%CE%BF-1-%CF%80%CE%B5%CE%B4%CE%AF%CE%BF-%CE%B5%CF%86%CE%B1%CF%81%CE%BC%CE%BF%CE%B3%CE%AE%CF%82-%CF%84%CF%89%CE%BD-%CE%B4%CE%B9%CE%B1%CF%84%CE%AC%CE%BE%CE%B5%CF%89%CE%BD-%CF%84/" TargetMode="External"/><Relationship Id="rId39" Type="http://schemas.openxmlformats.org/officeDocument/2006/relationships/hyperlink" Target="https://dimosnet.gr/blog/law_category/n-_3448__06_fek_57__15-03-2006_teyxos_a_gia_thn_peraiterw_xrhsh_plhroforiwn_toy_dhmosioy_tomea_kai_th_ry8mish_8ematwn_armodiothtas_ypoyrgeioy_eswterikwn_dhmosias_dioikhshs_kai_apokentrwshs/" TargetMode="External"/><Relationship Id="rId265" Type="http://schemas.openxmlformats.org/officeDocument/2006/relationships/hyperlink" Target="https://www.aade.gr/sites/default/files/2017-12/odigos_katar_eggrafwn.pdf" TargetMode="External"/><Relationship Id="rId286" Type="http://schemas.openxmlformats.org/officeDocument/2006/relationships/hyperlink" Target="https://dimosnet.gr/blog/law_category/n-_2690__99__fek_45__99_teyxos_a_kyrwsh_toy_kwdika_dioikhtikhs_diadikasias_kai_alles_diata3eis/" TargetMode="External"/><Relationship Id="rId50" Type="http://schemas.openxmlformats.org/officeDocument/2006/relationships/hyperlink" Target="https://dimosnet.gr/blog/law_category/n-_3448__06_fek_57__15-03-2006_teyxos_a_gia_thn_peraiterw_xrhsh_plhroforiwn_toy_dhmosioy_tomea_kai_th_ry8mish_8ematwn_armodiothtas_ypoyrgeioy_eswterikwn_dhmosias_dioikhshs_kai_apokentrwshs/" TargetMode="External"/><Relationship Id="rId104" Type="http://schemas.openxmlformats.org/officeDocument/2006/relationships/hyperlink" Target="https://dimosnet.gr/blog/laws/%CE%B1%CF%81%CE%B8%CF%81%CE%BF-5-%CF%80%CF%81%CF%8C%CF%83%CE%B2%CE%B1%CF%83%CE%B7-%CF%83%CE%B5-%CE%AD%CE%B3%CE%B3%CF%81%CE%B1%CF%86%CE%B1/" TargetMode="External"/><Relationship Id="rId125" Type="http://schemas.openxmlformats.org/officeDocument/2006/relationships/hyperlink" Target="https://dimosnet.gr/blog/laws/%CE%B1%CF%81%CE%B8%CF%81%CE%BF-5-%CF%80%CF%81%CF%8C%CF%83%CE%B2%CE%B1%CF%83%CE%B7-%CF%83%CE%B5-%CE%AD%CE%B3%CE%B3%CF%81%CE%B1%CF%86%CE%B1/" TargetMode="External"/><Relationship Id="rId146" Type="http://schemas.openxmlformats.org/officeDocument/2006/relationships/hyperlink" Target="https://dimosnet.gr/wp-content/uploads/2017/07/2/98100_gnnsk_266-2011_tm._d.pdf" TargetMode="External"/><Relationship Id="rId167" Type="http://schemas.openxmlformats.org/officeDocument/2006/relationships/hyperlink" Target="http://www.gspa.gr/%280016845678299299%29/eCPortal.asp?id=3909&amp;nt=19&amp;lang=1&amp;pID=235&amp;p2ID=3291" TargetMode="External"/><Relationship Id="rId188" Type="http://schemas.openxmlformats.org/officeDocument/2006/relationships/hyperlink" Target="http://www.gspa.gr/%280016845678299299%29/eCPortal.asp?id=3909&amp;nt=19&amp;lang=1&amp;pID=235&amp;p2ID=3291" TargetMode="External"/><Relationship Id="rId71" Type="http://schemas.openxmlformats.org/officeDocument/2006/relationships/hyperlink" Target="https://dimosnet.gr/blog/laws/%CE%B1%CF%81%CE%B8%CF%81%CE%BF-5-%CF%80%CF%81%CF%8C%CF%83%CE%B2%CE%B1%CF%83%CE%B7-%CF%83%CE%B5-%CE%AD%CE%B3%CE%B3%CF%81%CE%B1%CF%86%CE%B1/" TargetMode="External"/><Relationship Id="rId92" Type="http://schemas.openxmlformats.org/officeDocument/2006/relationships/hyperlink" Target="https://dimosnet.gr/blog/laws/%CE%B1%CF%81%CE%B8%CF%81%CE%BF-5-%CF%80%CF%81%CF%8C%CF%83%CE%B2%CE%B1%CF%83%CE%B7-%CF%83%CE%B5-%CE%AD%CE%B3%CE%B3%CF%81%CE%B1%CF%86%CE%B1/" TargetMode="External"/><Relationship Id="rId213" Type="http://schemas.openxmlformats.org/officeDocument/2006/relationships/hyperlink" Target="https://dimosnet.gr/wp-content/uploads/2017/07/2/129267_arxh_prostasias_dedomenvn_prosvpikoy_xarakthra_02.11.2016__fek_3682-15.11.2016_teyxos_b__.pdf" TargetMode="External"/><Relationship Id="rId234" Type="http://schemas.openxmlformats.org/officeDocument/2006/relationships/hyperlink" Target="https://dimosnet.gr/wp-content/uploads/2017/07/2/118540_arxh_prostasias_dedomenvn_prosvpikoy_xarakthra_apof._24.11.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30878</Words>
  <Characters>166743</Characters>
  <Application>Microsoft Office Word</Application>
  <DocSecurity>0</DocSecurity>
  <Lines>1389</Lines>
  <Paragraphs>394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197227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2019-03-27T18:35:00Z</dcterms:created>
  <dcterms:modified xsi:type="dcterms:W3CDTF">2019-03-27T18:35:00Z</dcterms:modified>
</cp:coreProperties>
</file>